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B3D199B" w14:textId="77777777" w:rsidR="00936E7A" w:rsidRDefault="00936E7A" w:rsidP="00914177">
      <w:pPr>
        <w:pStyle w:val="Bezodstpw"/>
        <w:rPr>
          <w:rFonts w:ascii="Times New Roman" w:hAnsi="Times New Roman" w:cs="Times New Roman"/>
          <w:sz w:val="24"/>
          <w:szCs w:val="24"/>
        </w:rPr>
      </w:pPr>
    </w:p>
    <w:p w14:paraId="7BE627D6" w14:textId="77777777" w:rsidR="00936E7A" w:rsidRPr="00936E7A" w:rsidRDefault="00936E7A" w:rsidP="00936E7A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val="en-US" w:eastAsia="pl-PL"/>
          <w14:ligatures w14:val="none"/>
        </w:rPr>
      </w:pPr>
      <w:r w:rsidRPr="00936E7A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val="en-US" w:eastAsia="pl-PL"/>
          <w14:ligatures w14:val="none"/>
        </w:rPr>
        <w:t>This research was funded in whole or in part by National Science Centre, Poland, </w:t>
      </w:r>
    </w:p>
    <w:p w14:paraId="77311AAD" w14:textId="7FA9943B" w:rsidR="00936E7A" w:rsidRPr="00936E7A" w:rsidRDefault="00936E7A" w:rsidP="00936E7A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val="en-US" w:eastAsia="pl-PL"/>
          <w14:ligatures w14:val="none"/>
        </w:rPr>
      </w:pPr>
      <w:r w:rsidRPr="00936E7A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val="en-US" w:eastAsia="pl-PL"/>
          <w14:ligatures w14:val="none"/>
        </w:rPr>
        <w:t>Grant number: 2021/41/B/HS2/03148. For the purpose of Open Access, the author has applied a CC-BY public copyright licence to any</w:t>
      </w:r>
      <w:r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val="en-US" w:eastAsia="pl-PL"/>
          <w14:ligatures w14:val="none"/>
        </w:rPr>
        <w:t xml:space="preserve"> </w:t>
      </w:r>
      <w:r w:rsidRPr="00936E7A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val="en-US" w:eastAsia="pl-PL"/>
          <w14:ligatures w14:val="none"/>
        </w:rPr>
        <w:t>Author Accepted Manuscript (AAM) version arising from this submission.</w:t>
      </w:r>
    </w:p>
    <w:p w14:paraId="5D0B49A5" w14:textId="77777777" w:rsidR="00936E7A" w:rsidRPr="00936E7A" w:rsidRDefault="00936E7A" w:rsidP="00914177">
      <w:pPr>
        <w:pStyle w:val="Bezodstpw"/>
        <w:rPr>
          <w:rFonts w:ascii="Times New Roman" w:hAnsi="Times New Roman" w:cs="Times New Roman"/>
          <w:sz w:val="24"/>
          <w:szCs w:val="24"/>
          <w:lang w:val="en-US"/>
        </w:rPr>
      </w:pPr>
    </w:p>
    <w:p w14:paraId="4C5202FF" w14:textId="720C4DA3" w:rsidR="00914177" w:rsidRPr="007944FB" w:rsidRDefault="00914177" w:rsidP="00914177">
      <w:pPr>
        <w:pStyle w:val="Bezodstpw"/>
        <w:rPr>
          <w:rFonts w:ascii="Times New Roman" w:hAnsi="Times New Roman" w:cs="Times New Roman"/>
          <w:sz w:val="24"/>
          <w:szCs w:val="24"/>
        </w:rPr>
      </w:pPr>
      <w:r w:rsidRPr="007944FB">
        <w:rPr>
          <w:rFonts w:ascii="Times New Roman" w:hAnsi="Times New Roman" w:cs="Times New Roman"/>
          <w:sz w:val="24"/>
          <w:szCs w:val="24"/>
        </w:rPr>
        <w:t>A</w:t>
      </w:r>
      <w:r w:rsidR="00921AA3" w:rsidRPr="007944FB">
        <w:rPr>
          <w:rFonts w:ascii="Times New Roman" w:hAnsi="Times New Roman" w:cs="Times New Roman"/>
          <w:sz w:val="24"/>
          <w:szCs w:val="24"/>
        </w:rPr>
        <w:t>NNA</w:t>
      </w:r>
      <w:r w:rsidRPr="007944FB">
        <w:rPr>
          <w:rFonts w:ascii="Times New Roman" w:hAnsi="Times New Roman" w:cs="Times New Roman"/>
          <w:sz w:val="24"/>
          <w:szCs w:val="24"/>
        </w:rPr>
        <w:t xml:space="preserve"> MARKOWSKA</w:t>
      </w:r>
    </w:p>
    <w:p w14:paraId="37EAF8A7" w14:textId="77777777" w:rsidR="00914177" w:rsidRPr="007944FB" w:rsidRDefault="00914177" w:rsidP="007F5B09">
      <w:pPr>
        <w:pStyle w:val="Bezodstpw"/>
        <w:ind w:left="360"/>
        <w:jc w:val="center"/>
        <w:rPr>
          <w:rFonts w:ascii="Times New Roman" w:hAnsi="Times New Roman" w:cs="Times New Roman"/>
          <w:sz w:val="24"/>
          <w:szCs w:val="24"/>
        </w:rPr>
      </w:pPr>
    </w:p>
    <w:p w14:paraId="39970EEE" w14:textId="22F5F246" w:rsidR="007F5B09" w:rsidRPr="007944FB" w:rsidRDefault="00A01371" w:rsidP="007F5B09">
      <w:pPr>
        <w:pStyle w:val="Bezodstpw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7944FB">
        <w:rPr>
          <w:rFonts w:ascii="Times New Roman" w:hAnsi="Times New Roman" w:cs="Times New Roman"/>
          <w:sz w:val="24"/>
          <w:szCs w:val="24"/>
        </w:rPr>
        <w:t>W</w:t>
      </w:r>
      <w:r w:rsidR="00DC7055" w:rsidRPr="007944FB">
        <w:rPr>
          <w:rFonts w:ascii="Times New Roman" w:hAnsi="Times New Roman" w:cs="Times New Roman"/>
          <w:sz w:val="24"/>
          <w:szCs w:val="24"/>
        </w:rPr>
        <w:t>spółdzielenie i współodczuwanie</w:t>
      </w:r>
      <w:r w:rsidR="009047E7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FA415D" w:rsidRPr="007944FB">
        <w:rPr>
          <w:rFonts w:ascii="Times New Roman" w:hAnsi="Times New Roman" w:cs="Times New Roman"/>
          <w:sz w:val="24"/>
          <w:szCs w:val="24"/>
        </w:rPr>
        <w:t xml:space="preserve">zamiast </w:t>
      </w:r>
      <w:r w:rsidR="009047E7" w:rsidRPr="007944FB">
        <w:rPr>
          <w:rFonts w:ascii="Times New Roman" w:hAnsi="Times New Roman" w:cs="Times New Roman"/>
          <w:sz w:val="24"/>
          <w:szCs w:val="24"/>
        </w:rPr>
        <w:t>osądzania</w:t>
      </w:r>
      <w:r w:rsidR="001129AA" w:rsidRPr="007944FB">
        <w:rPr>
          <w:rFonts w:ascii="Times New Roman" w:hAnsi="Times New Roman" w:cs="Times New Roman"/>
          <w:sz w:val="24"/>
          <w:szCs w:val="24"/>
        </w:rPr>
        <w:t>.</w:t>
      </w:r>
      <w:r w:rsidRPr="007944F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324823F" w14:textId="21B450CB" w:rsidR="007F5B09" w:rsidRPr="007944FB" w:rsidRDefault="000A6110" w:rsidP="007F5B09">
      <w:pPr>
        <w:pStyle w:val="Bezodstpw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7944FB">
        <w:rPr>
          <w:rFonts w:ascii="Times New Roman" w:hAnsi="Times New Roman" w:cs="Times New Roman"/>
          <w:sz w:val="24"/>
          <w:szCs w:val="24"/>
        </w:rPr>
        <w:t>D</w:t>
      </w:r>
      <w:r w:rsidR="007F5B09" w:rsidRPr="007944FB">
        <w:rPr>
          <w:rFonts w:ascii="Times New Roman" w:hAnsi="Times New Roman" w:cs="Times New Roman"/>
          <w:sz w:val="24"/>
          <w:szCs w:val="24"/>
        </w:rPr>
        <w:t>uchowe wsparci</w:t>
      </w:r>
      <w:r w:rsidRPr="007944FB">
        <w:rPr>
          <w:rFonts w:ascii="Times New Roman" w:hAnsi="Times New Roman" w:cs="Times New Roman"/>
          <w:sz w:val="24"/>
          <w:szCs w:val="24"/>
        </w:rPr>
        <w:t>e</w:t>
      </w:r>
      <w:r w:rsidR="007F5B09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Pr="007944FB">
        <w:rPr>
          <w:rFonts w:ascii="Times New Roman" w:hAnsi="Times New Roman" w:cs="Times New Roman"/>
          <w:sz w:val="24"/>
          <w:szCs w:val="24"/>
        </w:rPr>
        <w:t xml:space="preserve">sztuki </w:t>
      </w:r>
      <w:r w:rsidR="007F5B09" w:rsidRPr="007944FB">
        <w:rPr>
          <w:rFonts w:ascii="Times New Roman" w:hAnsi="Times New Roman" w:cs="Times New Roman"/>
          <w:sz w:val="24"/>
          <w:szCs w:val="24"/>
        </w:rPr>
        <w:t xml:space="preserve">w zakonach i </w:t>
      </w:r>
      <w:r w:rsidR="002810F1" w:rsidRPr="007944FB">
        <w:rPr>
          <w:rFonts w:ascii="Times New Roman" w:hAnsi="Times New Roman" w:cs="Times New Roman"/>
          <w:sz w:val="24"/>
          <w:szCs w:val="24"/>
        </w:rPr>
        <w:t>laickich</w:t>
      </w:r>
      <w:r w:rsidR="007F5B09" w:rsidRPr="007944FB">
        <w:rPr>
          <w:rFonts w:ascii="Times New Roman" w:hAnsi="Times New Roman" w:cs="Times New Roman"/>
          <w:sz w:val="24"/>
          <w:szCs w:val="24"/>
        </w:rPr>
        <w:t xml:space="preserve"> wspólnotach</w:t>
      </w:r>
      <w:r w:rsidR="00274FA9" w:rsidRPr="007944FB">
        <w:rPr>
          <w:rFonts w:ascii="Times New Roman" w:hAnsi="Times New Roman" w:cs="Times New Roman"/>
          <w:sz w:val="24"/>
          <w:szCs w:val="24"/>
        </w:rPr>
        <w:t xml:space="preserve"> żeńskich</w:t>
      </w:r>
      <w:r w:rsidR="007F5B09" w:rsidRPr="007944FB">
        <w:rPr>
          <w:rFonts w:ascii="Times New Roman" w:hAnsi="Times New Roman" w:cs="Times New Roman"/>
          <w:sz w:val="24"/>
          <w:szCs w:val="24"/>
        </w:rPr>
        <w:t xml:space="preserve"> Kalifornii</w:t>
      </w:r>
      <w:r w:rsidR="00921AA3" w:rsidRPr="007944FB">
        <w:rPr>
          <w:rStyle w:val="Odwoanieprzypisudolnego"/>
          <w:rFonts w:ascii="Times New Roman" w:hAnsi="Times New Roman" w:cs="Times New Roman"/>
          <w:sz w:val="24"/>
          <w:szCs w:val="24"/>
        </w:rPr>
        <w:footnoteReference w:customMarkFollows="1" w:id="1"/>
        <w:t>*</w:t>
      </w:r>
    </w:p>
    <w:p w14:paraId="5AA59728" w14:textId="77777777" w:rsidR="007F5B09" w:rsidRPr="007944FB" w:rsidRDefault="007F5B09" w:rsidP="007F5B09">
      <w:pPr>
        <w:pStyle w:val="Bezodstpw"/>
        <w:jc w:val="center"/>
        <w:rPr>
          <w:rFonts w:ascii="Times New Roman" w:hAnsi="Times New Roman" w:cs="Times New Roman"/>
          <w:sz w:val="24"/>
          <w:szCs w:val="24"/>
        </w:rPr>
        <w:sectPr w:rsidR="007F5B09" w:rsidRPr="007944FB" w:rsidSect="00001659">
          <w:footerReference w:type="default" r:id="rId8"/>
          <w:footnotePr>
            <w:numRestart w:val="eachSect"/>
          </w:footnotePr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62B646AF" w14:textId="77777777" w:rsidR="00F43AA0" w:rsidRPr="007944FB" w:rsidRDefault="00F43AA0" w:rsidP="00931B6F">
      <w:pPr>
        <w:pStyle w:val="Bezodstpw"/>
        <w:rPr>
          <w:rFonts w:ascii="Times New Roman" w:hAnsi="Times New Roman" w:cs="Times New Roman"/>
          <w:sz w:val="24"/>
          <w:szCs w:val="24"/>
        </w:rPr>
      </w:pPr>
    </w:p>
    <w:p w14:paraId="6A537FE3" w14:textId="77777777" w:rsidR="007739C8" w:rsidRPr="007944FB" w:rsidRDefault="007739C8" w:rsidP="007F5B09">
      <w:pPr>
        <w:pStyle w:val="Bezodstpw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4F14C714" w14:textId="77777777" w:rsidR="00572193" w:rsidRPr="007944FB" w:rsidRDefault="00572193" w:rsidP="007F5B09">
      <w:pPr>
        <w:pStyle w:val="Bezodstpw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4AD805B8" w14:textId="58EEF950" w:rsidR="00D525B3" w:rsidRPr="007944FB" w:rsidRDefault="0090610A" w:rsidP="0066217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44FB">
        <w:rPr>
          <w:rFonts w:ascii="Times New Roman" w:hAnsi="Times New Roman" w:cs="Times New Roman"/>
          <w:sz w:val="24"/>
          <w:szCs w:val="24"/>
        </w:rPr>
        <w:t xml:space="preserve">     </w:t>
      </w:r>
      <w:r w:rsidR="00D525B3" w:rsidRPr="007944FB">
        <w:rPr>
          <w:rFonts w:ascii="Times New Roman" w:hAnsi="Times New Roman" w:cs="Times New Roman"/>
          <w:sz w:val="24"/>
          <w:szCs w:val="24"/>
        </w:rPr>
        <w:t>Gwałtowne zmiany kult</w:t>
      </w:r>
      <w:r w:rsidR="0093295A" w:rsidRPr="007944FB">
        <w:rPr>
          <w:rFonts w:ascii="Times New Roman" w:hAnsi="Times New Roman" w:cs="Times New Roman"/>
          <w:sz w:val="24"/>
          <w:szCs w:val="24"/>
        </w:rPr>
        <w:t>u</w:t>
      </w:r>
      <w:r w:rsidR="00D525B3" w:rsidRPr="007944FB">
        <w:rPr>
          <w:rFonts w:ascii="Times New Roman" w:hAnsi="Times New Roman" w:cs="Times New Roman"/>
          <w:sz w:val="24"/>
          <w:szCs w:val="24"/>
        </w:rPr>
        <w:t>rowe w Kalifornii lat 60. i 70., porównywane były do ruchów tektonicznych</w:t>
      </w:r>
      <w:r w:rsidR="00117AC6" w:rsidRPr="007944FB">
        <w:rPr>
          <w:rFonts w:ascii="Times New Roman" w:hAnsi="Times New Roman" w:cs="Times New Roman"/>
          <w:sz w:val="24"/>
          <w:szCs w:val="24"/>
        </w:rPr>
        <w:t>.</w:t>
      </w:r>
      <w:r w:rsidR="00137EB0" w:rsidRPr="007944FB">
        <w:rPr>
          <w:rFonts w:ascii="Times New Roman" w:hAnsi="Times New Roman" w:cs="Times New Roman"/>
          <w:sz w:val="24"/>
          <w:szCs w:val="24"/>
        </w:rPr>
        <w:t xml:space="preserve"> T</w:t>
      </w:r>
      <w:r w:rsidR="00177D94" w:rsidRPr="007944FB">
        <w:rPr>
          <w:rFonts w:ascii="Times New Roman" w:hAnsi="Times New Roman" w:cs="Times New Roman"/>
          <w:sz w:val="24"/>
          <w:szCs w:val="24"/>
        </w:rPr>
        <w:t xml:space="preserve">o tam </w:t>
      </w:r>
      <w:r w:rsidR="001B123E" w:rsidRPr="007944FB">
        <w:rPr>
          <w:rFonts w:ascii="Times New Roman" w:hAnsi="Times New Roman" w:cs="Times New Roman"/>
          <w:sz w:val="24"/>
          <w:szCs w:val="24"/>
        </w:rPr>
        <w:t xml:space="preserve">zlokalizowane </w:t>
      </w:r>
      <w:r w:rsidR="00E83F79" w:rsidRPr="007944FB">
        <w:rPr>
          <w:rFonts w:ascii="Times New Roman" w:hAnsi="Times New Roman" w:cs="Times New Roman"/>
          <w:sz w:val="24"/>
          <w:szCs w:val="24"/>
        </w:rPr>
        <w:t>było</w:t>
      </w:r>
      <w:r w:rsidR="001B123E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234047" w:rsidRPr="007944FB">
        <w:rPr>
          <w:rFonts w:ascii="Times New Roman" w:hAnsi="Times New Roman" w:cs="Times New Roman"/>
          <w:sz w:val="24"/>
          <w:szCs w:val="24"/>
        </w:rPr>
        <w:t>epicentrum</w:t>
      </w:r>
      <w:r w:rsidR="001B123E" w:rsidRPr="007944FB">
        <w:rPr>
          <w:rFonts w:ascii="Times New Roman" w:hAnsi="Times New Roman" w:cs="Times New Roman"/>
          <w:sz w:val="24"/>
          <w:szCs w:val="24"/>
        </w:rPr>
        <w:t xml:space="preserve"> wył</w:t>
      </w:r>
      <w:r w:rsidR="004E026B" w:rsidRPr="007944FB">
        <w:rPr>
          <w:rFonts w:ascii="Times New Roman" w:hAnsi="Times New Roman" w:cs="Times New Roman"/>
          <w:sz w:val="24"/>
          <w:szCs w:val="24"/>
        </w:rPr>
        <w:t>a</w:t>
      </w:r>
      <w:r w:rsidR="001B123E" w:rsidRPr="007944FB">
        <w:rPr>
          <w:rFonts w:ascii="Times New Roman" w:hAnsi="Times New Roman" w:cs="Times New Roman"/>
          <w:sz w:val="24"/>
          <w:szCs w:val="24"/>
        </w:rPr>
        <w:t>niających się</w:t>
      </w:r>
      <w:r w:rsidR="00AD569E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1B123E" w:rsidRPr="007944FB">
        <w:rPr>
          <w:rFonts w:ascii="Times New Roman" w:hAnsi="Times New Roman" w:cs="Times New Roman"/>
          <w:sz w:val="24"/>
          <w:szCs w:val="24"/>
        </w:rPr>
        <w:t>społecznych</w:t>
      </w:r>
      <w:r w:rsidR="0007334B" w:rsidRPr="007944FB">
        <w:rPr>
          <w:rFonts w:ascii="Times New Roman" w:hAnsi="Times New Roman" w:cs="Times New Roman"/>
          <w:sz w:val="24"/>
          <w:szCs w:val="24"/>
        </w:rPr>
        <w:t xml:space="preserve"> koalicji</w:t>
      </w:r>
      <w:r w:rsidR="00E83F79" w:rsidRPr="007944FB">
        <w:rPr>
          <w:rFonts w:ascii="Times New Roman" w:hAnsi="Times New Roman" w:cs="Times New Roman"/>
          <w:sz w:val="24"/>
          <w:szCs w:val="24"/>
        </w:rPr>
        <w:t>, które ostatecznie doprowadziły do fundamentalnych zmian w kulturze</w:t>
      </w:r>
      <w:r w:rsidR="00AD569E" w:rsidRPr="007944FB">
        <w:rPr>
          <w:rFonts w:ascii="Times New Roman" w:hAnsi="Times New Roman" w:cs="Times New Roman"/>
          <w:sz w:val="24"/>
          <w:szCs w:val="24"/>
        </w:rPr>
        <w:t xml:space="preserve">. </w:t>
      </w:r>
      <w:r w:rsidR="00237F18" w:rsidRPr="007944FB">
        <w:rPr>
          <w:rFonts w:ascii="Times New Roman" w:hAnsi="Times New Roman" w:cs="Times New Roman"/>
          <w:sz w:val="24"/>
          <w:szCs w:val="24"/>
        </w:rPr>
        <w:t>W</w:t>
      </w:r>
      <w:r w:rsidR="00402143" w:rsidRPr="007944FB">
        <w:rPr>
          <w:rFonts w:ascii="Times New Roman" w:hAnsi="Times New Roman" w:cs="Times New Roman"/>
          <w:sz w:val="24"/>
          <w:szCs w:val="24"/>
        </w:rPr>
        <w:t xml:space="preserve">śród kluczowych wydarzeń </w:t>
      </w:r>
      <w:r w:rsidR="00D530D3" w:rsidRPr="007944FB">
        <w:rPr>
          <w:rFonts w:ascii="Times New Roman" w:hAnsi="Times New Roman" w:cs="Times New Roman"/>
          <w:sz w:val="24"/>
          <w:szCs w:val="24"/>
        </w:rPr>
        <w:t>wymienia się najczęściej</w:t>
      </w:r>
      <w:r w:rsidR="00402143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344454" w:rsidRPr="007944FB">
        <w:rPr>
          <w:rFonts w:ascii="Times New Roman" w:hAnsi="Times New Roman" w:cs="Times New Roman"/>
          <w:sz w:val="24"/>
          <w:szCs w:val="24"/>
        </w:rPr>
        <w:t xml:space="preserve">Free Speech Movement </w:t>
      </w:r>
      <w:r w:rsidR="00B24A81" w:rsidRPr="007944FB">
        <w:rPr>
          <w:rFonts w:ascii="Times New Roman" w:hAnsi="Times New Roman" w:cs="Times New Roman"/>
          <w:sz w:val="24"/>
          <w:szCs w:val="24"/>
        </w:rPr>
        <w:t>(1964-1965)</w:t>
      </w:r>
      <w:r w:rsidR="00D530D3" w:rsidRPr="007944FB">
        <w:rPr>
          <w:rFonts w:ascii="Times New Roman" w:hAnsi="Times New Roman" w:cs="Times New Roman"/>
          <w:sz w:val="24"/>
          <w:szCs w:val="24"/>
        </w:rPr>
        <w:t xml:space="preserve">, powstały </w:t>
      </w:r>
      <w:r w:rsidR="00B0170F" w:rsidRPr="007944FB">
        <w:rPr>
          <w:rFonts w:ascii="Times New Roman" w:hAnsi="Times New Roman" w:cs="Times New Roman"/>
          <w:sz w:val="24"/>
          <w:szCs w:val="24"/>
        </w:rPr>
        <w:t xml:space="preserve">na </w:t>
      </w:r>
      <w:r w:rsidR="00D530D3" w:rsidRPr="007944FB">
        <w:rPr>
          <w:rFonts w:ascii="Times New Roman" w:hAnsi="Times New Roman" w:cs="Times New Roman"/>
          <w:sz w:val="24"/>
          <w:szCs w:val="24"/>
        </w:rPr>
        <w:t>Uniwersytecie Kalifornijskim w Berkeley</w:t>
      </w:r>
      <w:r w:rsidR="00742700" w:rsidRPr="007944FB">
        <w:rPr>
          <w:rFonts w:ascii="Times New Roman" w:hAnsi="Times New Roman" w:cs="Times New Roman"/>
          <w:sz w:val="24"/>
          <w:szCs w:val="24"/>
        </w:rPr>
        <w:t>,</w:t>
      </w:r>
      <w:r w:rsidR="00370EFD" w:rsidRPr="007944FB">
        <w:rPr>
          <w:rFonts w:ascii="Times New Roman" w:hAnsi="Times New Roman" w:cs="Times New Roman"/>
          <w:sz w:val="24"/>
          <w:szCs w:val="24"/>
        </w:rPr>
        <w:t xml:space="preserve"> zorganizowanie się ruch</w:t>
      </w:r>
      <w:r w:rsidR="00A24AFF" w:rsidRPr="007944FB">
        <w:rPr>
          <w:rFonts w:ascii="Times New Roman" w:hAnsi="Times New Roman" w:cs="Times New Roman"/>
          <w:sz w:val="24"/>
          <w:szCs w:val="24"/>
        </w:rPr>
        <w:t>u</w:t>
      </w:r>
      <w:r w:rsidR="00370EFD" w:rsidRPr="007944FB">
        <w:rPr>
          <w:rFonts w:ascii="Times New Roman" w:hAnsi="Times New Roman" w:cs="Times New Roman"/>
          <w:sz w:val="24"/>
          <w:szCs w:val="24"/>
        </w:rPr>
        <w:t xml:space="preserve"> hippisowski</w:t>
      </w:r>
      <w:r w:rsidR="00A24AFF" w:rsidRPr="007944FB">
        <w:rPr>
          <w:rFonts w:ascii="Times New Roman" w:hAnsi="Times New Roman" w:cs="Times New Roman"/>
          <w:sz w:val="24"/>
          <w:szCs w:val="24"/>
        </w:rPr>
        <w:t>ego</w:t>
      </w:r>
      <w:r w:rsidR="00370EFD" w:rsidRPr="007944FB">
        <w:rPr>
          <w:rFonts w:ascii="Times New Roman" w:hAnsi="Times New Roman" w:cs="Times New Roman"/>
          <w:sz w:val="24"/>
          <w:szCs w:val="24"/>
        </w:rPr>
        <w:t xml:space="preserve">  (ok. 1966)</w:t>
      </w:r>
      <w:r w:rsidR="00742700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FC0D10" w:rsidRPr="007944FB">
        <w:rPr>
          <w:rFonts w:ascii="Times New Roman" w:hAnsi="Times New Roman" w:cs="Times New Roman"/>
          <w:sz w:val="24"/>
          <w:szCs w:val="24"/>
        </w:rPr>
        <w:t>w dzielnicy Haight-Ashbury w San Francisco</w:t>
      </w:r>
      <w:r w:rsidR="00CD069C" w:rsidRPr="007944FB">
        <w:rPr>
          <w:rFonts w:ascii="Times New Roman" w:hAnsi="Times New Roman" w:cs="Times New Roman"/>
          <w:sz w:val="24"/>
          <w:szCs w:val="24"/>
        </w:rPr>
        <w:t xml:space="preserve"> i wydawanie przez w</w:t>
      </w:r>
      <w:r w:rsidR="00302D91" w:rsidRPr="007944FB">
        <w:rPr>
          <w:rFonts w:ascii="Times New Roman" w:hAnsi="Times New Roman" w:cs="Times New Roman"/>
          <w:sz w:val="24"/>
          <w:szCs w:val="24"/>
        </w:rPr>
        <w:t>spółtworząc</w:t>
      </w:r>
      <w:r w:rsidR="00CD069C" w:rsidRPr="007944FB">
        <w:rPr>
          <w:rFonts w:ascii="Times New Roman" w:hAnsi="Times New Roman" w:cs="Times New Roman"/>
          <w:sz w:val="24"/>
          <w:szCs w:val="24"/>
        </w:rPr>
        <w:t>ego</w:t>
      </w:r>
      <w:r w:rsidR="00302D91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8C4025" w:rsidRPr="007944FB">
        <w:rPr>
          <w:rFonts w:ascii="Times New Roman" w:hAnsi="Times New Roman" w:cs="Times New Roman"/>
          <w:sz w:val="24"/>
          <w:szCs w:val="24"/>
        </w:rPr>
        <w:t>go</w:t>
      </w:r>
      <w:r w:rsidR="00302D91" w:rsidRPr="007944FB">
        <w:rPr>
          <w:rFonts w:ascii="Times New Roman" w:hAnsi="Times New Roman" w:cs="Times New Roman"/>
          <w:sz w:val="24"/>
          <w:szCs w:val="24"/>
        </w:rPr>
        <w:t xml:space="preserve"> Stewar</w:t>
      </w:r>
      <w:r w:rsidR="008E0387" w:rsidRPr="007944FB">
        <w:rPr>
          <w:rFonts w:ascii="Times New Roman" w:hAnsi="Times New Roman" w:cs="Times New Roman"/>
          <w:sz w:val="24"/>
          <w:szCs w:val="24"/>
        </w:rPr>
        <w:t>t</w:t>
      </w:r>
      <w:r w:rsidR="00CD069C" w:rsidRPr="007944FB">
        <w:rPr>
          <w:rFonts w:ascii="Times New Roman" w:hAnsi="Times New Roman" w:cs="Times New Roman"/>
          <w:sz w:val="24"/>
          <w:szCs w:val="24"/>
        </w:rPr>
        <w:t>a</w:t>
      </w:r>
      <w:r w:rsidR="00302D91" w:rsidRPr="007944FB">
        <w:rPr>
          <w:rFonts w:ascii="Times New Roman" w:hAnsi="Times New Roman" w:cs="Times New Roman"/>
          <w:sz w:val="24"/>
          <w:szCs w:val="24"/>
        </w:rPr>
        <w:t xml:space="preserve"> Brand</w:t>
      </w:r>
      <w:r w:rsidR="00CD069C" w:rsidRPr="007944FB">
        <w:rPr>
          <w:rFonts w:ascii="Times New Roman" w:hAnsi="Times New Roman" w:cs="Times New Roman"/>
          <w:sz w:val="24"/>
          <w:szCs w:val="24"/>
        </w:rPr>
        <w:t>a</w:t>
      </w:r>
      <w:r w:rsidR="00302D91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900231" w:rsidRPr="007944FB">
        <w:rPr>
          <w:rFonts w:ascii="Times New Roman" w:hAnsi="Times New Roman" w:cs="Times New Roman"/>
          <w:sz w:val="24"/>
          <w:szCs w:val="24"/>
        </w:rPr>
        <w:t>wpływow</w:t>
      </w:r>
      <w:r w:rsidR="00B3082C" w:rsidRPr="007944FB">
        <w:rPr>
          <w:rFonts w:ascii="Times New Roman" w:hAnsi="Times New Roman" w:cs="Times New Roman"/>
          <w:sz w:val="24"/>
          <w:szCs w:val="24"/>
        </w:rPr>
        <w:t>ej</w:t>
      </w:r>
      <w:r w:rsidR="00900231" w:rsidRPr="007944FB">
        <w:rPr>
          <w:rFonts w:ascii="Times New Roman" w:hAnsi="Times New Roman" w:cs="Times New Roman"/>
          <w:sz w:val="24"/>
          <w:szCs w:val="24"/>
        </w:rPr>
        <w:t xml:space="preserve"> dla ruchu ekologicznego </w:t>
      </w:r>
      <w:r w:rsidR="00621FCE" w:rsidRPr="007944FB">
        <w:rPr>
          <w:rFonts w:ascii="Times New Roman" w:hAnsi="Times New Roman" w:cs="Times New Roman"/>
          <w:sz w:val="24"/>
          <w:szCs w:val="24"/>
        </w:rPr>
        <w:t>publikacj</w:t>
      </w:r>
      <w:r w:rsidR="00B3082C" w:rsidRPr="007944FB">
        <w:rPr>
          <w:rFonts w:ascii="Times New Roman" w:hAnsi="Times New Roman" w:cs="Times New Roman"/>
          <w:sz w:val="24"/>
          <w:szCs w:val="24"/>
        </w:rPr>
        <w:t>i</w:t>
      </w:r>
      <w:r w:rsidR="00621FCE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621FCE" w:rsidRPr="007944FB">
        <w:rPr>
          <w:rFonts w:ascii="Times New Roman" w:hAnsi="Times New Roman" w:cs="Times New Roman"/>
          <w:i/>
          <w:iCs/>
          <w:sz w:val="24"/>
          <w:szCs w:val="24"/>
        </w:rPr>
        <w:t>The Whole Earth Catalog</w:t>
      </w:r>
      <w:r w:rsidR="00621FCE" w:rsidRPr="007944FB">
        <w:rPr>
          <w:rFonts w:ascii="Times New Roman" w:hAnsi="Times New Roman" w:cs="Times New Roman"/>
          <w:sz w:val="24"/>
          <w:szCs w:val="24"/>
        </w:rPr>
        <w:t>.</w:t>
      </w:r>
      <w:r w:rsidR="00735B02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621FCE" w:rsidRPr="007944FB">
        <w:rPr>
          <w:rFonts w:ascii="Times New Roman" w:hAnsi="Times New Roman" w:cs="Times New Roman"/>
          <w:sz w:val="24"/>
          <w:szCs w:val="24"/>
        </w:rPr>
        <w:t>P</w:t>
      </w:r>
      <w:r w:rsidR="00007E2C" w:rsidRPr="007944FB">
        <w:rPr>
          <w:rFonts w:ascii="Times New Roman" w:hAnsi="Times New Roman" w:cs="Times New Roman"/>
          <w:sz w:val="24"/>
          <w:szCs w:val="24"/>
        </w:rPr>
        <w:t xml:space="preserve">owstała </w:t>
      </w:r>
      <w:r w:rsidR="00C74051" w:rsidRPr="007944FB">
        <w:rPr>
          <w:rFonts w:ascii="Times New Roman" w:hAnsi="Times New Roman" w:cs="Times New Roman"/>
          <w:sz w:val="24"/>
          <w:szCs w:val="24"/>
        </w:rPr>
        <w:t>parti</w:t>
      </w:r>
      <w:r w:rsidR="0050358E" w:rsidRPr="007944FB">
        <w:rPr>
          <w:rFonts w:ascii="Times New Roman" w:hAnsi="Times New Roman" w:cs="Times New Roman"/>
          <w:sz w:val="24"/>
          <w:szCs w:val="24"/>
        </w:rPr>
        <w:t>a</w:t>
      </w:r>
      <w:r w:rsidR="00C74051" w:rsidRPr="007944FB">
        <w:rPr>
          <w:rFonts w:ascii="Times New Roman" w:hAnsi="Times New Roman" w:cs="Times New Roman"/>
          <w:sz w:val="24"/>
          <w:szCs w:val="24"/>
        </w:rPr>
        <w:t xml:space="preserve"> Czarne Pantery w Oakland (1966)</w:t>
      </w:r>
      <w:r w:rsidR="00001E32" w:rsidRPr="007944FB">
        <w:rPr>
          <w:rFonts w:ascii="Times New Roman" w:hAnsi="Times New Roman" w:cs="Times New Roman"/>
          <w:sz w:val="24"/>
          <w:szCs w:val="24"/>
        </w:rPr>
        <w:t xml:space="preserve">, </w:t>
      </w:r>
      <w:r w:rsidR="00007E2C" w:rsidRPr="007944FB">
        <w:rPr>
          <w:rFonts w:ascii="Times New Roman" w:hAnsi="Times New Roman" w:cs="Times New Roman"/>
          <w:sz w:val="24"/>
          <w:szCs w:val="24"/>
        </w:rPr>
        <w:t>z</w:t>
      </w:r>
      <w:r w:rsidR="008F32FA" w:rsidRPr="007944FB">
        <w:rPr>
          <w:rFonts w:ascii="Times New Roman" w:hAnsi="Times New Roman" w:cs="Times New Roman"/>
          <w:sz w:val="24"/>
          <w:szCs w:val="24"/>
        </w:rPr>
        <w:t>intensyfik</w:t>
      </w:r>
      <w:r w:rsidR="00007E2C" w:rsidRPr="007944FB">
        <w:rPr>
          <w:rFonts w:ascii="Times New Roman" w:hAnsi="Times New Roman" w:cs="Times New Roman"/>
          <w:sz w:val="24"/>
          <w:szCs w:val="24"/>
        </w:rPr>
        <w:t xml:space="preserve">owały się </w:t>
      </w:r>
      <w:r w:rsidR="008F32FA" w:rsidRPr="007944FB">
        <w:rPr>
          <w:rFonts w:ascii="Times New Roman" w:hAnsi="Times New Roman" w:cs="Times New Roman"/>
          <w:sz w:val="24"/>
          <w:szCs w:val="24"/>
        </w:rPr>
        <w:t>ruch</w:t>
      </w:r>
      <w:r w:rsidR="00007E2C" w:rsidRPr="007944FB">
        <w:rPr>
          <w:rFonts w:ascii="Times New Roman" w:hAnsi="Times New Roman" w:cs="Times New Roman"/>
          <w:sz w:val="24"/>
          <w:szCs w:val="24"/>
        </w:rPr>
        <w:t>y</w:t>
      </w:r>
      <w:r w:rsidR="00835AE2" w:rsidRPr="007944FB">
        <w:rPr>
          <w:rFonts w:ascii="Times New Roman" w:hAnsi="Times New Roman" w:cs="Times New Roman"/>
          <w:sz w:val="24"/>
          <w:szCs w:val="24"/>
        </w:rPr>
        <w:t xml:space="preserve"> chicano,</w:t>
      </w:r>
      <w:r w:rsidR="00276B82" w:rsidRPr="007944FB">
        <w:rPr>
          <w:rFonts w:ascii="Times New Roman" w:hAnsi="Times New Roman" w:cs="Times New Roman"/>
          <w:sz w:val="24"/>
          <w:szCs w:val="24"/>
        </w:rPr>
        <w:t xml:space="preserve"> Black Pride</w:t>
      </w:r>
      <w:r w:rsidR="00007E2C" w:rsidRPr="007944FB">
        <w:rPr>
          <w:rFonts w:ascii="Times New Roman" w:hAnsi="Times New Roman" w:cs="Times New Roman"/>
          <w:sz w:val="24"/>
          <w:szCs w:val="24"/>
        </w:rPr>
        <w:t xml:space="preserve"> oraz</w:t>
      </w:r>
      <w:r w:rsidR="00276B82" w:rsidRPr="007944FB">
        <w:rPr>
          <w:rFonts w:ascii="Times New Roman" w:hAnsi="Times New Roman" w:cs="Times New Roman"/>
          <w:sz w:val="24"/>
          <w:szCs w:val="24"/>
        </w:rPr>
        <w:t xml:space="preserve"> feminizm</w:t>
      </w:r>
      <w:r w:rsidR="00AE4F63" w:rsidRPr="007944FB">
        <w:rPr>
          <w:rFonts w:ascii="Times New Roman" w:hAnsi="Times New Roman" w:cs="Times New Roman"/>
          <w:sz w:val="24"/>
          <w:szCs w:val="24"/>
        </w:rPr>
        <w:t xml:space="preserve">, </w:t>
      </w:r>
      <w:r w:rsidR="00604F2D" w:rsidRPr="007944FB">
        <w:rPr>
          <w:rFonts w:ascii="Times New Roman" w:hAnsi="Times New Roman" w:cs="Times New Roman"/>
          <w:sz w:val="24"/>
          <w:szCs w:val="24"/>
        </w:rPr>
        <w:t xml:space="preserve">Asian American Movement czy Gay Liberation, </w:t>
      </w:r>
      <w:r w:rsidR="00AE4F63" w:rsidRPr="007944FB">
        <w:rPr>
          <w:rFonts w:ascii="Times New Roman" w:hAnsi="Times New Roman" w:cs="Times New Roman"/>
          <w:sz w:val="24"/>
          <w:szCs w:val="24"/>
        </w:rPr>
        <w:t>a wszystko to na tle protestów przeciw wojnie w Wietnamie</w:t>
      </w:r>
      <w:r w:rsidR="00BF143D" w:rsidRPr="007944FB">
        <w:rPr>
          <w:rStyle w:val="Odwoanieprzypisudolnego"/>
          <w:rFonts w:ascii="Times New Roman" w:hAnsi="Times New Roman" w:cs="Times New Roman"/>
          <w:sz w:val="24"/>
          <w:szCs w:val="24"/>
        </w:rPr>
        <w:footnoteReference w:id="2"/>
      </w:r>
      <w:r w:rsidR="00AC3C14" w:rsidRPr="007944FB">
        <w:rPr>
          <w:rFonts w:ascii="Times New Roman" w:hAnsi="Times New Roman" w:cs="Times New Roman"/>
          <w:sz w:val="24"/>
          <w:szCs w:val="24"/>
        </w:rPr>
        <w:t>.</w:t>
      </w:r>
      <w:r w:rsidR="00363157" w:rsidRPr="007944FB">
        <w:rPr>
          <w:rFonts w:ascii="Times New Roman" w:hAnsi="Times New Roman" w:cs="Times New Roman"/>
          <w:sz w:val="24"/>
          <w:szCs w:val="24"/>
        </w:rPr>
        <w:t xml:space="preserve"> Protesty Indian, rdzennych </w:t>
      </w:r>
      <w:r w:rsidR="001E0D68" w:rsidRPr="007944FB">
        <w:rPr>
          <w:rFonts w:ascii="Times New Roman" w:hAnsi="Times New Roman" w:cs="Times New Roman"/>
          <w:sz w:val="24"/>
          <w:szCs w:val="24"/>
        </w:rPr>
        <w:t>Kalifornijczyków</w:t>
      </w:r>
      <w:r w:rsidR="00363157" w:rsidRPr="007944FB">
        <w:rPr>
          <w:rFonts w:ascii="Times New Roman" w:hAnsi="Times New Roman" w:cs="Times New Roman"/>
          <w:sz w:val="24"/>
          <w:szCs w:val="24"/>
        </w:rPr>
        <w:t xml:space="preserve">, doprowadziły do </w:t>
      </w:r>
      <w:r w:rsidR="00E855A3" w:rsidRPr="007944FB">
        <w:rPr>
          <w:rFonts w:ascii="Times New Roman" w:hAnsi="Times New Roman" w:cs="Times New Roman"/>
          <w:sz w:val="24"/>
          <w:szCs w:val="24"/>
        </w:rPr>
        <w:t xml:space="preserve">uchwalenia Ustawy o </w:t>
      </w:r>
      <w:r w:rsidR="005F742B" w:rsidRPr="007944FB">
        <w:rPr>
          <w:rFonts w:ascii="Times New Roman" w:hAnsi="Times New Roman" w:cs="Times New Roman"/>
          <w:sz w:val="24"/>
          <w:szCs w:val="24"/>
        </w:rPr>
        <w:t>W</w:t>
      </w:r>
      <w:r w:rsidR="00E855A3" w:rsidRPr="007944FB">
        <w:rPr>
          <w:rFonts w:ascii="Times New Roman" w:hAnsi="Times New Roman" w:cs="Times New Roman"/>
          <w:sz w:val="24"/>
          <w:szCs w:val="24"/>
        </w:rPr>
        <w:t xml:space="preserve">olności </w:t>
      </w:r>
      <w:r w:rsidR="005F742B" w:rsidRPr="007944FB">
        <w:rPr>
          <w:rFonts w:ascii="Times New Roman" w:hAnsi="Times New Roman" w:cs="Times New Roman"/>
          <w:sz w:val="24"/>
          <w:szCs w:val="24"/>
        </w:rPr>
        <w:t>R</w:t>
      </w:r>
      <w:r w:rsidR="001E0D68" w:rsidRPr="007944FB">
        <w:rPr>
          <w:rFonts w:ascii="Times New Roman" w:hAnsi="Times New Roman" w:cs="Times New Roman"/>
          <w:sz w:val="24"/>
          <w:szCs w:val="24"/>
        </w:rPr>
        <w:t>eligijnej</w:t>
      </w:r>
      <w:r w:rsidR="00E855A3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1E0D68" w:rsidRPr="007944FB">
        <w:rPr>
          <w:rFonts w:ascii="Times New Roman" w:hAnsi="Times New Roman" w:cs="Times New Roman"/>
          <w:sz w:val="24"/>
          <w:szCs w:val="24"/>
        </w:rPr>
        <w:t xml:space="preserve">Indian </w:t>
      </w:r>
      <w:r w:rsidR="005F742B" w:rsidRPr="007944FB">
        <w:rPr>
          <w:rFonts w:ascii="Times New Roman" w:hAnsi="Times New Roman" w:cs="Times New Roman"/>
          <w:sz w:val="24"/>
          <w:szCs w:val="24"/>
        </w:rPr>
        <w:t>A</w:t>
      </w:r>
      <w:r w:rsidR="001E0D68" w:rsidRPr="007944FB">
        <w:rPr>
          <w:rFonts w:ascii="Times New Roman" w:hAnsi="Times New Roman" w:cs="Times New Roman"/>
          <w:sz w:val="24"/>
          <w:szCs w:val="24"/>
        </w:rPr>
        <w:t>merykańskich (1978).</w:t>
      </w:r>
      <w:r w:rsidR="006D032C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1B0A2A" w:rsidRPr="007944FB">
        <w:rPr>
          <w:rFonts w:ascii="Times New Roman" w:hAnsi="Times New Roman" w:cs="Times New Roman"/>
          <w:sz w:val="24"/>
          <w:szCs w:val="24"/>
        </w:rPr>
        <w:t>Z</w:t>
      </w:r>
      <w:r w:rsidR="00816764" w:rsidRPr="007944FB">
        <w:rPr>
          <w:rFonts w:ascii="Times New Roman" w:hAnsi="Times New Roman" w:cs="Times New Roman"/>
          <w:sz w:val="24"/>
          <w:szCs w:val="24"/>
        </w:rPr>
        <w:t>ażywani</w:t>
      </w:r>
      <w:r w:rsidR="001B0A2A" w:rsidRPr="007944FB">
        <w:rPr>
          <w:rFonts w:ascii="Times New Roman" w:hAnsi="Times New Roman" w:cs="Times New Roman"/>
          <w:sz w:val="24"/>
          <w:szCs w:val="24"/>
        </w:rPr>
        <w:t>e</w:t>
      </w:r>
      <w:r w:rsidR="00816764" w:rsidRPr="007944FB">
        <w:rPr>
          <w:rFonts w:ascii="Times New Roman" w:hAnsi="Times New Roman" w:cs="Times New Roman"/>
          <w:sz w:val="24"/>
          <w:szCs w:val="24"/>
        </w:rPr>
        <w:t xml:space="preserve"> LSD</w:t>
      </w:r>
      <w:r w:rsidR="001B0A2A" w:rsidRPr="007944FB">
        <w:rPr>
          <w:rFonts w:ascii="Times New Roman" w:hAnsi="Times New Roman" w:cs="Times New Roman"/>
          <w:sz w:val="24"/>
          <w:szCs w:val="24"/>
        </w:rPr>
        <w:t xml:space="preserve"> i</w:t>
      </w:r>
      <w:r w:rsidR="00816764" w:rsidRPr="007944FB">
        <w:rPr>
          <w:rFonts w:ascii="Times New Roman" w:hAnsi="Times New Roman" w:cs="Times New Roman"/>
          <w:sz w:val="24"/>
          <w:szCs w:val="24"/>
        </w:rPr>
        <w:t xml:space="preserve"> eksplozja nowej muzyki rockowej</w:t>
      </w:r>
      <w:r w:rsidR="002C20CD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A773EF" w:rsidRPr="007944FB">
        <w:rPr>
          <w:rFonts w:ascii="Times New Roman" w:hAnsi="Times New Roman" w:cs="Times New Roman"/>
          <w:sz w:val="24"/>
          <w:szCs w:val="24"/>
        </w:rPr>
        <w:t>dokonywały</w:t>
      </w:r>
      <w:r w:rsidR="002C20CD" w:rsidRPr="007944FB">
        <w:rPr>
          <w:rFonts w:ascii="Times New Roman" w:hAnsi="Times New Roman" w:cs="Times New Roman"/>
          <w:sz w:val="24"/>
          <w:szCs w:val="24"/>
        </w:rPr>
        <w:t xml:space="preserve"> – jak pisał </w:t>
      </w:r>
      <w:r w:rsidR="00A773EF" w:rsidRPr="007944FB">
        <w:rPr>
          <w:rFonts w:ascii="Times New Roman" w:hAnsi="Times New Roman" w:cs="Times New Roman"/>
          <w:sz w:val="24"/>
          <w:szCs w:val="24"/>
        </w:rPr>
        <w:t>Thomas</w:t>
      </w:r>
      <w:r w:rsidR="002C20CD" w:rsidRPr="007944FB">
        <w:rPr>
          <w:rFonts w:ascii="Times New Roman" w:hAnsi="Times New Roman" w:cs="Times New Roman"/>
          <w:sz w:val="24"/>
          <w:szCs w:val="24"/>
        </w:rPr>
        <w:t xml:space="preserve"> Crow </w:t>
      </w:r>
      <w:r w:rsidR="008A5E93" w:rsidRPr="007944FB">
        <w:rPr>
          <w:rFonts w:ascii="Times New Roman" w:hAnsi="Times New Roman" w:cs="Times New Roman"/>
          <w:sz w:val="24"/>
          <w:szCs w:val="24"/>
        </w:rPr>
        <w:t>–</w:t>
      </w:r>
      <w:r w:rsidR="002C20CD" w:rsidRPr="007944FB">
        <w:rPr>
          <w:rFonts w:ascii="Times New Roman" w:hAnsi="Times New Roman" w:cs="Times New Roman"/>
          <w:sz w:val="24"/>
          <w:szCs w:val="24"/>
        </w:rPr>
        <w:t xml:space="preserve"> systematyczn</w:t>
      </w:r>
      <w:r w:rsidR="00A773EF" w:rsidRPr="007944FB">
        <w:rPr>
          <w:rFonts w:ascii="Times New Roman" w:hAnsi="Times New Roman" w:cs="Times New Roman"/>
          <w:sz w:val="24"/>
          <w:szCs w:val="24"/>
        </w:rPr>
        <w:t>ego</w:t>
      </w:r>
      <w:r w:rsidR="002C20CD" w:rsidRPr="007944FB">
        <w:rPr>
          <w:rFonts w:ascii="Times New Roman" w:hAnsi="Times New Roman" w:cs="Times New Roman"/>
          <w:sz w:val="24"/>
          <w:szCs w:val="24"/>
        </w:rPr>
        <w:t xml:space="preserve"> demontaż</w:t>
      </w:r>
      <w:r w:rsidR="00007096" w:rsidRPr="007944FB">
        <w:rPr>
          <w:rFonts w:ascii="Times New Roman" w:hAnsi="Times New Roman" w:cs="Times New Roman"/>
          <w:sz w:val="24"/>
          <w:szCs w:val="24"/>
        </w:rPr>
        <w:t>u</w:t>
      </w:r>
      <w:r w:rsidR="002C20CD" w:rsidRPr="007944FB">
        <w:rPr>
          <w:rFonts w:ascii="Times New Roman" w:hAnsi="Times New Roman" w:cs="Times New Roman"/>
          <w:sz w:val="24"/>
          <w:szCs w:val="24"/>
        </w:rPr>
        <w:t xml:space="preserve"> rzekomo zunifikowanego, autonomicznego</w:t>
      </w:r>
      <w:r w:rsidR="008E7285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2C20CD" w:rsidRPr="007944FB">
        <w:rPr>
          <w:rFonts w:ascii="Times New Roman" w:hAnsi="Times New Roman" w:cs="Times New Roman"/>
          <w:sz w:val="24"/>
          <w:szCs w:val="24"/>
        </w:rPr>
        <w:t>"burżuazyjnego" podmiotu</w:t>
      </w:r>
      <w:r w:rsidR="00D052DE" w:rsidRPr="007944FB">
        <w:rPr>
          <w:rStyle w:val="Odwoanieprzypisudolnego"/>
          <w:rFonts w:ascii="Times New Roman" w:hAnsi="Times New Roman" w:cs="Times New Roman"/>
          <w:sz w:val="24"/>
          <w:szCs w:val="24"/>
        </w:rPr>
        <w:footnoteReference w:id="3"/>
      </w:r>
      <w:r w:rsidR="00AC3C14" w:rsidRPr="007944FB">
        <w:rPr>
          <w:rFonts w:ascii="Times New Roman" w:hAnsi="Times New Roman" w:cs="Times New Roman"/>
          <w:sz w:val="24"/>
          <w:szCs w:val="24"/>
        </w:rPr>
        <w:t>.</w:t>
      </w:r>
      <w:r w:rsidR="00380EA4" w:rsidRPr="007944F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A271A37" w14:textId="69742E4E" w:rsidR="00FA2959" w:rsidRPr="007944FB" w:rsidRDefault="00C1402E" w:rsidP="0066217F">
      <w:pPr>
        <w:pStyle w:val="Nagwek1"/>
        <w:shd w:val="clear" w:color="auto" w:fill="FFFFFF"/>
        <w:spacing w:after="0" w:line="360" w:lineRule="auto"/>
        <w:jc w:val="both"/>
        <w:rPr>
          <w:b w:val="0"/>
          <w:bCs w:val="0"/>
          <w:sz w:val="24"/>
          <w:szCs w:val="24"/>
        </w:rPr>
      </w:pPr>
      <w:r w:rsidRPr="007944FB">
        <w:rPr>
          <w:b w:val="0"/>
          <w:bCs w:val="0"/>
          <w:sz w:val="24"/>
          <w:szCs w:val="24"/>
        </w:rPr>
        <w:t xml:space="preserve">Termin "hipisowski modernizm" został spopularyzowany przez Andrew Blauvelta, kuratora objazdowej wystawy </w:t>
      </w:r>
      <w:r w:rsidRPr="007944FB">
        <w:rPr>
          <w:b w:val="0"/>
          <w:bCs w:val="0"/>
          <w:i/>
          <w:iCs/>
          <w:sz w:val="24"/>
          <w:szCs w:val="24"/>
        </w:rPr>
        <w:t>Hippie Modernism: The Struggle for Utopia, 1964-1974</w:t>
      </w:r>
      <w:r w:rsidRPr="007944FB">
        <w:rPr>
          <w:b w:val="0"/>
          <w:bCs w:val="0"/>
          <w:sz w:val="24"/>
          <w:szCs w:val="24"/>
        </w:rPr>
        <w:t>, która miała swoją premierę w Walker Art Center w 2015 roku. Kurator skupił się na historycznym przejściu od epoki wysokiego modernizmu do wyłaniającego się postmodernizmu, by odzyskać marginalizowane dzieła sztuki i historie.</w:t>
      </w:r>
      <w:r w:rsidR="006D0681" w:rsidRPr="007944FB">
        <w:rPr>
          <w:b w:val="0"/>
          <w:bCs w:val="0"/>
          <w:sz w:val="24"/>
          <w:szCs w:val="24"/>
        </w:rPr>
        <w:t xml:space="preserve"> </w:t>
      </w:r>
      <w:r w:rsidR="00FB074C" w:rsidRPr="007944FB">
        <w:rPr>
          <w:b w:val="0"/>
          <w:bCs w:val="0"/>
          <w:sz w:val="24"/>
          <w:szCs w:val="24"/>
        </w:rPr>
        <w:t xml:space="preserve">Celem niniejszego </w:t>
      </w:r>
      <w:r w:rsidR="005A65EC" w:rsidRPr="007944FB">
        <w:rPr>
          <w:b w:val="0"/>
          <w:bCs w:val="0"/>
          <w:sz w:val="24"/>
          <w:szCs w:val="24"/>
        </w:rPr>
        <w:t>artykułu</w:t>
      </w:r>
      <w:r w:rsidR="00FB074C" w:rsidRPr="007944FB">
        <w:rPr>
          <w:b w:val="0"/>
          <w:bCs w:val="0"/>
          <w:sz w:val="24"/>
          <w:szCs w:val="24"/>
        </w:rPr>
        <w:t xml:space="preserve"> jest</w:t>
      </w:r>
      <w:r w:rsidR="006F2D17" w:rsidRPr="007944FB">
        <w:rPr>
          <w:b w:val="0"/>
          <w:bCs w:val="0"/>
          <w:sz w:val="24"/>
          <w:szCs w:val="24"/>
        </w:rPr>
        <w:t xml:space="preserve"> </w:t>
      </w:r>
      <w:r w:rsidR="007E51B3" w:rsidRPr="007944FB">
        <w:rPr>
          <w:b w:val="0"/>
          <w:bCs w:val="0"/>
          <w:sz w:val="24"/>
          <w:szCs w:val="24"/>
        </w:rPr>
        <w:t>refleksja nad</w:t>
      </w:r>
      <w:r w:rsidR="001F3E7E" w:rsidRPr="007944FB">
        <w:rPr>
          <w:b w:val="0"/>
          <w:bCs w:val="0"/>
          <w:sz w:val="24"/>
          <w:szCs w:val="24"/>
        </w:rPr>
        <w:t xml:space="preserve"> </w:t>
      </w:r>
      <w:r w:rsidR="00247FC8" w:rsidRPr="007944FB">
        <w:rPr>
          <w:b w:val="0"/>
          <w:bCs w:val="0"/>
          <w:sz w:val="24"/>
          <w:szCs w:val="24"/>
        </w:rPr>
        <w:t xml:space="preserve">zmianą </w:t>
      </w:r>
      <w:r w:rsidR="001F3E7E" w:rsidRPr="007944FB">
        <w:rPr>
          <w:b w:val="0"/>
          <w:bCs w:val="0"/>
          <w:sz w:val="24"/>
          <w:szCs w:val="24"/>
        </w:rPr>
        <w:t>sposob</w:t>
      </w:r>
      <w:r w:rsidR="00247FC8" w:rsidRPr="007944FB">
        <w:rPr>
          <w:b w:val="0"/>
          <w:bCs w:val="0"/>
          <w:sz w:val="24"/>
          <w:szCs w:val="24"/>
        </w:rPr>
        <w:t>u</w:t>
      </w:r>
      <w:r w:rsidR="007E51B3" w:rsidRPr="007944FB">
        <w:rPr>
          <w:b w:val="0"/>
          <w:bCs w:val="0"/>
          <w:sz w:val="24"/>
          <w:szCs w:val="24"/>
        </w:rPr>
        <w:t xml:space="preserve"> </w:t>
      </w:r>
      <w:r w:rsidR="00B12396" w:rsidRPr="007944FB">
        <w:rPr>
          <w:b w:val="0"/>
          <w:bCs w:val="0"/>
          <w:sz w:val="24"/>
          <w:szCs w:val="24"/>
        </w:rPr>
        <w:t>ujmowani</w:t>
      </w:r>
      <w:r w:rsidR="00247FC8" w:rsidRPr="007944FB">
        <w:rPr>
          <w:b w:val="0"/>
          <w:bCs w:val="0"/>
          <w:sz w:val="24"/>
          <w:szCs w:val="24"/>
        </w:rPr>
        <w:t>a</w:t>
      </w:r>
      <w:r w:rsidR="00B12396" w:rsidRPr="007944FB">
        <w:rPr>
          <w:b w:val="0"/>
          <w:bCs w:val="0"/>
          <w:sz w:val="24"/>
          <w:szCs w:val="24"/>
        </w:rPr>
        <w:t xml:space="preserve"> dzieła sztuki </w:t>
      </w:r>
      <w:r w:rsidR="004042C3" w:rsidRPr="007944FB">
        <w:rPr>
          <w:b w:val="0"/>
          <w:bCs w:val="0"/>
          <w:sz w:val="24"/>
          <w:szCs w:val="24"/>
        </w:rPr>
        <w:t xml:space="preserve"> </w:t>
      </w:r>
      <w:r w:rsidR="00B12396" w:rsidRPr="007944FB">
        <w:rPr>
          <w:b w:val="0"/>
          <w:bCs w:val="0"/>
          <w:sz w:val="24"/>
          <w:szCs w:val="24"/>
        </w:rPr>
        <w:t xml:space="preserve">i </w:t>
      </w:r>
      <w:r w:rsidR="006831C3" w:rsidRPr="007944FB">
        <w:rPr>
          <w:b w:val="0"/>
          <w:bCs w:val="0"/>
          <w:sz w:val="24"/>
          <w:szCs w:val="24"/>
        </w:rPr>
        <w:t>rol</w:t>
      </w:r>
      <w:r w:rsidR="00972278" w:rsidRPr="007944FB">
        <w:rPr>
          <w:b w:val="0"/>
          <w:bCs w:val="0"/>
          <w:sz w:val="24"/>
          <w:szCs w:val="24"/>
        </w:rPr>
        <w:t>i</w:t>
      </w:r>
      <w:r w:rsidR="006831C3" w:rsidRPr="007944FB">
        <w:rPr>
          <w:b w:val="0"/>
          <w:bCs w:val="0"/>
          <w:sz w:val="24"/>
          <w:szCs w:val="24"/>
        </w:rPr>
        <w:t xml:space="preserve"> historyka sztuki</w:t>
      </w:r>
      <w:r w:rsidR="00FB074C" w:rsidRPr="007944FB">
        <w:rPr>
          <w:b w:val="0"/>
          <w:bCs w:val="0"/>
          <w:sz w:val="24"/>
          <w:szCs w:val="24"/>
        </w:rPr>
        <w:t>, jak</w:t>
      </w:r>
      <w:r w:rsidR="005E2A4F" w:rsidRPr="007944FB">
        <w:rPr>
          <w:b w:val="0"/>
          <w:bCs w:val="0"/>
          <w:sz w:val="24"/>
          <w:szCs w:val="24"/>
        </w:rPr>
        <w:t>a</w:t>
      </w:r>
      <w:r w:rsidR="00FB074C" w:rsidRPr="007944FB">
        <w:rPr>
          <w:b w:val="0"/>
          <w:bCs w:val="0"/>
          <w:sz w:val="24"/>
          <w:szCs w:val="24"/>
        </w:rPr>
        <w:t xml:space="preserve"> </w:t>
      </w:r>
      <w:r w:rsidR="005E2A4F" w:rsidRPr="007944FB">
        <w:rPr>
          <w:b w:val="0"/>
          <w:bCs w:val="0"/>
          <w:sz w:val="24"/>
          <w:szCs w:val="24"/>
        </w:rPr>
        <w:t>wynika</w:t>
      </w:r>
      <w:r w:rsidR="00FB074C" w:rsidRPr="007944FB">
        <w:rPr>
          <w:b w:val="0"/>
          <w:bCs w:val="0"/>
          <w:sz w:val="24"/>
          <w:szCs w:val="24"/>
        </w:rPr>
        <w:t xml:space="preserve"> z </w:t>
      </w:r>
      <w:r w:rsidR="003438FF" w:rsidRPr="007944FB">
        <w:rPr>
          <w:b w:val="0"/>
          <w:bCs w:val="0"/>
          <w:sz w:val="24"/>
          <w:szCs w:val="24"/>
        </w:rPr>
        <w:t>przyjęcia perspektywy postsekularnej w odniesieniu</w:t>
      </w:r>
      <w:r w:rsidR="005C36B8" w:rsidRPr="007944FB">
        <w:rPr>
          <w:b w:val="0"/>
          <w:bCs w:val="0"/>
          <w:sz w:val="24"/>
          <w:szCs w:val="24"/>
        </w:rPr>
        <w:t xml:space="preserve"> do</w:t>
      </w:r>
      <w:r w:rsidR="003438FF" w:rsidRPr="007944FB">
        <w:rPr>
          <w:b w:val="0"/>
          <w:bCs w:val="0"/>
          <w:sz w:val="24"/>
          <w:szCs w:val="24"/>
        </w:rPr>
        <w:t xml:space="preserve"> </w:t>
      </w:r>
      <w:r w:rsidR="000373E3" w:rsidRPr="007944FB">
        <w:rPr>
          <w:b w:val="0"/>
          <w:bCs w:val="0"/>
          <w:sz w:val="24"/>
          <w:szCs w:val="24"/>
        </w:rPr>
        <w:t>studium przypadku</w:t>
      </w:r>
      <w:r w:rsidR="005C36B8" w:rsidRPr="007944FB">
        <w:rPr>
          <w:b w:val="0"/>
          <w:bCs w:val="0"/>
          <w:sz w:val="24"/>
          <w:szCs w:val="24"/>
        </w:rPr>
        <w:t xml:space="preserve"> – </w:t>
      </w:r>
      <w:r w:rsidR="003438FF" w:rsidRPr="007944FB">
        <w:rPr>
          <w:b w:val="0"/>
          <w:bCs w:val="0"/>
          <w:sz w:val="24"/>
          <w:szCs w:val="24"/>
        </w:rPr>
        <w:t xml:space="preserve">neoawangardowej sztuki feministycznej </w:t>
      </w:r>
      <w:r w:rsidR="003438FF" w:rsidRPr="007944FB">
        <w:rPr>
          <w:b w:val="0"/>
          <w:bCs w:val="0"/>
          <w:sz w:val="24"/>
          <w:szCs w:val="24"/>
        </w:rPr>
        <w:lastRenderedPageBreak/>
        <w:t xml:space="preserve">Kalifornii </w:t>
      </w:r>
      <w:r w:rsidR="00326799" w:rsidRPr="007944FB">
        <w:rPr>
          <w:b w:val="0"/>
          <w:bCs w:val="0"/>
          <w:sz w:val="24"/>
          <w:szCs w:val="24"/>
        </w:rPr>
        <w:t>przełomu lat 60. i 70. XX w.</w:t>
      </w:r>
      <w:r w:rsidR="007712C4" w:rsidRPr="007944FB">
        <w:rPr>
          <w:b w:val="0"/>
          <w:bCs w:val="0"/>
          <w:sz w:val="24"/>
          <w:szCs w:val="24"/>
        </w:rPr>
        <w:t xml:space="preserve">, czasu </w:t>
      </w:r>
      <w:r w:rsidR="00C92519" w:rsidRPr="007944FB">
        <w:rPr>
          <w:b w:val="0"/>
          <w:bCs w:val="0"/>
          <w:sz w:val="24"/>
          <w:szCs w:val="24"/>
        </w:rPr>
        <w:t>przełomowego „hippie modernizmu”.</w:t>
      </w:r>
      <w:r w:rsidR="00562631" w:rsidRPr="007944FB">
        <w:rPr>
          <w:b w:val="0"/>
          <w:bCs w:val="0"/>
          <w:sz w:val="24"/>
          <w:szCs w:val="24"/>
        </w:rPr>
        <w:t xml:space="preserve"> </w:t>
      </w:r>
      <w:r w:rsidR="00BE26F4" w:rsidRPr="007944FB">
        <w:rPr>
          <w:b w:val="0"/>
          <w:bCs w:val="0"/>
          <w:sz w:val="24"/>
          <w:szCs w:val="24"/>
        </w:rPr>
        <w:t xml:space="preserve"> </w:t>
      </w:r>
      <w:r w:rsidR="00A376AC" w:rsidRPr="007944FB">
        <w:rPr>
          <w:b w:val="0"/>
          <w:bCs w:val="0"/>
          <w:sz w:val="24"/>
          <w:szCs w:val="24"/>
        </w:rPr>
        <w:t>P</w:t>
      </w:r>
      <w:r w:rsidR="0003100B" w:rsidRPr="007944FB">
        <w:rPr>
          <w:b w:val="0"/>
          <w:bCs w:val="0"/>
          <w:sz w:val="24"/>
          <w:szCs w:val="24"/>
        </w:rPr>
        <w:t>roblematy</w:t>
      </w:r>
      <w:r w:rsidR="00A376AC" w:rsidRPr="007944FB">
        <w:rPr>
          <w:b w:val="0"/>
          <w:bCs w:val="0"/>
          <w:sz w:val="24"/>
          <w:szCs w:val="24"/>
        </w:rPr>
        <w:t>zacja</w:t>
      </w:r>
      <w:r w:rsidR="0003100B" w:rsidRPr="007944FB">
        <w:rPr>
          <w:b w:val="0"/>
          <w:bCs w:val="0"/>
          <w:sz w:val="24"/>
          <w:szCs w:val="24"/>
        </w:rPr>
        <w:t xml:space="preserve"> zarówno sekularn</w:t>
      </w:r>
      <w:r w:rsidR="00A376AC" w:rsidRPr="007944FB">
        <w:rPr>
          <w:b w:val="0"/>
          <w:bCs w:val="0"/>
          <w:sz w:val="24"/>
          <w:szCs w:val="24"/>
        </w:rPr>
        <w:t>ych</w:t>
      </w:r>
      <w:r w:rsidR="0003100B" w:rsidRPr="007944FB">
        <w:rPr>
          <w:b w:val="0"/>
          <w:bCs w:val="0"/>
          <w:sz w:val="24"/>
          <w:szCs w:val="24"/>
        </w:rPr>
        <w:t>, jak religijn</w:t>
      </w:r>
      <w:r w:rsidR="00A376AC" w:rsidRPr="007944FB">
        <w:rPr>
          <w:b w:val="0"/>
          <w:bCs w:val="0"/>
          <w:sz w:val="24"/>
          <w:szCs w:val="24"/>
        </w:rPr>
        <w:t>ych</w:t>
      </w:r>
      <w:r w:rsidR="0003100B" w:rsidRPr="007944FB">
        <w:rPr>
          <w:b w:val="0"/>
          <w:bCs w:val="0"/>
          <w:sz w:val="24"/>
          <w:szCs w:val="24"/>
        </w:rPr>
        <w:t xml:space="preserve"> nor</w:t>
      </w:r>
      <w:r w:rsidR="00A376AC" w:rsidRPr="007944FB">
        <w:rPr>
          <w:b w:val="0"/>
          <w:bCs w:val="0"/>
          <w:sz w:val="24"/>
          <w:szCs w:val="24"/>
        </w:rPr>
        <w:t>m</w:t>
      </w:r>
      <w:r w:rsidR="0003100B" w:rsidRPr="007944FB">
        <w:rPr>
          <w:b w:val="0"/>
          <w:bCs w:val="0"/>
          <w:sz w:val="24"/>
          <w:szCs w:val="24"/>
        </w:rPr>
        <w:t xml:space="preserve"> społeczn</w:t>
      </w:r>
      <w:r w:rsidR="00A376AC" w:rsidRPr="007944FB">
        <w:rPr>
          <w:b w:val="0"/>
          <w:bCs w:val="0"/>
          <w:sz w:val="24"/>
          <w:szCs w:val="24"/>
        </w:rPr>
        <w:t>y</w:t>
      </w:r>
      <w:r w:rsidR="005871E7" w:rsidRPr="007944FB">
        <w:rPr>
          <w:b w:val="0"/>
          <w:bCs w:val="0"/>
          <w:sz w:val="24"/>
          <w:szCs w:val="24"/>
        </w:rPr>
        <w:t>ch</w:t>
      </w:r>
      <w:r w:rsidR="00DB4B5A" w:rsidRPr="007944FB">
        <w:rPr>
          <w:b w:val="0"/>
          <w:bCs w:val="0"/>
          <w:sz w:val="24"/>
          <w:szCs w:val="24"/>
        </w:rPr>
        <w:t xml:space="preserve"> a także odrzucenie</w:t>
      </w:r>
      <w:r w:rsidR="00771A9E" w:rsidRPr="007944FB">
        <w:rPr>
          <w:b w:val="0"/>
          <w:bCs w:val="0"/>
          <w:sz w:val="24"/>
          <w:szCs w:val="24"/>
        </w:rPr>
        <w:t xml:space="preserve"> prymatu</w:t>
      </w:r>
      <w:r w:rsidR="00DB4B5A" w:rsidRPr="007944FB">
        <w:rPr>
          <w:b w:val="0"/>
          <w:bCs w:val="0"/>
          <w:sz w:val="24"/>
          <w:szCs w:val="24"/>
        </w:rPr>
        <w:t xml:space="preserve"> </w:t>
      </w:r>
      <w:r w:rsidR="00771A9E" w:rsidRPr="007944FB">
        <w:rPr>
          <w:b w:val="0"/>
          <w:bCs w:val="0"/>
          <w:sz w:val="24"/>
          <w:szCs w:val="24"/>
        </w:rPr>
        <w:t>estetycznego osądu</w:t>
      </w:r>
      <w:r w:rsidR="006A27A0" w:rsidRPr="007944FB">
        <w:rPr>
          <w:b w:val="0"/>
          <w:bCs w:val="0"/>
          <w:sz w:val="24"/>
          <w:szCs w:val="24"/>
        </w:rPr>
        <w:t xml:space="preserve"> na rzecz </w:t>
      </w:r>
      <w:r w:rsidR="00127B56" w:rsidRPr="007944FB">
        <w:rPr>
          <w:b w:val="0"/>
          <w:bCs w:val="0"/>
          <w:sz w:val="24"/>
          <w:szCs w:val="24"/>
        </w:rPr>
        <w:t xml:space="preserve">troski o </w:t>
      </w:r>
      <w:r w:rsidR="006A27A0" w:rsidRPr="007944FB">
        <w:rPr>
          <w:b w:val="0"/>
          <w:bCs w:val="0"/>
          <w:sz w:val="24"/>
          <w:szCs w:val="24"/>
        </w:rPr>
        <w:t>dobrostan</w:t>
      </w:r>
      <w:r w:rsidR="00127B56" w:rsidRPr="007944FB">
        <w:rPr>
          <w:b w:val="0"/>
          <w:bCs w:val="0"/>
          <w:sz w:val="24"/>
          <w:szCs w:val="24"/>
        </w:rPr>
        <w:t xml:space="preserve"> i godność twórczyń</w:t>
      </w:r>
      <w:r w:rsidR="00655FB2" w:rsidRPr="007944FB">
        <w:rPr>
          <w:b w:val="0"/>
          <w:bCs w:val="0"/>
          <w:sz w:val="24"/>
          <w:szCs w:val="24"/>
        </w:rPr>
        <w:t xml:space="preserve"> były</w:t>
      </w:r>
      <w:r w:rsidR="006E6B35" w:rsidRPr="007944FB">
        <w:rPr>
          <w:b w:val="0"/>
          <w:bCs w:val="0"/>
          <w:sz w:val="24"/>
          <w:szCs w:val="24"/>
        </w:rPr>
        <w:t xml:space="preserve"> zasadnicz</w:t>
      </w:r>
      <w:r w:rsidR="00655FB2" w:rsidRPr="007944FB">
        <w:rPr>
          <w:b w:val="0"/>
          <w:bCs w:val="0"/>
          <w:sz w:val="24"/>
          <w:szCs w:val="24"/>
        </w:rPr>
        <w:t>ymi</w:t>
      </w:r>
      <w:r w:rsidR="006E6B35" w:rsidRPr="007944FB">
        <w:rPr>
          <w:b w:val="0"/>
          <w:bCs w:val="0"/>
          <w:sz w:val="24"/>
          <w:szCs w:val="24"/>
        </w:rPr>
        <w:t xml:space="preserve"> kwesti</w:t>
      </w:r>
      <w:r w:rsidR="00655FB2" w:rsidRPr="007944FB">
        <w:rPr>
          <w:b w:val="0"/>
          <w:bCs w:val="0"/>
          <w:sz w:val="24"/>
          <w:szCs w:val="24"/>
        </w:rPr>
        <w:t>ami</w:t>
      </w:r>
      <w:r w:rsidR="00641B48" w:rsidRPr="007944FB">
        <w:rPr>
          <w:b w:val="0"/>
          <w:bCs w:val="0"/>
          <w:sz w:val="24"/>
          <w:szCs w:val="24"/>
        </w:rPr>
        <w:t>, jakie wpły</w:t>
      </w:r>
      <w:r w:rsidR="003072F4" w:rsidRPr="007944FB">
        <w:rPr>
          <w:b w:val="0"/>
          <w:bCs w:val="0"/>
          <w:sz w:val="24"/>
          <w:szCs w:val="24"/>
        </w:rPr>
        <w:t>n</w:t>
      </w:r>
      <w:r w:rsidR="00655FB2" w:rsidRPr="007944FB">
        <w:rPr>
          <w:b w:val="0"/>
          <w:bCs w:val="0"/>
          <w:sz w:val="24"/>
          <w:szCs w:val="24"/>
        </w:rPr>
        <w:t>ęły</w:t>
      </w:r>
      <w:r w:rsidR="006F2D17" w:rsidRPr="007944FB">
        <w:rPr>
          <w:b w:val="0"/>
          <w:bCs w:val="0"/>
          <w:sz w:val="24"/>
          <w:szCs w:val="24"/>
        </w:rPr>
        <w:t xml:space="preserve"> </w:t>
      </w:r>
      <w:r w:rsidR="00B61852" w:rsidRPr="007944FB">
        <w:rPr>
          <w:b w:val="0"/>
          <w:bCs w:val="0"/>
          <w:sz w:val="24"/>
          <w:szCs w:val="24"/>
        </w:rPr>
        <w:t xml:space="preserve">na rewizję </w:t>
      </w:r>
      <w:r w:rsidR="000C5FAB" w:rsidRPr="007944FB">
        <w:rPr>
          <w:b w:val="0"/>
          <w:bCs w:val="0"/>
          <w:sz w:val="24"/>
          <w:szCs w:val="24"/>
        </w:rPr>
        <w:t>interpretowania</w:t>
      </w:r>
      <w:r w:rsidR="00CC57C5" w:rsidRPr="007944FB">
        <w:rPr>
          <w:b w:val="0"/>
          <w:bCs w:val="0"/>
          <w:sz w:val="24"/>
          <w:szCs w:val="24"/>
        </w:rPr>
        <w:t xml:space="preserve"> dzieła, jak i </w:t>
      </w:r>
      <w:r w:rsidR="00271425" w:rsidRPr="007944FB">
        <w:rPr>
          <w:b w:val="0"/>
          <w:bCs w:val="0"/>
          <w:sz w:val="24"/>
          <w:szCs w:val="24"/>
        </w:rPr>
        <w:t>roli</w:t>
      </w:r>
      <w:r w:rsidR="00B61852" w:rsidRPr="007944FB">
        <w:rPr>
          <w:b w:val="0"/>
          <w:bCs w:val="0"/>
          <w:sz w:val="24"/>
          <w:szCs w:val="24"/>
        </w:rPr>
        <w:t xml:space="preserve"> historyka sztuki</w:t>
      </w:r>
      <w:r w:rsidR="009C294C" w:rsidRPr="007944FB">
        <w:rPr>
          <w:b w:val="0"/>
          <w:bCs w:val="0"/>
          <w:sz w:val="24"/>
          <w:szCs w:val="24"/>
        </w:rPr>
        <w:t>.</w:t>
      </w:r>
      <w:r w:rsidR="0016589D" w:rsidRPr="007944FB">
        <w:rPr>
          <w:b w:val="0"/>
          <w:bCs w:val="0"/>
          <w:sz w:val="24"/>
          <w:szCs w:val="24"/>
        </w:rPr>
        <w:t xml:space="preserve"> </w:t>
      </w:r>
      <w:r w:rsidR="0019764C" w:rsidRPr="007944FB">
        <w:rPr>
          <w:b w:val="0"/>
          <w:bCs w:val="0"/>
          <w:sz w:val="24"/>
          <w:szCs w:val="24"/>
        </w:rPr>
        <w:t>Sekularyzacja</w:t>
      </w:r>
      <w:r w:rsidR="00547D18" w:rsidRPr="007944FB">
        <w:rPr>
          <w:b w:val="0"/>
          <w:bCs w:val="0"/>
          <w:sz w:val="24"/>
          <w:szCs w:val="24"/>
        </w:rPr>
        <w:t>, podważana</w:t>
      </w:r>
      <w:r w:rsidR="00946845" w:rsidRPr="007944FB">
        <w:rPr>
          <w:b w:val="0"/>
          <w:bCs w:val="0"/>
          <w:sz w:val="24"/>
          <w:szCs w:val="24"/>
        </w:rPr>
        <w:t xml:space="preserve"> dziś</w:t>
      </w:r>
      <w:r w:rsidR="00547D18" w:rsidRPr="007944FB">
        <w:rPr>
          <w:b w:val="0"/>
          <w:bCs w:val="0"/>
          <w:sz w:val="24"/>
          <w:szCs w:val="24"/>
        </w:rPr>
        <w:t xml:space="preserve"> przez studia feministyczne, </w:t>
      </w:r>
      <w:r w:rsidR="0019764C" w:rsidRPr="007944FB">
        <w:rPr>
          <w:b w:val="0"/>
          <w:bCs w:val="0"/>
          <w:sz w:val="24"/>
          <w:szCs w:val="24"/>
        </w:rPr>
        <w:t xml:space="preserve"> jest</w:t>
      </w:r>
      <w:r w:rsidR="00654F33" w:rsidRPr="007944FB">
        <w:rPr>
          <w:b w:val="0"/>
          <w:bCs w:val="0"/>
          <w:sz w:val="24"/>
          <w:szCs w:val="24"/>
        </w:rPr>
        <w:t xml:space="preserve"> </w:t>
      </w:r>
      <w:r w:rsidR="0019764C" w:rsidRPr="007944FB">
        <w:rPr>
          <w:b w:val="0"/>
          <w:bCs w:val="0"/>
          <w:sz w:val="24"/>
          <w:szCs w:val="24"/>
        </w:rPr>
        <w:t>rozpatrywana jako element opresywnej normatywizacji i utopijnego progresywizmu kultury Zachodu</w:t>
      </w:r>
      <w:r w:rsidR="007E152C" w:rsidRPr="007944FB">
        <w:rPr>
          <w:b w:val="0"/>
          <w:bCs w:val="0"/>
          <w:sz w:val="24"/>
          <w:szCs w:val="24"/>
        </w:rPr>
        <w:t>,</w:t>
      </w:r>
      <w:r w:rsidR="0019764C" w:rsidRPr="007944FB">
        <w:rPr>
          <w:b w:val="0"/>
          <w:bCs w:val="0"/>
          <w:sz w:val="24"/>
          <w:szCs w:val="24"/>
        </w:rPr>
        <w:t xml:space="preserve"> pretendujących do uniwersalnych rozwiązań</w:t>
      </w:r>
      <w:r w:rsidR="0019764C" w:rsidRPr="007944FB">
        <w:rPr>
          <w:rStyle w:val="Odwoanieprzypisudolnego"/>
          <w:b w:val="0"/>
          <w:bCs w:val="0"/>
          <w:sz w:val="24"/>
          <w:szCs w:val="24"/>
        </w:rPr>
        <w:footnoteReference w:id="4"/>
      </w:r>
      <w:r w:rsidR="00C6684E" w:rsidRPr="007944FB">
        <w:rPr>
          <w:b w:val="0"/>
          <w:bCs w:val="0"/>
          <w:sz w:val="24"/>
          <w:szCs w:val="24"/>
        </w:rPr>
        <w:t>.</w:t>
      </w:r>
      <w:r w:rsidR="00431385" w:rsidRPr="007944FB">
        <w:rPr>
          <w:b w:val="0"/>
          <w:bCs w:val="0"/>
          <w:sz w:val="24"/>
          <w:szCs w:val="24"/>
        </w:rPr>
        <w:t xml:space="preserve"> Rosi Braidotti</w:t>
      </w:r>
      <w:r w:rsidR="001B62F2" w:rsidRPr="007944FB">
        <w:rPr>
          <w:b w:val="0"/>
          <w:bCs w:val="0"/>
          <w:sz w:val="24"/>
          <w:szCs w:val="24"/>
        </w:rPr>
        <w:t xml:space="preserve"> </w:t>
      </w:r>
      <w:r w:rsidR="00C6684E" w:rsidRPr="007944FB">
        <w:rPr>
          <w:b w:val="0"/>
          <w:bCs w:val="0"/>
          <w:sz w:val="24"/>
          <w:szCs w:val="24"/>
        </w:rPr>
        <w:t>twierdzi</w:t>
      </w:r>
      <w:r w:rsidR="001B62F2" w:rsidRPr="007944FB">
        <w:rPr>
          <w:b w:val="0"/>
          <w:bCs w:val="0"/>
          <w:sz w:val="24"/>
          <w:szCs w:val="24"/>
        </w:rPr>
        <w:t>, iż</w:t>
      </w:r>
      <w:r w:rsidR="00431385" w:rsidRPr="007944FB">
        <w:rPr>
          <w:b w:val="0"/>
          <w:bCs w:val="0"/>
          <w:sz w:val="24"/>
          <w:szCs w:val="24"/>
        </w:rPr>
        <w:t xml:space="preserve"> nie ma dowodów</w:t>
      </w:r>
      <w:r w:rsidR="00E16A78" w:rsidRPr="007944FB">
        <w:rPr>
          <w:b w:val="0"/>
          <w:bCs w:val="0"/>
          <w:sz w:val="24"/>
          <w:szCs w:val="24"/>
        </w:rPr>
        <w:t>,</w:t>
      </w:r>
      <w:r w:rsidR="001B62F2" w:rsidRPr="007944FB">
        <w:rPr>
          <w:b w:val="0"/>
          <w:bCs w:val="0"/>
          <w:sz w:val="24"/>
          <w:szCs w:val="24"/>
        </w:rPr>
        <w:t xml:space="preserve"> by</w:t>
      </w:r>
      <w:r w:rsidR="00431385" w:rsidRPr="007944FB">
        <w:rPr>
          <w:b w:val="0"/>
          <w:bCs w:val="0"/>
          <w:sz w:val="24"/>
          <w:szCs w:val="24"/>
        </w:rPr>
        <w:t xml:space="preserve"> ci którzy działali na rzecz oddzielenia kościoła od państwa byli zainteresowani emancypacją kobiet i ich podmiotowością w sferze politycznej</w:t>
      </w:r>
      <w:r w:rsidR="00431385" w:rsidRPr="007944FB">
        <w:rPr>
          <w:rStyle w:val="Odwoanieprzypisudolnego"/>
          <w:b w:val="0"/>
          <w:bCs w:val="0"/>
          <w:sz w:val="24"/>
          <w:szCs w:val="24"/>
        </w:rPr>
        <w:footnoteReference w:id="5"/>
      </w:r>
      <w:r w:rsidR="00C6684E" w:rsidRPr="007944FB">
        <w:rPr>
          <w:b w:val="0"/>
          <w:bCs w:val="0"/>
          <w:sz w:val="24"/>
          <w:szCs w:val="24"/>
        </w:rPr>
        <w:t>.</w:t>
      </w:r>
      <w:r w:rsidR="00431385" w:rsidRPr="007944FB">
        <w:rPr>
          <w:sz w:val="24"/>
          <w:szCs w:val="24"/>
        </w:rPr>
        <w:t xml:space="preserve"> </w:t>
      </w:r>
      <w:r w:rsidR="0019764C" w:rsidRPr="007944FB">
        <w:rPr>
          <w:sz w:val="24"/>
          <w:szCs w:val="24"/>
        </w:rPr>
        <w:t xml:space="preserve"> </w:t>
      </w:r>
    </w:p>
    <w:p w14:paraId="48685706" w14:textId="16AA8EEA" w:rsidR="003977D9" w:rsidRPr="007944FB" w:rsidRDefault="0085506B" w:rsidP="00B24368">
      <w:pPr>
        <w:pStyle w:val="Nagwek1"/>
        <w:shd w:val="clear" w:color="auto" w:fill="FFFFFF"/>
        <w:spacing w:before="0" w:beforeAutospacing="0" w:after="0" w:afterAutospacing="0" w:line="360" w:lineRule="auto"/>
        <w:jc w:val="both"/>
        <w:rPr>
          <w:b w:val="0"/>
          <w:bCs w:val="0"/>
          <w:sz w:val="24"/>
          <w:szCs w:val="24"/>
        </w:rPr>
      </w:pPr>
      <w:r w:rsidRPr="007944FB">
        <w:rPr>
          <w:b w:val="0"/>
          <w:bCs w:val="0"/>
          <w:sz w:val="24"/>
          <w:szCs w:val="24"/>
        </w:rPr>
        <w:t>Choć nie istnieje jeden f</w:t>
      </w:r>
      <w:r w:rsidR="00440FA8" w:rsidRPr="007944FB">
        <w:rPr>
          <w:b w:val="0"/>
          <w:bCs w:val="0"/>
          <w:sz w:val="24"/>
          <w:szCs w:val="24"/>
        </w:rPr>
        <w:t>eminizm</w:t>
      </w:r>
      <w:r w:rsidR="008C315F" w:rsidRPr="007944FB">
        <w:rPr>
          <w:b w:val="0"/>
          <w:bCs w:val="0"/>
          <w:sz w:val="24"/>
          <w:szCs w:val="24"/>
        </w:rPr>
        <w:t>,</w:t>
      </w:r>
      <w:r w:rsidR="00CF5626" w:rsidRPr="007944FB">
        <w:rPr>
          <w:b w:val="0"/>
          <w:bCs w:val="0"/>
          <w:sz w:val="24"/>
          <w:szCs w:val="24"/>
        </w:rPr>
        <w:t xml:space="preserve"> </w:t>
      </w:r>
      <w:r w:rsidR="00B14F9F" w:rsidRPr="007944FB">
        <w:rPr>
          <w:b w:val="0"/>
          <w:bCs w:val="0"/>
          <w:sz w:val="24"/>
          <w:szCs w:val="24"/>
        </w:rPr>
        <w:t xml:space="preserve">dla potrzeb tego artykułu </w:t>
      </w:r>
      <w:r w:rsidR="00CF5626" w:rsidRPr="007944FB">
        <w:rPr>
          <w:b w:val="0"/>
          <w:bCs w:val="0"/>
          <w:sz w:val="24"/>
          <w:szCs w:val="24"/>
        </w:rPr>
        <w:t>defi</w:t>
      </w:r>
      <w:r w:rsidR="00B676A6" w:rsidRPr="007944FB">
        <w:rPr>
          <w:b w:val="0"/>
          <w:bCs w:val="0"/>
          <w:sz w:val="24"/>
          <w:szCs w:val="24"/>
        </w:rPr>
        <w:t>ni</w:t>
      </w:r>
      <w:r w:rsidR="00B14F9F" w:rsidRPr="007944FB">
        <w:rPr>
          <w:b w:val="0"/>
          <w:bCs w:val="0"/>
          <w:sz w:val="24"/>
          <w:szCs w:val="24"/>
        </w:rPr>
        <w:t>uję go</w:t>
      </w:r>
      <w:r w:rsidR="00B676A6" w:rsidRPr="007944FB">
        <w:rPr>
          <w:b w:val="0"/>
          <w:bCs w:val="0"/>
          <w:sz w:val="24"/>
          <w:szCs w:val="24"/>
        </w:rPr>
        <w:t xml:space="preserve"> jako</w:t>
      </w:r>
      <w:r w:rsidR="00440FA8" w:rsidRPr="007944FB">
        <w:rPr>
          <w:b w:val="0"/>
          <w:bCs w:val="0"/>
          <w:sz w:val="24"/>
          <w:szCs w:val="24"/>
        </w:rPr>
        <w:t xml:space="preserve"> dekonstrukcj</w:t>
      </w:r>
      <w:r w:rsidR="00B14F9F" w:rsidRPr="007944FB">
        <w:rPr>
          <w:b w:val="0"/>
          <w:bCs w:val="0"/>
          <w:sz w:val="24"/>
          <w:szCs w:val="24"/>
        </w:rPr>
        <w:t>ę</w:t>
      </w:r>
      <w:r w:rsidR="00440FA8" w:rsidRPr="007944FB">
        <w:rPr>
          <w:b w:val="0"/>
          <w:bCs w:val="0"/>
          <w:sz w:val="24"/>
          <w:szCs w:val="24"/>
        </w:rPr>
        <w:t xml:space="preserve"> </w:t>
      </w:r>
      <w:r w:rsidR="00C470A8" w:rsidRPr="007944FB">
        <w:rPr>
          <w:b w:val="0"/>
          <w:bCs w:val="0"/>
          <w:sz w:val="24"/>
          <w:szCs w:val="24"/>
        </w:rPr>
        <w:t xml:space="preserve">ideologicznej siły </w:t>
      </w:r>
      <w:r w:rsidR="00440FA8" w:rsidRPr="007944FB">
        <w:rPr>
          <w:b w:val="0"/>
          <w:bCs w:val="0"/>
          <w:sz w:val="24"/>
          <w:szCs w:val="24"/>
        </w:rPr>
        <w:t>tradycjonalizmu</w:t>
      </w:r>
      <w:r w:rsidR="008C315F" w:rsidRPr="007944FB">
        <w:rPr>
          <w:b w:val="0"/>
          <w:bCs w:val="0"/>
          <w:sz w:val="24"/>
          <w:szCs w:val="24"/>
        </w:rPr>
        <w:t>,</w:t>
      </w:r>
      <w:r w:rsidR="00B676A6" w:rsidRPr="007944FB">
        <w:rPr>
          <w:b w:val="0"/>
          <w:bCs w:val="0"/>
          <w:sz w:val="24"/>
          <w:szCs w:val="24"/>
        </w:rPr>
        <w:t xml:space="preserve"> </w:t>
      </w:r>
      <w:r w:rsidR="007745AE" w:rsidRPr="007944FB">
        <w:rPr>
          <w:b w:val="0"/>
          <w:bCs w:val="0"/>
          <w:sz w:val="24"/>
          <w:szCs w:val="24"/>
        </w:rPr>
        <w:t>dokonuj</w:t>
      </w:r>
      <w:r w:rsidR="002946FB" w:rsidRPr="007944FB">
        <w:rPr>
          <w:b w:val="0"/>
          <w:bCs w:val="0"/>
          <w:sz w:val="24"/>
          <w:szCs w:val="24"/>
        </w:rPr>
        <w:t>ącą</w:t>
      </w:r>
      <w:r w:rsidR="007745AE" w:rsidRPr="007944FB">
        <w:rPr>
          <w:b w:val="0"/>
          <w:bCs w:val="0"/>
          <w:sz w:val="24"/>
          <w:szCs w:val="24"/>
        </w:rPr>
        <w:t xml:space="preserve"> fuzji </w:t>
      </w:r>
      <w:r w:rsidR="00C2134B" w:rsidRPr="007944FB">
        <w:rPr>
          <w:b w:val="0"/>
          <w:bCs w:val="0"/>
          <w:sz w:val="24"/>
          <w:szCs w:val="24"/>
        </w:rPr>
        <w:t>chrześcijaństwa z innymi formami duchowości</w:t>
      </w:r>
      <w:r w:rsidR="006704FA" w:rsidRPr="007944FB">
        <w:rPr>
          <w:b w:val="0"/>
          <w:bCs w:val="0"/>
          <w:sz w:val="24"/>
          <w:szCs w:val="24"/>
        </w:rPr>
        <w:t>, na nowo wyobrażając</w:t>
      </w:r>
      <w:r w:rsidR="00490D07" w:rsidRPr="007944FB">
        <w:rPr>
          <w:b w:val="0"/>
          <w:bCs w:val="0"/>
          <w:sz w:val="24"/>
          <w:szCs w:val="24"/>
        </w:rPr>
        <w:t>ą</w:t>
      </w:r>
      <w:r w:rsidR="006704FA" w:rsidRPr="007944FB">
        <w:rPr>
          <w:b w:val="0"/>
          <w:bCs w:val="0"/>
          <w:sz w:val="24"/>
          <w:szCs w:val="24"/>
        </w:rPr>
        <w:t xml:space="preserve"> sobie </w:t>
      </w:r>
      <w:r w:rsidR="00E0137A" w:rsidRPr="007944FB">
        <w:rPr>
          <w:b w:val="0"/>
          <w:bCs w:val="0"/>
          <w:sz w:val="24"/>
          <w:szCs w:val="24"/>
        </w:rPr>
        <w:t>to, co boskie</w:t>
      </w:r>
      <w:r w:rsidR="00A11983" w:rsidRPr="007944FB">
        <w:rPr>
          <w:rStyle w:val="Odwoanieprzypisudolnego"/>
          <w:b w:val="0"/>
          <w:bCs w:val="0"/>
          <w:sz w:val="24"/>
          <w:szCs w:val="24"/>
        </w:rPr>
        <w:footnoteReference w:id="6"/>
      </w:r>
      <w:r w:rsidR="00D35C7A" w:rsidRPr="007944FB">
        <w:rPr>
          <w:b w:val="0"/>
          <w:bCs w:val="0"/>
          <w:sz w:val="24"/>
          <w:szCs w:val="24"/>
        </w:rPr>
        <w:t>.</w:t>
      </w:r>
      <w:r w:rsidR="00353636" w:rsidRPr="007944FB">
        <w:rPr>
          <w:b w:val="0"/>
          <w:bCs w:val="0"/>
          <w:sz w:val="24"/>
          <w:szCs w:val="24"/>
        </w:rPr>
        <w:t xml:space="preserve"> </w:t>
      </w:r>
      <w:r w:rsidR="00B5589E" w:rsidRPr="007944FB">
        <w:rPr>
          <w:b w:val="0"/>
          <w:bCs w:val="0"/>
          <w:sz w:val="24"/>
          <w:szCs w:val="24"/>
        </w:rPr>
        <w:t>P</w:t>
      </w:r>
      <w:r w:rsidR="00C00B06" w:rsidRPr="007944FB">
        <w:rPr>
          <w:b w:val="0"/>
          <w:bCs w:val="0"/>
          <w:sz w:val="24"/>
          <w:szCs w:val="24"/>
        </w:rPr>
        <w:t>ostsekularyzm</w:t>
      </w:r>
      <w:r w:rsidR="00A7461A" w:rsidRPr="007944FB">
        <w:rPr>
          <w:b w:val="0"/>
          <w:bCs w:val="0"/>
          <w:sz w:val="24"/>
          <w:szCs w:val="24"/>
        </w:rPr>
        <w:t xml:space="preserve"> oznacza</w:t>
      </w:r>
      <w:r w:rsidR="00DF0979" w:rsidRPr="007944FB">
        <w:rPr>
          <w:b w:val="0"/>
          <w:bCs w:val="0"/>
          <w:sz w:val="24"/>
          <w:szCs w:val="24"/>
        </w:rPr>
        <w:t xml:space="preserve">ć </w:t>
      </w:r>
      <w:r w:rsidR="00E34095" w:rsidRPr="007944FB">
        <w:rPr>
          <w:b w:val="0"/>
          <w:bCs w:val="0"/>
          <w:sz w:val="24"/>
          <w:szCs w:val="24"/>
        </w:rPr>
        <w:t>będzie przyjęcie</w:t>
      </w:r>
      <w:r w:rsidR="00C0405F" w:rsidRPr="007944FB">
        <w:rPr>
          <w:b w:val="0"/>
          <w:bCs w:val="0"/>
          <w:sz w:val="24"/>
          <w:szCs w:val="24"/>
        </w:rPr>
        <w:t xml:space="preserve">, że sekularyzm był </w:t>
      </w:r>
      <w:r w:rsidR="00A030B5" w:rsidRPr="007944FB">
        <w:rPr>
          <w:b w:val="0"/>
          <w:bCs w:val="0"/>
          <w:sz w:val="24"/>
          <w:szCs w:val="24"/>
        </w:rPr>
        <w:t xml:space="preserve">normatywizującym </w:t>
      </w:r>
      <w:r w:rsidR="00C0405F" w:rsidRPr="007944FB">
        <w:rPr>
          <w:b w:val="0"/>
          <w:bCs w:val="0"/>
          <w:sz w:val="24"/>
          <w:szCs w:val="24"/>
        </w:rPr>
        <w:t>projektem ideologicznym</w:t>
      </w:r>
      <w:r w:rsidR="002D7991" w:rsidRPr="007944FB">
        <w:rPr>
          <w:rStyle w:val="Odwoanieprzypisudolnego"/>
          <w:b w:val="0"/>
          <w:bCs w:val="0"/>
          <w:sz w:val="24"/>
          <w:szCs w:val="24"/>
        </w:rPr>
        <w:footnoteReference w:id="7"/>
      </w:r>
      <w:r w:rsidR="00F26DD3" w:rsidRPr="007944FB">
        <w:rPr>
          <w:b w:val="0"/>
          <w:bCs w:val="0"/>
          <w:sz w:val="24"/>
          <w:szCs w:val="24"/>
        </w:rPr>
        <w:t xml:space="preserve"> </w:t>
      </w:r>
      <w:r w:rsidR="00A030B5" w:rsidRPr="007944FB">
        <w:rPr>
          <w:b w:val="0"/>
          <w:bCs w:val="0"/>
          <w:sz w:val="24"/>
          <w:szCs w:val="24"/>
        </w:rPr>
        <w:t>i</w:t>
      </w:r>
      <w:r w:rsidR="004D6386" w:rsidRPr="007944FB">
        <w:rPr>
          <w:b w:val="0"/>
          <w:bCs w:val="0"/>
          <w:sz w:val="24"/>
          <w:szCs w:val="24"/>
        </w:rPr>
        <w:t xml:space="preserve"> dziś</w:t>
      </w:r>
      <w:r w:rsidR="00A030B5" w:rsidRPr="007944FB">
        <w:rPr>
          <w:b w:val="0"/>
          <w:bCs w:val="0"/>
          <w:sz w:val="24"/>
          <w:szCs w:val="24"/>
        </w:rPr>
        <w:t xml:space="preserve"> </w:t>
      </w:r>
      <w:r w:rsidR="00A34469" w:rsidRPr="007944FB">
        <w:rPr>
          <w:b w:val="0"/>
          <w:bCs w:val="0"/>
          <w:sz w:val="24"/>
          <w:szCs w:val="24"/>
        </w:rPr>
        <w:t>rozumiany</w:t>
      </w:r>
      <w:r w:rsidR="0025274A" w:rsidRPr="007944FB">
        <w:rPr>
          <w:b w:val="0"/>
          <w:bCs w:val="0"/>
          <w:sz w:val="24"/>
          <w:szCs w:val="24"/>
        </w:rPr>
        <w:t xml:space="preserve"> </w:t>
      </w:r>
      <w:r w:rsidR="004D6386" w:rsidRPr="007944FB">
        <w:rPr>
          <w:b w:val="0"/>
          <w:bCs w:val="0"/>
          <w:sz w:val="24"/>
          <w:szCs w:val="24"/>
        </w:rPr>
        <w:t>powinien być</w:t>
      </w:r>
      <w:r w:rsidR="00AF4AEF" w:rsidRPr="007944FB">
        <w:rPr>
          <w:b w:val="0"/>
          <w:bCs w:val="0"/>
          <w:sz w:val="24"/>
          <w:szCs w:val="24"/>
        </w:rPr>
        <w:t xml:space="preserve"> po Habermasowsku</w:t>
      </w:r>
      <w:r w:rsidR="00A34469" w:rsidRPr="007944FB">
        <w:rPr>
          <w:b w:val="0"/>
          <w:bCs w:val="0"/>
          <w:sz w:val="24"/>
          <w:szCs w:val="24"/>
        </w:rPr>
        <w:t xml:space="preserve"> jako</w:t>
      </w:r>
      <w:r w:rsidR="009A0784" w:rsidRPr="007944FB">
        <w:rPr>
          <w:b w:val="0"/>
          <w:bCs w:val="0"/>
          <w:sz w:val="24"/>
          <w:szCs w:val="24"/>
        </w:rPr>
        <w:t xml:space="preserve"> proces wzajemnego uczenia się między religijnymi i niereligijnymi obywatelami</w:t>
      </w:r>
      <w:r w:rsidR="0074253A" w:rsidRPr="007944FB">
        <w:rPr>
          <w:b w:val="0"/>
          <w:bCs w:val="0"/>
          <w:sz w:val="24"/>
          <w:szCs w:val="24"/>
        </w:rPr>
        <w:t xml:space="preserve"> (</w:t>
      </w:r>
      <w:r w:rsidR="00CE16AD" w:rsidRPr="007944FB">
        <w:rPr>
          <w:b w:val="0"/>
          <w:bCs w:val="0"/>
          <w:sz w:val="24"/>
          <w:szCs w:val="24"/>
        </w:rPr>
        <w:t>jakkolwiek definiować będziemy ten nieostry podział</w:t>
      </w:r>
      <w:r w:rsidR="0074253A" w:rsidRPr="007944FB">
        <w:rPr>
          <w:b w:val="0"/>
          <w:bCs w:val="0"/>
          <w:sz w:val="24"/>
          <w:szCs w:val="24"/>
        </w:rPr>
        <w:t>)</w:t>
      </w:r>
      <w:r w:rsidR="0074253A" w:rsidRPr="007944FB">
        <w:rPr>
          <w:rStyle w:val="Odwoanieprzypisudolnego"/>
          <w:b w:val="0"/>
          <w:bCs w:val="0"/>
          <w:sz w:val="24"/>
          <w:szCs w:val="24"/>
        </w:rPr>
        <w:footnoteReference w:id="8"/>
      </w:r>
      <w:r w:rsidR="0025274A" w:rsidRPr="007944FB">
        <w:rPr>
          <w:b w:val="0"/>
          <w:bCs w:val="0"/>
          <w:sz w:val="24"/>
          <w:szCs w:val="24"/>
        </w:rPr>
        <w:t>.</w:t>
      </w:r>
      <w:r w:rsidR="004275A9" w:rsidRPr="007944FB">
        <w:rPr>
          <w:b w:val="0"/>
          <w:bCs w:val="0"/>
          <w:sz w:val="24"/>
          <w:szCs w:val="24"/>
        </w:rPr>
        <w:t xml:space="preserve"> </w:t>
      </w:r>
      <w:r w:rsidR="00045627" w:rsidRPr="007944FB">
        <w:rPr>
          <w:b w:val="0"/>
          <w:bCs w:val="0"/>
          <w:sz w:val="24"/>
          <w:szCs w:val="24"/>
        </w:rPr>
        <w:t xml:space="preserve">Od historyków sztuki zajmujących się współczesnością, a więc </w:t>
      </w:r>
      <w:r w:rsidR="00F125F0" w:rsidRPr="007944FB">
        <w:rPr>
          <w:b w:val="0"/>
          <w:bCs w:val="0"/>
          <w:sz w:val="24"/>
          <w:szCs w:val="24"/>
        </w:rPr>
        <w:t>uformowanych w paradygmacie nowoczesności</w:t>
      </w:r>
      <w:r w:rsidR="002E1BA8" w:rsidRPr="007944FB">
        <w:rPr>
          <w:b w:val="0"/>
          <w:bCs w:val="0"/>
          <w:sz w:val="24"/>
          <w:szCs w:val="24"/>
        </w:rPr>
        <w:t>,</w:t>
      </w:r>
      <w:r w:rsidR="00F125F0" w:rsidRPr="007944FB">
        <w:rPr>
          <w:b w:val="0"/>
          <w:bCs w:val="0"/>
          <w:sz w:val="24"/>
          <w:szCs w:val="24"/>
        </w:rPr>
        <w:t xml:space="preserve"> oznacza to </w:t>
      </w:r>
      <w:r w:rsidR="00EC2E5C" w:rsidRPr="007944FB">
        <w:rPr>
          <w:b w:val="0"/>
          <w:bCs w:val="0"/>
          <w:sz w:val="24"/>
          <w:szCs w:val="24"/>
        </w:rPr>
        <w:t xml:space="preserve">uczenie się nieorientalizowania </w:t>
      </w:r>
      <w:r w:rsidR="008546F7" w:rsidRPr="007944FB">
        <w:rPr>
          <w:b w:val="0"/>
          <w:bCs w:val="0"/>
          <w:sz w:val="24"/>
          <w:szCs w:val="24"/>
        </w:rPr>
        <w:t>tego</w:t>
      </w:r>
      <w:r w:rsidR="002F7F61" w:rsidRPr="007944FB">
        <w:rPr>
          <w:b w:val="0"/>
          <w:bCs w:val="0"/>
          <w:sz w:val="24"/>
          <w:szCs w:val="24"/>
        </w:rPr>
        <w:t>,</w:t>
      </w:r>
      <w:r w:rsidR="008546F7" w:rsidRPr="007944FB">
        <w:rPr>
          <w:b w:val="0"/>
          <w:bCs w:val="0"/>
          <w:sz w:val="24"/>
          <w:szCs w:val="24"/>
        </w:rPr>
        <w:t xml:space="preserve"> co wyda</w:t>
      </w:r>
      <w:r w:rsidR="00887690" w:rsidRPr="007944FB">
        <w:rPr>
          <w:b w:val="0"/>
          <w:bCs w:val="0"/>
          <w:sz w:val="24"/>
          <w:szCs w:val="24"/>
        </w:rPr>
        <w:t>wało</w:t>
      </w:r>
      <w:r w:rsidR="008546F7" w:rsidRPr="007944FB">
        <w:rPr>
          <w:b w:val="0"/>
          <w:bCs w:val="0"/>
          <w:sz w:val="24"/>
          <w:szCs w:val="24"/>
        </w:rPr>
        <w:t xml:space="preserve"> się anachroniczne</w:t>
      </w:r>
      <w:r w:rsidR="00A9011B" w:rsidRPr="007944FB">
        <w:rPr>
          <w:b w:val="0"/>
          <w:bCs w:val="0"/>
          <w:sz w:val="24"/>
          <w:szCs w:val="24"/>
        </w:rPr>
        <w:t xml:space="preserve"> w </w:t>
      </w:r>
      <w:r w:rsidR="005B5361" w:rsidRPr="007944FB">
        <w:rPr>
          <w:b w:val="0"/>
          <w:bCs w:val="0"/>
          <w:sz w:val="24"/>
          <w:szCs w:val="24"/>
        </w:rPr>
        <w:t xml:space="preserve">emancypacyjnym </w:t>
      </w:r>
      <w:r w:rsidR="00A9011B" w:rsidRPr="007944FB">
        <w:rPr>
          <w:b w:val="0"/>
          <w:bCs w:val="0"/>
          <w:sz w:val="24"/>
          <w:szCs w:val="24"/>
        </w:rPr>
        <w:t>projekcie</w:t>
      </w:r>
      <w:r w:rsidR="005B5361" w:rsidRPr="007944FB">
        <w:rPr>
          <w:b w:val="0"/>
          <w:bCs w:val="0"/>
          <w:sz w:val="24"/>
          <w:szCs w:val="24"/>
        </w:rPr>
        <w:t xml:space="preserve"> sekularnym</w:t>
      </w:r>
      <w:r w:rsidR="002F7F61" w:rsidRPr="007944FB">
        <w:rPr>
          <w:b w:val="0"/>
          <w:bCs w:val="0"/>
          <w:sz w:val="24"/>
          <w:szCs w:val="24"/>
        </w:rPr>
        <w:t>.</w:t>
      </w:r>
      <w:r w:rsidR="004A7EC3" w:rsidRPr="007944FB">
        <w:rPr>
          <w:b w:val="0"/>
          <w:bCs w:val="0"/>
          <w:sz w:val="24"/>
          <w:szCs w:val="24"/>
        </w:rPr>
        <w:t xml:space="preserve"> </w:t>
      </w:r>
      <w:r w:rsidR="007D2C78" w:rsidRPr="007944FB">
        <w:rPr>
          <w:b w:val="0"/>
          <w:bCs w:val="0"/>
          <w:sz w:val="24"/>
          <w:szCs w:val="24"/>
        </w:rPr>
        <w:t>Od tych</w:t>
      </w:r>
      <w:r w:rsidR="00F079C0" w:rsidRPr="007944FB">
        <w:rPr>
          <w:b w:val="0"/>
          <w:bCs w:val="0"/>
          <w:sz w:val="24"/>
          <w:szCs w:val="24"/>
        </w:rPr>
        <w:t xml:space="preserve"> z kolei</w:t>
      </w:r>
      <w:r w:rsidR="007D2C78" w:rsidRPr="007944FB">
        <w:rPr>
          <w:b w:val="0"/>
          <w:bCs w:val="0"/>
          <w:sz w:val="24"/>
          <w:szCs w:val="24"/>
        </w:rPr>
        <w:t xml:space="preserve">, którzy uformowali się </w:t>
      </w:r>
      <w:r w:rsidR="0089418B" w:rsidRPr="007944FB">
        <w:rPr>
          <w:b w:val="0"/>
          <w:bCs w:val="0"/>
          <w:sz w:val="24"/>
          <w:szCs w:val="24"/>
        </w:rPr>
        <w:t xml:space="preserve">na </w:t>
      </w:r>
      <w:r w:rsidR="007D2C78" w:rsidRPr="007944FB">
        <w:rPr>
          <w:b w:val="0"/>
          <w:bCs w:val="0"/>
          <w:sz w:val="24"/>
          <w:szCs w:val="24"/>
        </w:rPr>
        <w:t>normatywizujących</w:t>
      </w:r>
      <w:r w:rsidR="0089418B" w:rsidRPr="007944FB">
        <w:rPr>
          <w:b w:val="0"/>
          <w:bCs w:val="0"/>
          <w:sz w:val="24"/>
          <w:szCs w:val="24"/>
        </w:rPr>
        <w:t xml:space="preserve"> eksplikacjach sztuki dawnej </w:t>
      </w:r>
      <w:r w:rsidR="008F4208" w:rsidRPr="007944FB">
        <w:rPr>
          <w:b w:val="0"/>
          <w:bCs w:val="0"/>
          <w:sz w:val="24"/>
          <w:szCs w:val="24"/>
        </w:rPr>
        <w:t>–</w:t>
      </w:r>
      <w:r w:rsidR="0089418B" w:rsidRPr="007944FB">
        <w:rPr>
          <w:b w:val="0"/>
          <w:bCs w:val="0"/>
          <w:sz w:val="24"/>
          <w:szCs w:val="24"/>
        </w:rPr>
        <w:t xml:space="preserve"> </w:t>
      </w:r>
      <w:r w:rsidR="008F4208" w:rsidRPr="007944FB">
        <w:rPr>
          <w:b w:val="0"/>
          <w:bCs w:val="0"/>
          <w:sz w:val="24"/>
          <w:szCs w:val="24"/>
        </w:rPr>
        <w:t xml:space="preserve">wyjścia poza </w:t>
      </w:r>
      <w:r w:rsidR="00C9510C" w:rsidRPr="007944FB">
        <w:rPr>
          <w:b w:val="0"/>
          <w:bCs w:val="0"/>
          <w:sz w:val="24"/>
          <w:szCs w:val="24"/>
        </w:rPr>
        <w:t>ten kokon.</w:t>
      </w:r>
      <w:r w:rsidR="007D2C78" w:rsidRPr="007944FB">
        <w:rPr>
          <w:b w:val="0"/>
          <w:bCs w:val="0"/>
          <w:sz w:val="24"/>
          <w:szCs w:val="24"/>
        </w:rPr>
        <w:t xml:space="preserve"> </w:t>
      </w:r>
      <w:r w:rsidR="00B55ACB" w:rsidRPr="007944FB">
        <w:rPr>
          <w:b w:val="0"/>
          <w:bCs w:val="0"/>
          <w:sz w:val="24"/>
          <w:szCs w:val="24"/>
        </w:rPr>
        <w:t>J</w:t>
      </w:r>
      <w:r w:rsidR="002E01A2" w:rsidRPr="007944FB">
        <w:rPr>
          <w:b w:val="0"/>
          <w:bCs w:val="0"/>
          <w:sz w:val="24"/>
          <w:szCs w:val="24"/>
        </w:rPr>
        <w:t>ak przypomniał w swych rozważaniach na temat postsekularyzmu Tadeusz Sławek</w:t>
      </w:r>
      <w:r w:rsidR="00CA126F" w:rsidRPr="007944FB">
        <w:rPr>
          <w:b w:val="0"/>
          <w:bCs w:val="0"/>
          <w:sz w:val="24"/>
          <w:szCs w:val="24"/>
        </w:rPr>
        <w:t xml:space="preserve"> (pod znamiennym tytułem </w:t>
      </w:r>
      <w:r w:rsidR="00BC07A6" w:rsidRPr="007944FB">
        <w:rPr>
          <w:b w:val="0"/>
          <w:bCs w:val="0"/>
          <w:i/>
          <w:iCs/>
          <w:sz w:val="24"/>
          <w:szCs w:val="24"/>
        </w:rPr>
        <w:t>Ratujące niebezpieczeństwo postsekularyzmu</w:t>
      </w:r>
      <w:r w:rsidR="00BC07A6" w:rsidRPr="007944FB">
        <w:rPr>
          <w:b w:val="0"/>
          <w:bCs w:val="0"/>
          <w:sz w:val="24"/>
          <w:szCs w:val="24"/>
        </w:rPr>
        <w:t>)</w:t>
      </w:r>
      <w:r w:rsidR="000A3F4E" w:rsidRPr="007944FB">
        <w:rPr>
          <w:b w:val="0"/>
          <w:bCs w:val="0"/>
          <w:sz w:val="24"/>
          <w:szCs w:val="24"/>
        </w:rPr>
        <w:t xml:space="preserve"> </w:t>
      </w:r>
      <w:r w:rsidR="000B4343" w:rsidRPr="007944FB">
        <w:rPr>
          <w:b w:val="0"/>
          <w:bCs w:val="0"/>
          <w:sz w:val="24"/>
          <w:szCs w:val="24"/>
        </w:rPr>
        <w:t>istnie</w:t>
      </w:r>
      <w:r w:rsidR="00BC07A6" w:rsidRPr="007944FB">
        <w:rPr>
          <w:b w:val="0"/>
          <w:bCs w:val="0"/>
          <w:sz w:val="24"/>
          <w:szCs w:val="24"/>
        </w:rPr>
        <w:t>je</w:t>
      </w:r>
      <w:r w:rsidR="000B4343" w:rsidRPr="007944FB">
        <w:rPr>
          <w:b w:val="0"/>
          <w:bCs w:val="0"/>
          <w:sz w:val="24"/>
          <w:szCs w:val="24"/>
        </w:rPr>
        <w:t xml:space="preserve"> wówczas konieczność</w:t>
      </w:r>
      <w:r w:rsidR="003C2DFC" w:rsidRPr="007944FB">
        <w:rPr>
          <w:b w:val="0"/>
          <w:bCs w:val="0"/>
          <w:sz w:val="24"/>
          <w:szCs w:val="24"/>
        </w:rPr>
        <w:t xml:space="preserve"> przeciwstawi</w:t>
      </w:r>
      <w:r w:rsidR="000B4343" w:rsidRPr="007944FB">
        <w:rPr>
          <w:b w:val="0"/>
          <w:bCs w:val="0"/>
          <w:sz w:val="24"/>
          <w:szCs w:val="24"/>
        </w:rPr>
        <w:t>enia</w:t>
      </w:r>
      <w:r w:rsidR="003C2DFC" w:rsidRPr="007944FB">
        <w:rPr>
          <w:b w:val="0"/>
          <w:bCs w:val="0"/>
          <w:sz w:val="24"/>
          <w:szCs w:val="24"/>
        </w:rPr>
        <w:t xml:space="preserve"> się temu co swojskie,  rozpozna</w:t>
      </w:r>
      <w:r w:rsidR="000B4343" w:rsidRPr="007944FB">
        <w:rPr>
          <w:b w:val="0"/>
          <w:bCs w:val="0"/>
          <w:sz w:val="24"/>
          <w:szCs w:val="24"/>
        </w:rPr>
        <w:t>nie</w:t>
      </w:r>
      <w:r w:rsidR="003C2DFC" w:rsidRPr="007944FB">
        <w:rPr>
          <w:b w:val="0"/>
          <w:bCs w:val="0"/>
          <w:sz w:val="24"/>
          <w:szCs w:val="24"/>
        </w:rPr>
        <w:t xml:space="preserve"> znamion porażki, odzyska</w:t>
      </w:r>
      <w:r w:rsidR="000B4343" w:rsidRPr="007944FB">
        <w:rPr>
          <w:b w:val="0"/>
          <w:bCs w:val="0"/>
          <w:sz w:val="24"/>
          <w:szCs w:val="24"/>
        </w:rPr>
        <w:t>nie</w:t>
      </w:r>
      <w:r w:rsidR="003C2DFC" w:rsidRPr="007944FB">
        <w:rPr>
          <w:b w:val="0"/>
          <w:bCs w:val="0"/>
          <w:sz w:val="24"/>
          <w:szCs w:val="24"/>
        </w:rPr>
        <w:t xml:space="preserve"> „ducha”</w:t>
      </w:r>
      <w:r w:rsidR="00F36A77" w:rsidRPr="007944FB">
        <w:rPr>
          <w:b w:val="0"/>
          <w:bCs w:val="0"/>
          <w:sz w:val="24"/>
          <w:szCs w:val="24"/>
        </w:rPr>
        <w:t>,</w:t>
      </w:r>
      <w:r w:rsidR="003C2DFC" w:rsidRPr="007944FB">
        <w:rPr>
          <w:b w:val="0"/>
          <w:bCs w:val="0"/>
          <w:sz w:val="24"/>
          <w:szCs w:val="24"/>
        </w:rPr>
        <w:t xml:space="preserve"> skolonizowanego przez wszelką zinstytucjonalizowaną ortodoksję i </w:t>
      </w:r>
      <w:r w:rsidR="00481080" w:rsidRPr="007944FB">
        <w:rPr>
          <w:b w:val="0"/>
          <w:bCs w:val="0"/>
          <w:sz w:val="24"/>
          <w:szCs w:val="24"/>
        </w:rPr>
        <w:t xml:space="preserve">ponowne </w:t>
      </w:r>
      <w:r w:rsidR="003C2DFC" w:rsidRPr="007944FB">
        <w:rPr>
          <w:b w:val="0"/>
          <w:bCs w:val="0"/>
          <w:sz w:val="24"/>
          <w:szCs w:val="24"/>
        </w:rPr>
        <w:t>odkry</w:t>
      </w:r>
      <w:r w:rsidR="00BC07A6" w:rsidRPr="007944FB">
        <w:rPr>
          <w:b w:val="0"/>
          <w:bCs w:val="0"/>
          <w:sz w:val="24"/>
          <w:szCs w:val="24"/>
        </w:rPr>
        <w:t>c</w:t>
      </w:r>
      <w:r w:rsidR="000B4343" w:rsidRPr="007944FB">
        <w:rPr>
          <w:b w:val="0"/>
          <w:bCs w:val="0"/>
          <w:sz w:val="24"/>
          <w:szCs w:val="24"/>
        </w:rPr>
        <w:t>ie</w:t>
      </w:r>
      <w:r w:rsidR="003C2DFC" w:rsidRPr="007944FB">
        <w:rPr>
          <w:b w:val="0"/>
          <w:bCs w:val="0"/>
          <w:sz w:val="24"/>
          <w:szCs w:val="24"/>
        </w:rPr>
        <w:t xml:space="preserve">  t</w:t>
      </w:r>
      <w:r w:rsidR="00D2021C" w:rsidRPr="007944FB">
        <w:rPr>
          <w:b w:val="0"/>
          <w:bCs w:val="0"/>
          <w:sz w:val="24"/>
          <w:szCs w:val="24"/>
        </w:rPr>
        <w:t>ego</w:t>
      </w:r>
      <w:r w:rsidR="003C2DFC" w:rsidRPr="007944FB">
        <w:rPr>
          <w:b w:val="0"/>
          <w:bCs w:val="0"/>
          <w:sz w:val="24"/>
          <w:szCs w:val="24"/>
        </w:rPr>
        <w:t>, co</w:t>
      </w:r>
      <w:r w:rsidR="00D2021C" w:rsidRPr="007944FB">
        <w:rPr>
          <w:b w:val="0"/>
          <w:bCs w:val="0"/>
          <w:sz w:val="24"/>
          <w:szCs w:val="24"/>
        </w:rPr>
        <w:t xml:space="preserve"> choć</w:t>
      </w:r>
      <w:r w:rsidR="00D719C7" w:rsidRPr="007944FB">
        <w:rPr>
          <w:b w:val="0"/>
          <w:bCs w:val="0"/>
          <w:sz w:val="24"/>
          <w:szCs w:val="24"/>
        </w:rPr>
        <w:t xml:space="preserve"> tuż obok, </w:t>
      </w:r>
      <w:r w:rsidR="00D2021C" w:rsidRPr="007944FB">
        <w:rPr>
          <w:b w:val="0"/>
          <w:bCs w:val="0"/>
          <w:sz w:val="24"/>
          <w:szCs w:val="24"/>
        </w:rPr>
        <w:t>jest</w:t>
      </w:r>
      <w:r w:rsidR="003C2DFC" w:rsidRPr="007944FB">
        <w:rPr>
          <w:b w:val="0"/>
          <w:bCs w:val="0"/>
          <w:sz w:val="24"/>
          <w:szCs w:val="24"/>
        </w:rPr>
        <w:t xml:space="preserve"> niewidzialne</w:t>
      </w:r>
      <w:r w:rsidR="003C2DFC" w:rsidRPr="007944FB">
        <w:rPr>
          <w:rStyle w:val="Odwoanieprzypisudolnego"/>
          <w:b w:val="0"/>
          <w:bCs w:val="0"/>
          <w:sz w:val="24"/>
          <w:szCs w:val="24"/>
        </w:rPr>
        <w:footnoteReference w:id="9"/>
      </w:r>
      <w:r w:rsidR="003C2DFC" w:rsidRPr="007944FB">
        <w:rPr>
          <w:b w:val="0"/>
          <w:bCs w:val="0"/>
          <w:sz w:val="24"/>
          <w:szCs w:val="24"/>
        </w:rPr>
        <w:t>.</w:t>
      </w:r>
      <w:r w:rsidR="000B4343" w:rsidRPr="007944FB">
        <w:rPr>
          <w:b w:val="0"/>
          <w:bCs w:val="0"/>
          <w:sz w:val="24"/>
          <w:szCs w:val="24"/>
        </w:rPr>
        <w:t xml:space="preserve"> Takie postawienie sprawy musi zachęcić do </w:t>
      </w:r>
      <w:r w:rsidR="00CF4C7A" w:rsidRPr="007944FB">
        <w:rPr>
          <w:b w:val="0"/>
          <w:bCs w:val="0"/>
          <w:sz w:val="24"/>
          <w:szCs w:val="24"/>
        </w:rPr>
        <w:t>wykształceni</w:t>
      </w:r>
      <w:r w:rsidR="000B4343" w:rsidRPr="007944FB">
        <w:rPr>
          <w:b w:val="0"/>
          <w:bCs w:val="0"/>
          <w:sz w:val="24"/>
          <w:szCs w:val="24"/>
        </w:rPr>
        <w:t>a</w:t>
      </w:r>
      <w:r w:rsidR="00CF4C7A" w:rsidRPr="007944FB">
        <w:rPr>
          <w:b w:val="0"/>
          <w:bCs w:val="0"/>
          <w:sz w:val="24"/>
          <w:szCs w:val="24"/>
        </w:rPr>
        <w:t xml:space="preserve"> języka</w:t>
      </w:r>
      <w:r w:rsidR="00EA260C" w:rsidRPr="007944FB">
        <w:rPr>
          <w:b w:val="0"/>
          <w:bCs w:val="0"/>
          <w:sz w:val="24"/>
          <w:szCs w:val="24"/>
        </w:rPr>
        <w:t xml:space="preserve"> otwartego na niewiadome, skorego do</w:t>
      </w:r>
      <w:r w:rsidR="00CF4C7A" w:rsidRPr="007944FB">
        <w:rPr>
          <w:b w:val="0"/>
          <w:bCs w:val="0"/>
          <w:sz w:val="24"/>
          <w:szCs w:val="24"/>
        </w:rPr>
        <w:t xml:space="preserve"> negocjacji, pozwalającego na </w:t>
      </w:r>
      <w:r w:rsidR="00CF4C7A" w:rsidRPr="007944FB">
        <w:rPr>
          <w:b w:val="0"/>
          <w:bCs w:val="0"/>
          <w:sz w:val="24"/>
          <w:szCs w:val="24"/>
        </w:rPr>
        <w:lastRenderedPageBreak/>
        <w:t>nieodwołanie się do języka prawniczego</w:t>
      </w:r>
      <w:r w:rsidR="003977D9" w:rsidRPr="007944FB">
        <w:rPr>
          <w:b w:val="0"/>
          <w:bCs w:val="0"/>
          <w:sz w:val="24"/>
          <w:szCs w:val="24"/>
        </w:rPr>
        <w:t xml:space="preserve"> także</w:t>
      </w:r>
      <w:r w:rsidR="00481080" w:rsidRPr="007944FB">
        <w:rPr>
          <w:b w:val="0"/>
          <w:bCs w:val="0"/>
          <w:sz w:val="24"/>
          <w:szCs w:val="24"/>
        </w:rPr>
        <w:t xml:space="preserve"> wtedy,</w:t>
      </w:r>
      <w:r w:rsidR="00CF4C7A" w:rsidRPr="007944FB">
        <w:rPr>
          <w:b w:val="0"/>
          <w:bCs w:val="0"/>
          <w:sz w:val="24"/>
          <w:szCs w:val="24"/>
        </w:rPr>
        <w:t xml:space="preserve"> gdy w grę wchodz</w:t>
      </w:r>
      <w:r w:rsidR="00A20EB9" w:rsidRPr="007944FB">
        <w:rPr>
          <w:b w:val="0"/>
          <w:bCs w:val="0"/>
          <w:sz w:val="24"/>
          <w:szCs w:val="24"/>
        </w:rPr>
        <w:t>ą</w:t>
      </w:r>
      <w:r w:rsidR="00CF4C7A" w:rsidRPr="007944FB">
        <w:rPr>
          <w:b w:val="0"/>
          <w:bCs w:val="0"/>
          <w:sz w:val="24"/>
          <w:szCs w:val="24"/>
        </w:rPr>
        <w:t xml:space="preserve"> </w:t>
      </w:r>
      <w:r w:rsidR="00C9510C" w:rsidRPr="007944FB">
        <w:rPr>
          <w:b w:val="0"/>
          <w:bCs w:val="0"/>
          <w:sz w:val="24"/>
          <w:szCs w:val="24"/>
        </w:rPr>
        <w:t xml:space="preserve">(jak poniżej) </w:t>
      </w:r>
      <w:r w:rsidR="00CF4C7A" w:rsidRPr="007944FB">
        <w:rPr>
          <w:b w:val="0"/>
          <w:bCs w:val="0"/>
          <w:sz w:val="24"/>
          <w:szCs w:val="24"/>
        </w:rPr>
        <w:t>kwesti</w:t>
      </w:r>
      <w:r w:rsidR="00A20EB9" w:rsidRPr="007944FB">
        <w:rPr>
          <w:b w:val="0"/>
          <w:bCs w:val="0"/>
          <w:sz w:val="24"/>
          <w:szCs w:val="24"/>
        </w:rPr>
        <w:t>ę</w:t>
      </w:r>
      <w:r w:rsidR="00CF4C7A" w:rsidRPr="007944FB">
        <w:rPr>
          <w:b w:val="0"/>
          <w:bCs w:val="0"/>
          <w:sz w:val="24"/>
          <w:szCs w:val="24"/>
        </w:rPr>
        <w:t xml:space="preserve"> obrazy uczuć</w:t>
      </w:r>
      <w:r w:rsidR="00B02E66" w:rsidRPr="007944FB">
        <w:rPr>
          <w:b w:val="0"/>
          <w:bCs w:val="0"/>
          <w:sz w:val="24"/>
          <w:szCs w:val="24"/>
        </w:rPr>
        <w:t xml:space="preserve"> religijnych</w:t>
      </w:r>
      <w:r w:rsidR="000B4343" w:rsidRPr="007944FB">
        <w:rPr>
          <w:b w:val="0"/>
          <w:bCs w:val="0"/>
          <w:sz w:val="24"/>
          <w:szCs w:val="24"/>
        </w:rPr>
        <w:t xml:space="preserve"> i</w:t>
      </w:r>
      <w:r w:rsidR="00CF4C7A" w:rsidRPr="007944FB">
        <w:rPr>
          <w:b w:val="0"/>
          <w:bCs w:val="0"/>
          <w:sz w:val="24"/>
          <w:szCs w:val="24"/>
        </w:rPr>
        <w:t xml:space="preserve"> bluźnierstw</w:t>
      </w:r>
      <w:r w:rsidR="000B4343" w:rsidRPr="007944FB">
        <w:rPr>
          <w:b w:val="0"/>
          <w:bCs w:val="0"/>
          <w:sz w:val="24"/>
          <w:szCs w:val="24"/>
        </w:rPr>
        <w:t>a</w:t>
      </w:r>
      <w:r w:rsidR="00CF4C7A" w:rsidRPr="007944FB">
        <w:rPr>
          <w:b w:val="0"/>
          <w:bCs w:val="0"/>
          <w:sz w:val="24"/>
          <w:szCs w:val="24"/>
        </w:rPr>
        <w:t>.</w:t>
      </w:r>
      <w:r w:rsidR="0063651E" w:rsidRPr="007944FB">
        <w:rPr>
          <w:b w:val="0"/>
          <w:bCs w:val="0"/>
          <w:sz w:val="24"/>
          <w:szCs w:val="24"/>
        </w:rPr>
        <w:t xml:space="preserve"> </w:t>
      </w:r>
    </w:p>
    <w:p w14:paraId="5000F9E2" w14:textId="763AE24E" w:rsidR="00C1402E" w:rsidRPr="007944FB" w:rsidRDefault="00086FEA" w:rsidP="00B02875">
      <w:pPr>
        <w:pStyle w:val="Nagwek1"/>
        <w:shd w:val="clear" w:color="auto" w:fill="FFFFFF"/>
        <w:spacing w:before="0" w:beforeAutospacing="0" w:after="0" w:afterAutospacing="0" w:line="360" w:lineRule="auto"/>
        <w:jc w:val="both"/>
        <w:rPr>
          <w:b w:val="0"/>
          <w:bCs w:val="0"/>
          <w:i/>
          <w:iCs/>
          <w:sz w:val="24"/>
          <w:szCs w:val="24"/>
        </w:rPr>
      </w:pPr>
      <w:r w:rsidRPr="007944FB">
        <w:rPr>
          <w:b w:val="0"/>
          <w:bCs w:val="0"/>
          <w:sz w:val="24"/>
          <w:szCs w:val="24"/>
        </w:rPr>
        <w:t xml:space="preserve"> </w:t>
      </w:r>
      <w:r w:rsidR="00A04DEF" w:rsidRPr="007944FB">
        <w:rPr>
          <w:b w:val="0"/>
          <w:bCs w:val="0"/>
          <w:sz w:val="24"/>
          <w:szCs w:val="24"/>
        </w:rPr>
        <w:t>Wedle Braidotti postsekularyzm</w:t>
      </w:r>
      <w:r w:rsidR="00CA0B88" w:rsidRPr="007944FB">
        <w:rPr>
          <w:b w:val="0"/>
          <w:bCs w:val="0"/>
          <w:sz w:val="24"/>
          <w:szCs w:val="24"/>
        </w:rPr>
        <w:t xml:space="preserve"> ufundowany jest na inter-relacyjności.</w:t>
      </w:r>
      <w:r w:rsidR="00A04DEF" w:rsidRPr="007944FB">
        <w:rPr>
          <w:b w:val="0"/>
          <w:bCs w:val="0"/>
          <w:sz w:val="24"/>
          <w:szCs w:val="24"/>
        </w:rPr>
        <w:t xml:space="preserve"> </w:t>
      </w:r>
      <w:r w:rsidR="00CA0B88" w:rsidRPr="007944FB">
        <w:rPr>
          <w:b w:val="0"/>
          <w:bCs w:val="0"/>
          <w:sz w:val="24"/>
          <w:szCs w:val="24"/>
        </w:rPr>
        <w:t>M</w:t>
      </w:r>
      <w:r w:rsidR="00A04DEF" w:rsidRPr="007944FB">
        <w:rPr>
          <w:b w:val="0"/>
          <w:bCs w:val="0"/>
          <w:sz w:val="24"/>
          <w:szCs w:val="24"/>
        </w:rPr>
        <w:t xml:space="preserve">ożna </w:t>
      </w:r>
      <w:r w:rsidR="00CA0B88" w:rsidRPr="007944FB">
        <w:rPr>
          <w:b w:val="0"/>
          <w:bCs w:val="0"/>
          <w:sz w:val="24"/>
          <w:szCs w:val="24"/>
        </w:rPr>
        <w:t xml:space="preserve">go </w:t>
      </w:r>
      <w:r w:rsidR="00A04DEF" w:rsidRPr="007944FB">
        <w:rPr>
          <w:b w:val="0"/>
          <w:bCs w:val="0"/>
          <w:sz w:val="24"/>
          <w:szCs w:val="24"/>
        </w:rPr>
        <w:t>zdefiniować jako odnowienie debaty między religią a sferą publiczną</w:t>
      </w:r>
      <w:r w:rsidR="009D43D6" w:rsidRPr="007944FB">
        <w:rPr>
          <w:b w:val="0"/>
          <w:bCs w:val="0"/>
          <w:sz w:val="24"/>
          <w:szCs w:val="24"/>
        </w:rPr>
        <w:t>,</w:t>
      </w:r>
      <w:r w:rsidR="00A04DEF" w:rsidRPr="007944FB">
        <w:rPr>
          <w:b w:val="0"/>
          <w:bCs w:val="0"/>
          <w:sz w:val="24"/>
          <w:szCs w:val="24"/>
        </w:rPr>
        <w:t xml:space="preserve"> umożliwiając</w:t>
      </w:r>
      <w:r w:rsidR="00DA0CB7" w:rsidRPr="007944FB">
        <w:rPr>
          <w:b w:val="0"/>
          <w:bCs w:val="0"/>
          <w:sz w:val="24"/>
          <w:szCs w:val="24"/>
        </w:rPr>
        <w:t>e</w:t>
      </w:r>
      <w:r w:rsidR="00B02E66" w:rsidRPr="007944FB">
        <w:rPr>
          <w:b w:val="0"/>
          <w:bCs w:val="0"/>
          <w:sz w:val="24"/>
          <w:szCs w:val="24"/>
        </w:rPr>
        <w:t>j</w:t>
      </w:r>
      <w:r w:rsidR="00A04DEF" w:rsidRPr="007944FB">
        <w:rPr>
          <w:b w:val="0"/>
          <w:bCs w:val="0"/>
          <w:sz w:val="24"/>
          <w:szCs w:val="24"/>
        </w:rPr>
        <w:t xml:space="preserve"> poszukiwanie twórczych</w:t>
      </w:r>
      <w:r w:rsidR="00F4068E" w:rsidRPr="007944FB">
        <w:rPr>
          <w:b w:val="0"/>
          <w:bCs w:val="0"/>
          <w:sz w:val="24"/>
          <w:szCs w:val="24"/>
        </w:rPr>
        <w:t xml:space="preserve"> scenariuszy przyszłości, charakteryzujących się</w:t>
      </w:r>
      <w:r w:rsidR="00A04DEF" w:rsidRPr="007944FB">
        <w:rPr>
          <w:b w:val="0"/>
          <w:bCs w:val="0"/>
          <w:sz w:val="24"/>
          <w:szCs w:val="24"/>
        </w:rPr>
        <w:t xml:space="preserve"> inkluzywn</w:t>
      </w:r>
      <w:r w:rsidR="00F4068E" w:rsidRPr="007944FB">
        <w:rPr>
          <w:b w:val="0"/>
          <w:bCs w:val="0"/>
          <w:sz w:val="24"/>
          <w:szCs w:val="24"/>
        </w:rPr>
        <w:t>ością</w:t>
      </w:r>
      <w:r w:rsidR="00A04DEF" w:rsidRPr="007944FB">
        <w:rPr>
          <w:b w:val="0"/>
          <w:bCs w:val="0"/>
          <w:sz w:val="24"/>
          <w:szCs w:val="24"/>
        </w:rPr>
        <w:t xml:space="preserve"> i </w:t>
      </w:r>
      <w:r w:rsidR="00933D40" w:rsidRPr="007944FB">
        <w:rPr>
          <w:b w:val="0"/>
          <w:bCs w:val="0"/>
          <w:sz w:val="24"/>
          <w:szCs w:val="24"/>
        </w:rPr>
        <w:t>respekt</w:t>
      </w:r>
      <w:r w:rsidR="00F4068E" w:rsidRPr="007944FB">
        <w:rPr>
          <w:b w:val="0"/>
          <w:bCs w:val="0"/>
          <w:sz w:val="24"/>
          <w:szCs w:val="24"/>
        </w:rPr>
        <w:t>em dla</w:t>
      </w:r>
      <w:r w:rsidR="00A04DEF" w:rsidRPr="007944FB">
        <w:rPr>
          <w:b w:val="0"/>
          <w:bCs w:val="0"/>
          <w:sz w:val="24"/>
          <w:szCs w:val="24"/>
        </w:rPr>
        <w:t xml:space="preserve"> środowisk</w:t>
      </w:r>
      <w:r w:rsidR="00F4068E" w:rsidRPr="007944FB">
        <w:rPr>
          <w:b w:val="0"/>
          <w:bCs w:val="0"/>
          <w:sz w:val="24"/>
          <w:szCs w:val="24"/>
        </w:rPr>
        <w:t>a</w:t>
      </w:r>
      <w:r w:rsidR="00A04DEF" w:rsidRPr="007944FB">
        <w:rPr>
          <w:b w:val="0"/>
          <w:bCs w:val="0"/>
          <w:sz w:val="24"/>
          <w:szCs w:val="24"/>
        </w:rPr>
        <w:t xml:space="preserve">. </w:t>
      </w:r>
      <w:r w:rsidR="00A15E29" w:rsidRPr="007944FB">
        <w:rPr>
          <w:b w:val="0"/>
          <w:bCs w:val="0"/>
          <w:sz w:val="24"/>
          <w:szCs w:val="24"/>
        </w:rPr>
        <w:t xml:space="preserve">Jak pisała: „postsekularna jest w tym wszystkim wiara w </w:t>
      </w:r>
      <w:r w:rsidR="005C61BE" w:rsidRPr="007944FB">
        <w:rPr>
          <w:b w:val="0"/>
          <w:bCs w:val="0"/>
          <w:sz w:val="24"/>
          <w:szCs w:val="24"/>
        </w:rPr>
        <w:t>potencjalną transformację tego, co negatywne, i stąd – w przyszłość</w:t>
      </w:r>
      <w:r w:rsidR="00BD192C" w:rsidRPr="007944FB">
        <w:rPr>
          <w:b w:val="0"/>
          <w:bCs w:val="0"/>
          <w:sz w:val="24"/>
          <w:szCs w:val="24"/>
        </w:rPr>
        <w:t>.</w:t>
      </w:r>
      <w:r w:rsidR="005C61BE" w:rsidRPr="007944FB">
        <w:rPr>
          <w:b w:val="0"/>
          <w:bCs w:val="0"/>
          <w:sz w:val="24"/>
          <w:szCs w:val="24"/>
        </w:rPr>
        <w:t>”</w:t>
      </w:r>
      <w:r w:rsidR="005C61BE" w:rsidRPr="007944FB">
        <w:rPr>
          <w:rStyle w:val="Odwoanieprzypisudolnego"/>
          <w:b w:val="0"/>
          <w:bCs w:val="0"/>
          <w:sz w:val="24"/>
          <w:szCs w:val="24"/>
        </w:rPr>
        <w:footnoteReference w:id="10"/>
      </w:r>
      <w:r w:rsidR="00132085" w:rsidRPr="007944FB">
        <w:rPr>
          <w:b w:val="0"/>
          <w:bCs w:val="0"/>
          <w:sz w:val="24"/>
          <w:szCs w:val="24"/>
        </w:rPr>
        <w:t xml:space="preserve"> </w:t>
      </w:r>
    </w:p>
    <w:p w14:paraId="05CADECB" w14:textId="09AC7565" w:rsidR="007944FB" w:rsidRPr="007944FB" w:rsidRDefault="00AD332D" w:rsidP="007944F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i/>
          <w:iCs/>
          <w:kern w:val="0"/>
          <w:sz w:val="24"/>
          <w:szCs w:val="24"/>
        </w:rPr>
      </w:pPr>
      <w:r w:rsidRPr="007944FB">
        <w:rPr>
          <w:rFonts w:ascii="Times New Roman" w:hAnsi="Times New Roman" w:cs="Times New Roman"/>
          <w:sz w:val="24"/>
          <w:szCs w:val="24"/>
        </w:rPr>
        <w:t xml:space="preserve">  </w:t>
      </w:r>
      <w:r w:rsidR="002E1261" w:rsidRPr="007944FB">
        <w:rPr>
          <w:rFonts w:ascii="Times New Roman" w:hAnsi="Times New Roman" w:cs="Times New Roman"/>
          <w:sz w:val="24"/>
          <w:szCs w:val="24"/>
        </w:rPr>
        <w:t>Artystyczne s</w:t>
      </w:r>
      <w:r w:rsidR="000A1DBE" w:rsidRPr="007944FB">
        <w:rPr>
          <w:rFonts w:ascii="Times New Roman" w:hAnsi="Times New Roman" w:cs="Times New Roman"/>
          <w:kern w:val="0"/>
          <w:sz w:val="24"/>
          <w:szCs w:val="24"/>
        </w:rPr>
        <w:t xml:space="preserve">trategie feministyczne </w:t>
      </w:r>
      <w:r w:rsidR="002E1261" w:rsidRPr="007944FB">
        <w:rPr>
          <w:rFonts w:ascii="Times New Roman" w:hAnsi="Times New Roman" w:cs="Times New Roman"/>
          <w:kern w:val="0"/>
          <w:sz w:val="24"/>
          <w:szCs w:val="24"/>
        </w:rPr>
        <w:t>od początku skupiły się na wspólnotowości</w:t>
      </w:r>
      <w:r w:rsidR="00FC4409" w:rsidRPr="007944FB">
        <w:rPr>
          <w:rFonts w:ascii="Times New Roman" w:hAnsi="Times New Roman" w:cs="Times New Roman"/>
          <w:kern w:val="0"/>
          <w:sz w:val="24"/>
          <w:szCs w:val="24"/>
        </w:rPr>
        <w:t>. Arty</w:t>
      </w:r>
      <w:r w:rsidR="00B47A2C" w:rsidRPr="007944FB">
        <w:rPr>
          <w:rFonts w:ascii="Times New Roman" w:hAnsi="Times New Roman" w:cs="Times New Roman"/>
          <w:kern w:val="0"/>
          <w:sz w:val="24"/>
          <w:szCs w:val="24"/>
        </w:rPr>
        <w:t>s</w:t>
      </w:r>
      <w:r w:rsidR="00FC4409" w:rsidRPr="007944FB">
        <w:rPr>
          <w:rFonts w:ascii="Times New Roman" w:hAnsi="Times New Roman" w:cs="Times New Roman"/>
          <w:kern w:val="0"/>
          <w:sz w:val="24"/>
          <w:szCs w:val="24"/>
        </w:rPr>
        <w:t>tki</w:t>
      </w:r>
      <w:r w:rsidR="002E1261" w:rsidRPr="007944FB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 w:rsidR="000A1DBE" w:rsidRPr="007944FB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 w:rsidR="00601EE7" w:rsidRPr="007944FB">
        <w:rPr>
          <w:rFonts w:ascii="Times New Roman" w:hAnsi="Times New Roman" w:cs="Times New Roman"/>
          <w:kern w:val="0"/>
          <w:sz w:val="24"/>
          <w:szCs w:val="24"/>
        </w:rPr>
        <w:t xml:space="preserve">z jednej strony </w:t>
      </w:r>
      <w:r w:rsidR="000A1DBE" w:rsidRPr="007944FB">
        <w:rPr>
          <w:rFonts w:ascii="Times New Roman" w:hAnsi="Times New Roman" w:cs="Times New Roman"/>
          <w:kern w:val="0"/>
          <w:sz w:val="24"/>
          <w:szCs w:val="24"/>
        </w:rPr>
        <w:t>organizow</w:t>
      </w:r>
      <w:r w:rsidR="00601EE7" w:rsidRPr="007944FB">
        <w:rPr>
          <w:rFonts w:ascii="Times New Roman" w:hAnsi="Times New Roman" w:cs="Times New Roman"/>
          <w:kern w:val="0"/>
          <w:sz w:val="24"/>
          <w:szCs w:val="24"/>
        </w:rPr>
        <w:t>ały</w:t>
      </w:r>
      <w:r w:rsidR="000A1DBE" w:rsidRPr="007944FB">
        <w:rPr>
          <w:rFonts w:ascii="Times New Roman" w:hAnsi="Times New Roman" w:cs="Times New Roman"/>
          <w:kern w:val="0"/>
          <w:sz w:val="24"/>
          <w:szCs w:val="24"/>
        </w:rPr>
        <w:t xml:space="preserve"> protest</w:t>
      </w:r>
      <w:r w:rsidR="00601EE7" w:rsidRPr="007944FB">
        <w:rPr>
          <w:rFonts w:ascii="Times New Roman" w:hAnsi="Times New Roman" w:cs="Times New Roman"/>
          <w:kern w:val="0"/>
          <w:sz w:val="24"/>
          <w:szCs w:val="24"/>
        </w:rPr>
        <w:t>y</w:t>
      </w:r>
      <w:r w:rsidR="000A1DBE" w:rsidRPr="007944FB">
        <w:rPr>
          <w:rFonts w:ascii="Times New Roman" w:hAnsi="Times New Roman" w:cs="Times New Roman"/>
          <w:kern w:val="0"/>
          <w:sz w:val="24"/>
          <w:szCs w:val="24"/>
        </w:rPr>
        <w:t xml:space="preserve"> przeciw wykluczaniu przez muzea (co ostatecznie utorowało drogę przełomowej wystawie  Ann Sutherland Harris i Lindy Nochlin </w:t>
      </w:r>
      <w:r w:rsidR="000A1DBE" w:rsidRPr="007944FB">
        <w:rPr>
          <w:rFonts w:ascii="Times New Roman" w:hAnsi="Times New Roman" w:cs="Times New Roman"/>
          <w:i/>
          <w:iCs/>
          <w:kern w:val="0"/>
          <w:sz w:val="24"/>
          <w:szCs w:val="24"/>
        </w:rPr>
        <w:t>Women Artists: 1550-1950</w:t>
      </w:r>
      <w:r w:rsidR="000A1DBE" w:rsidRPr="007944FB">
        <w:rPr>
          <w:rFonts w:ascii="Times New Roman" w:hAnsi="Times New Roman" w:cs="Times New Roman"/>
          <w:kern w:val="0"/>
          <w:sz w:val="24"/>
          <w:szCs w:val="24"/>
        </w:rPr>
        <w:t xml:space="preserve">, </w:t>
      </w:r>
      <w:r w:rsidR="000A1DBE" w:rsidRPr="007944FB">
        <w:rPr>
          <w:rFonts w:ascii="Times New Roman" w:hAnsi="Times New Roman" w:cs="Times New Roman"/>
          <w:sz w:val="24"/>
          <w:szCs w:val="24"/>
        </w:rPr>
        <w:t>LACMA, 1976</w:t>
      </w:r>
      <w:r w:rsidR="00B47A2C" w:rsidRPr="007944FB">
        <w:rPr>
          <w:rFonts w:ascii="Times New Roman" w:hAnsi="Times New Roman" w:cs="Times New Roman"/>
          <w:sz w:val="24"/>
          <w:szCs w:val="24"/>
        </w:rPr>
        <w:t>/1977</w:t>
      </w:r>
      <w:r w:rsidR="000A1DBE" w:rsidRPr="007944FB">
        <w:rPr>
          <w:rFonts w:ascii="Times New Roman" w:hAnsi="Times New Roman" w:cs="Times New Roman"/>
          <w:kern w:val="0"/>
          <w:sz w:val="24"/>
          <w:szCs w:val="24"/>
        </w:rPr>
        <w:t xml:space="preserve">), a z drugiej </w:t>
      </w:r>
      <w:r w:rsidR="00C25BEC" w:rsidRPr="007944FB">
        <w:rPr>
          <w:rFonts w:ascii="Times New Roman" w:hAnsi="Times New Roman" w:cs="Times New Roman"/>
          <w:sz w:val="24"/>
          <w:szCs w:val="24"/>
        </w:rPr>
        <w:t xml:space="preserve">– </w:t>
      </w:r>
      <w:r w:rsidR="000A1DBE" w:rsidRPr="007944FB">
        <w:rPr>
          <w:rFonts w:ascii="Times New Roman" w:hAnsi="Times New Roman" w:cs="Times New Roman"/>
          <w:kern w:val="0"/>
          <w:sz w:val="24"/>
          <w:szCs w:val="24"/>
        </w:rPr>
        <w:t>zakłada</w:t>
      </w:r>
      <w:r w:rsidR="00C25BEC" w:rsidRPr="007944FB">
        <w:rPr>
          <w:rFonts w:ascii="Times New Roman" w:hAnsi="Times New Roman" w:cs="Times New Roman"/>
          <w:kern w:val="0"/>
          <w:sz w:val="24"/>
          <w:szCs w:val="24"/>
        </w:rPr>
        <w:t>ły</w:t>
      </w:r>
      <w:r w:rsidR="000A1DBE" w:rsidRPr="007944FB">
        <w:rPr>
          <w:rFonts w:ascii="Times New Roman" w:hAnsi="Times New Roman" w:cs="Times New Roman"/>
          <w:kern w:val="0"/>
          <w:sz w:val="24"/>
          <w:szCs w:val="24"/>
        </w:rPr>
        <w:t xml:space="preserve"> niezależn</w:t>
      </w:r>
      <w:r w:rsidR="00C25BEC" w:rsidRPr="007944FB">
        <w:rPr>
          <w:rFonts w:ascii="Times New Roman" w:hAnsi="Times New Roman" w:cs="Times New Roman"/>
          <w:kern w:val="0"/>
          <w:sz w:val="24"/>
          <w:szCs w:val="24"/>
        </w:rPr>
        <w:t>e</w:t>
      </w:r>
      <w:r w:rsidR="000A1DBE" w:rsidRPr="007944FB">
        <w:rPr>
          <w:rFonts w:ascii="Times New Roman" w:hAnsi="Times New Roman" w:cs="Times New Roman"/>
          <w:kern w:val="0"/>
          <w:sz w:val="24"/>
          <w:szCs w:val="24"/>
        </w:rPr>
        <w:t xml:space="preserve"> feministyczn</w:t>
      </w:r>
      <w:r w:rsidR="00C25BEC" w:rsidRPr="007944FB">
        <w:rPr>
          <w:rFonts w:ascii="Times New Roman" w:hAnsi="Times New Roman" w:cs="Times New Roman"/>
          <w:kern w:val="0"/>
          <w:sz w:val="24"/>
          <w:szCs w:val="24"/>
        </w:rPr>
        <w:t xml:space="preserve">e </w:t>
      </w:r>
      <w:r w:rsidR="000A1DBE" w:rsidRPr="007944FB">
        <w:rPr>
          <w:rFonts w:ascii="Times New Roman" w:hAnsi="Times New Roman" w:cs="Times New Roman"/>
          <w:kern w:val="0"/>
          <w:sz w:val="24"/>
          <w:szCs w:val="24"/>
        </w:rPr>
        <w:t xml:space="preserve"> przestrzeni</w:t>
      </w:r>
      <w:r w:rsidR="003D426B" w:rsidRPr="007944FB">
        <w:rPr>
          <w:rFonts w:ascii="Times New Roman" w:hAnsi="Times New Roman" w:cs="Times New Roman"/>
          <w:kern w:val="0"/>
          <w:sz w:val="24"/>
          <w:szCs w:val="24"/>
        </w:rPr>
        <w:t>e</w:t>
      </w:r>
      <w:r w:rsidR="000A1DBE" w:rsidRPr="007944FB">
        <w:rPr>
          <w:rFonts w:ascii="Times New Roman" w:hAnsi="Times New Roman" w:cs="Times New Roman"/>
          <w:kern w:val="0"/>
          <w:sz w:val="24"/>
          <w:szCs w:val="24"/>
        </w:rPr>
        <w:t xml:space="preserve"> artystyczn</w:t>
      </w:r>
      <w:r w:rsidR="00C25BEC" w:rsidRPr="007944FB">
        <w:rPr>
          <w:rFonts w:ascii="Times New Roman" w:hAnsi="Times New Roman" w:cs="Times New Roman"/>
          <w:kern w:val="0"/>
          <w:sz w:val="24"/>
          <w:szCs w:val="24"/>
        </w:rPr>
        <w:t>e</w:t>
      </w:r>
      <w:r w:rsidR="000A1DBE" w:rsidRPr="007944FB">
        <w:rPr>
          <w:rFonts w:ascii="Times New Roman" w:hAnsi="Times New Roman" w:cs="Times New Roman"/>
          <w:kern w:val="0"/>
          <w:sz w:val="24"/>
          <w:szCs w:val="24"/>
        </w:rPr>
        <w:t xml:space="preserve"> dla wystaw i performansów</w:t>
      </w:r>
      <w:r w:rsidR="000A1DBE" w:rsidRPr="007944FB">
        <w:rPr>
          <w:rStyle w:val="Odwoanieprzypisudolnego"/>
          <w:rFonts w:ascii="Times New Roman" w:hAnsi="Times New Roman" w:cs="Times New Roman"/>
          <w:kern w:val="0"/>
          <w:sz w:val="24"/>
          <w:szCs w:val="24"/>
        </w:rPr>
        <w:footnoteReference w:id="11"/>
      </w:r>
      <w:r w:rsidR="00C767C9" w:rsidRPr="007944FB">
        <w:rPr>
          <w:rFonts w:ascii="Times New Roman" w:hAnsi="Times New Roman" w:cs="Times New Roman"/>
          <w:kern w:val="0"/>
          <w:sz w:val="24"/>
          <w:szCs w:val="24"/>
        </w:rPr>
        <w:t>.</w:t>
      </w:r>
      <w:r w:rsidR="00FC4409" w:rsidRPr="007944FB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 w:rsidR="0059750B" w:rsidRPr="007944F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 xml:space="preserve">Przeciwstawiając się byciu marginalizowanym przez wybujałe hubris </w:t>
      </w:r>
      <w:r w:rsidR="00A72787" w:rsidRPr="007944FB">
        <w:rPr>
          <w:rFonts w:ascii="Times New Roman" w:hAnsi="Times New Roman" w:cs="Times New Roman"/>
          <w:kern w:val="0"/>
          <w:sz w:val="24"/>
          <w:szCs w:val="24"/>
        </w:rPr>
        <w:t>męskich artystów geniuszy</w:t>
      </w:r>
      <w:r w:rsidR="003F1E1A" w:rsidRPr="007944FB">
        <w:rPr>
          <w:rFonts w:ascii="Times New Roman" w:hAnsi="Times New Roman" w:cs="Times New Roman"/>
          <w:kern w:val="0"/>
          <w:sz w:val="24"/>
          <w:szCs w:val="24"/>
        </w:rPr>
        <w:t>,</w:t>
      </w:r>
      <w:r w:rsidR="00BF7198" w:rsidRPr="007944FB">
        <w:rPr>
          <w:rFonts w:ascii="Times New Roman" w:hAnsi="Times New Roman" w:cs="Times New Roman"/>
          <w:kern w:val="0"/>
          <w:sz w:val="24"/>
          <w:szCs w:val="24"/>
        </w:rPr>
        <w:t xml:space="preserve"> szukały wspierającej duchowości</w:t>
      </w:r>
      <w:r w:rsidR="00D65B08" w:rsidRPr="007944FB">
        <w:rPr>
          <w:rFonts w:ascii="Times New Roman" w:hAnsi="Times New Roman" w:cs="Times New Roman"/>
          <w:kern w:val="0"/>
          <w:sz w:val="24"/>
          <w:szCs w:val="24"/>
        </w:rPr>
        <w:t xml:space="preserve"> oraz oparcia w </w:t>
      </w:r>
      <w:r w:rsidR="00E5420F" w:rsidRPr="007944FB">
        <w:rPr>
          <w:rFonts w:ascii="Times New Roman" w:hAnsi="Times New Roman" w:cs="Times New Roman"/>
          <w:kern w:val="0"/>
          <w:sz w:val="24"/>
          <w:szCs w:val="24"/>
        </w:rPr>
        <w:t>przeszłoś</w:t>
      </w:r>
      <w:r w:rsidR="00D84E9E" w:rsidRPr="007944FB">
        <w:rPr>
          <w:rFonts w:ascii="Times New Roman" w:hAnsi="Times New Roman" w:cs="Times New Roman"/>
          <w:kern w:val="0"/>
          <w:sz w:val="24"/>
          <w:szCs w:val="24"/>
        </w:rPr>
        <w:t>c</w:t>
      </w:r>
      <w:r w:rsidR="00E5420F" w:rsidRPr="007944FB">
        <w:rPr>
          <w:rFonts w:ascii="Times New Roman" w:hAnsi="Times New Roman" w:cs="Times New Roman"/>
          <w:kern w:val="0"/>
          <w:sz w:val="24"/>
          <w:szCs w:val="24"/>
        </w:rPr>
        <w:t>i</w:t>
      </w:r>
      <w:r w:rsidR="00D84E9E" w:rsidRPr="007944FB">
        <w:rPr>
          <w:rFonts w:ascii="Times New Roman" w:hAnsi="Times New Roman" w:cs="Times New Roman"/>
          <w:kern w:val="0"/>
          <w:sz w:val="24"/>
          <w:szCs w:val="24"/>
        </w:rPr>
        <w:t>,</w:t>
      </w:r>
      <w:r w:rsidR="00D65B08" w:rsidRPr="007944FB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 w:rsidR="003446D5" w:rsidRPr="007944FB">
        <w:rPr>
          <w:rFonts w:ascii="Times New Roman" w:hAnsi="Times New Roman" w:cs="Times New Roman"/>
          <w:kern w:val="0"/>
          <w:sz w:val="24"/>
          <w:szCs w:val="24"/>
        </w:rPr>
        <w:t xml:space="preserve">dokonywały reinterpretacji </w:t>
      </w:r>
      <w:r w:rsidR="001A32DF" w:rsidRPr="007944FB">
        <w:rPr>
          <w:rFonts w:ascii="Times New Roman" w:hAnsi="Times New Roman" w:cs="Times New Roman"/>
          <w:kern w:val="0"/>
          <w:sz w:val="24"/>
          <w:szCs w:val="24"/>
        </w:rPr>
        <w:t>religijnych dogmatów</w:t>
      </w:r>
      <w:r w:rsidR="00697CAB" w:rsidRPr="007944FB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 w:rsidR="001A32DF" w:rsidRPr="007944FB">
        <w:rPr>
          <w:rFonts w:ascii="Times New Roman" w:hAnsi="Times New Roman" w:cs="Times New Roman"/>
          <w:kern w:val="0"/>
          <w:sz w:val="24"/>
          <w:szCs w:val="24"/>
        </w:rPr>
        <w:t xml:space="preserve">i </w:t>
      </w:r>
      <w:r w:rsidR="00E5420F" w:rsidRPr="007944FB">
        <w:rPr>
          <w:rFonts w:ascii="Times New Roman" w:hAnsi="Times New Roman" w:cs="Times New Roman"/>
          <w:kern w:val="0"/>
          <w:sz w:val="24"/>
          <w:szCs w:val="24"/>
        </w:rPr>
        <w:t>sposobów pisania</w:t>
      </w:r>
      <w:r w:rsidR="00D84E9E" w:rsidRPr="007944FB">
        <w:rPr>
          <w:rFonts w:ascii="Times New Roman" w:hAnsi="Times New Roman" w:cs="Times New Roman"/>
          <w:kern w:val="0"/>
          <w:sz w:val="24"/>
          <w:szCs w:val="24"/>
        </w:rPr>
        <w:t xml:space="preserve"> historii. </w:t>
      </w:r>
      <w:r w:rsidR="00B72471" w:rsidRPr="007944FB">
        <w:rPr>
          <w:rFonts w:ascii="Times New Roman" w:hAnsi="Times New Roman" w:cs="Times New Roman"/>
          <w:sz w:val="24"/>
          <w:szCs w:val="24"/>
        </w:rPr>
        <w:t>Wyrwanie sztuki z elitarnej izolacji mogło się</w:t>
      </w:r>
      <w:r w:rsidR="00E5420F" w:rsidRPr="007944FB">
        <w:rPr>
          <w:rFonts w:ascii="Times New Roman" w:hAnsi="Times New Roman" w:cs="Times New Roman"/>
          <w:sz w:val="24"/>
          <w:szCs w:val="24"/>
        </w:rPr>
        <w:t>,</w:t>
      </w:r>
      <w:r w:rsidR="00E5420F" w:rsidRPr="007944F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E5420F" w:rsidRPr="007944FB">
        <w:rPr>
          <w:rFonts w:ascii="Times New Roman" w:hAnsi="Times New Roman" w:cs="Times New Roman"/>
          <w:sz w:val="24"/>
          <w:szCs w:val="24"/>
        </w:rPr>
        <w:t>ich zdaniem,</w:t>
      </w:r>
      <w:r w:rsidR="00B72471" w:rsidRPr="007944FB">
        <w:rPr>
          <w:rFonts w:ascii="Times New Roman" w:hAnsi="Times New Roman" w:cs="Times New Roman"/>
          <w:sz w:val="24"/>
          <w:szCs w:val="24"/>
        </w:rPr>
        <w:t xml:space="preserve"> udać tylko </w:t>
      </w:r>
      <w:r w:rsidR="00D84E9E" w:rsidRPr="007944FB">
        <w:rPr>
          <w:rFonts w:ascii="Times New Roman" w:hAnsi="Times New Roman" w:cs="Times New Roman"/>
          <w:sz w:val="24"/>
          <w:szCs w:val="24"/>
        </w:rPr>
        <w:t>wówczas, gdy będą działać razem</w:t>
      </w:r>
      <w:r w:rsidR="00B72471" w:rsidRPr="007944FB">
        <w:rPr>
          <w:rFonts w:ascii="Times New Roman" w:hAnsi="Times New Roman" w:cs="Times New Roman"/>
          <w:sz w:val="24"/>
          <w:szCs w:val="24"/>
        </w:rPr>
        <w:t>. Choć</w:t>
      </w:r>
      <w:r w:rsidR="00B0391A" w:rsidRPr="007944FB">
        <w:rPr>
          <w:rFonts w:ascii="Times New Roman" w:hAnsi="Times New Roman" w:cs="Times New Roman"/>
          <w:sz w:val="24"/>
          <w:szCs w:val="24"/>
        </w:rPr>
        <w:t xml:space="preserve"> początkowo</w:t>
      </w:r>
      <w:r w:rsidR="00B72471" w:rsidRPr="007944FB">
        <w:rPr>
          <w:rFonts w:ascii="Times New Roman" w:hAnsi="Times New Roman" w:cs="Times New Roman"/>
          <w:sz w:val="24"/>
          <w:szCs w:val="24"/>
        </w:rPr>
        <w:t xml:space="preserve"> dla California School of Fine Arts  w San Francisco (dziś San Francisco Art Institute) udało się pozyskać jako nauczycieli Clifforda Stilla, Ada Reinhardta i Marka Rothko – gwiazdy indywidualistycznego podejścia do sztuki, rozumianej jako samotna, heroiczna i niebezpieczna wyprawa w nieznane – to</w:t>
      </w:r>
      <w:r w:rsidR="00230ED5" w:rsidRPr="007944FB">
        <w:rPr>
          <w:rFonts w:ascii="Times New Roman" w:hAnsi="Times New Roman" w:cs="Times New Roman"/>
          <w:sz w:val="24"/>
          <w:szCs w:val="24"/>
        </w:rPr>
        <w:t xml:space="preserve"> wkrótce, </w:t>
      </w:r>
      <w:r w:rsidR="00B72471" w:rsidRPr="007944FB">
        <w:rPr>
          <w:rFonts w:ascii="Times New Roman" w:hAnsi="Times New Roman" w:cs="Times New Roman"/>
          <w:sz w:val="24"/>
          <w:szCs w:val="24"/>
        </w:rPr>
        <w:t>zbuntowane artystki chciały zredefiniować warunki jej tworzenia i cyrkulacji. Zamiast konkurencji liczyć się miała współpraca, wymiana doświadczeń, wspólne przebywanie i tworzenie. Nie bez znaczenia było też zapewne, że artyści kręgu abstrakcyjnego ekspresjonizmu kojarzeni byli ze Szkołą Nowojorską. Tymczasem sztuka kalifornijska rozwijała się  dużej mierze w polemice z jej etosem. Artystki z Kalifornii dystansowały się również</w:t>
      </w:r>
      <w:r w:rsidR="00E8581E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FD786B" w:rsidRPr="007944FB">
        <w:rPr>
          <w:rFonts w:ascii="Times New Roman" w:hAnsi="Times New Roman" w:cs="Times New Roman"/>
          <w:sz w:val="24"/>
          <w:szCs w:val="24"/>
        </w:rPr>
        <w:t>często</w:t>
      </w:r>
      <w:r w:rsidR="00B72471" w:rsidRPr="007944FB">
        <w:rPr>
          <w:rFonts w:ascii="Times New Roman" w:hAnsi="Times New Roman" w:cs="Times New Roman"/>
          <w:sz w:val="24"/>
          <w:szCs w:val="24"/>
        </w:rPr>
        <w:t xml:space="preserve"> od tutejszego mainstreamu: nie spodobał się im więc także szturmem zdobywający tworzący się  kalifornijski  rynek sztuki styl </w:t>
      </w:r>
      <w:r w:rsidR="00B72471" w:rsidRPr="007944FB">
        <w:rPr>
          <w:rFonts w:ascii="Times New Roman" w:hAnsi="Times New Roman" w:cs="Times New Roman"/>
          <w:i/>
          <w:iCs/>
          <w:sz w:val="24"/>
          <w:szCs w:val="24"/>
        </w:rPr>
        <w:t>hard-edge</w:t>
      </w:r>
      <w:r w:rsidR="00B72471" w:rsidRPr="007944FB">
        <w:rPr>
          <w:rFonts w:ascii="Times New Roman" w:hAnsi="Times New Roman" w:cs="Times New Roman"/>
          <w:sz w:val="24"/>
          <w:szCs w:val="24"/>
        </w:rPr>
        <w:t xml:space="preserve"> czy </w:t>
      </w:r>
      <w:r w:rsidR="00B72471" w:rsidRPr="007944FB">
        <w:rPr>
          <w:rFonts w:ascii="Times New Roman" w:hAnsi="Times New Roman" w:cs="Times New Roman"/>
          <w:i/>
          <w:iCs/>
          <w:sz w:val="24"/>
          <w:szCs w:val="24"/>
        </w:rPr>
        <w:t>finis</w:t>
      </w:r>
      <w:r w:rsidR="00755DB7" w:rsidRPr="007944FB">
        <w:rPr>
          <w:rFonts w:ascii="Times New Roman" w:hAnsi="Times New Roman" w:cs="Times New Roman"/>
          <w:i/>
          <w:iCs/>
          <w:sz w:val="24"/>
          <w:szCs w:val="24"/>
        </w:rPr>
        <w:t>h</w:t>
      </w:r>
      <w:r w:rsidR="00B72471" w:rsidRPr="007944FB">
        <w:rPr>
          <w:rFonts w:ascii="Times New Roman" w:hAnsi="Times New Roman" w:cs="Times New Roman"/>
          <w:i/>
          <w:iCs/>
          <w:sz w:val="24"/>
          <w:szCs w:val="24"/>
        </w:rPr>
        <w:t xml:space="preserve"> fetish</w:t>
      </w:r>
      <w:r w:rsidR="00755DB7" w:rsidRPr="007944FB">
        <w:rPr>
          <w:rFonts w:ascii="Times New Roman" w:hAnsi="Times New Roman" w:cs="Times New Roman"/>
          <w:i/>
          <w:iCs/>
          <w:sz w:val="24"/>
          <w:szCs w:val="24"/>
        </w:rPr>
        <w:t>,</w:t>
      </w:r>
      <w:r w:rsidR="00B72471" w:rsidRPr="007944FB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B72471" w:rsidRPr="007944FB">
        <w:rPr>
          <w:rFonts w:ascii="Times New Roman" w:hAnsi="Times New Roman" w:cs="Times New Roman"/>
          <w:sz w:val="24"/>
          <w:szCs w:val="24"/>
        </w:rPr>
        <w:t xml:space="preserve">skupiający się na formie obrazów. </w:t>
      </w:r>
      <w:r w:rsidR="00B563C2" w:rsidRPr="007944FB">
        <w:rPr>
          <w:rFonts w:ascii="Times New Roman" w:hAnsi="Times New Roman" w:cs="Times New Roman"/>
          <w:kern w:val="0"/>
          <w:sz w:val="24"/>
          <w:szCs w:val="24"/>
        </w:rPr>
        <w:t>Poza tym, czytały oczywiście</w:t>
      </w:r>
      <w:r w:rsidR="007944FB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 w:rsidR="00B563C2" w:rsidRPr="007944FB">
        <w:rPr>
          <w:rFonts w:ascii="Times New Roman" w:hAnsi="Times New Roman" w:cs="Times New Roman"/>
          <w:kern w:val="0"/>
          <w:sz w:val="24"/>
          <w:szCs w:val="24"/>
        </w:rPr>
        <w:t>„Artforum”, przeniesione jeszcze w latach 60. do Nowego Jorku, ale</w:t>
      </w:r>
      <w:r w:rsidR="007944FB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 w:rsidR="00B563C2" w:rsidRPr="007944FB">
        <w:rPr>
          <w:rFonts w:ascii="Times New Roman" w:hAnsi="Times New Roman" w:cs="Times New Roman"/>
          <w:kern w:val="0"/>
          <w:sz w:val="24"/>
          <w:szCs w:val="24"/>
        </w:rPr>
        <w:t>miały też własne pismo: „Chrysalis: A Magazine of Women”. Szósty numer</w:t>
      </w:r>
      <w:r w:rsidR="007944FB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 w:rsidR="00B563C2" w:rsidRPr="007944FB">
        <w:rPr>
          <w:rFonts w:ascii="Times New Roman" w:hAnsi="Times New Roman" w:cs="Times New Roman"/>
          <w:kern w:val="0"/>
          <w:sz w:val="24"/>
          <w:szCs w:val="24"/>
        </w:rPr>
        <w:t>poświęcony był duchowości jako strategii surwiwalowej.</w:t>
      </w:r>
      <w:r w:rsidR="007944FB" w:rsidRPr="007944FB">
        <w:rPr>
          <w:rFonts w:ascii="Times New Roman" w:hAnsi="Times New Roman" w:cs="Times New Roman"/>
          <w:kern w:val="0"/>
          <w:sz w:val="24"/>
          <w:szCs w:val="24"/>
        </w:rPr>
        <w:t xml:space="preserve"> konferencji na temat duchowości</w:t>
      </w:r>
      <w:r w:rsidR="007944FB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 w:rsidR="007944FB" w:rsidRPr="007944FB">
        <w:rPr>
          <w:rFonts w:ascii="Times New Roman" w:hAnsi="Times New Roman" w:cs="Times New Roman"/>
          <w:kern w:val="0"/>
          <w:sz w:val="24"/>
          <w:szCs w:val="24"/>
        </w:rPr>
        <w:t xml:space="preserve">kobiet: </w:t>
      </w:r>
      <w:r w:rsidR="007944FB" w:rsidRPr="007944FB">
        <w:rPr>
          <w:rFonts w:ascii="Times New Roman" w:hAnsi="Times New Roman" w:cs="Times New Roman"/>
          <w:i/>
          <w:iCs/>
          <w:kern w:val="0"/>
          <w:sz w:val="24"/>
          <w:szCs w:val="24"/>
        </w:rPr>
        <w:t xml:space="preserve">Through the Looking Glass: A </w:t>
      </w:r>
      <w:r w:rsidR="007944FB" w:rsidRPr="007944FB">
        <w:rPr>
          <w:rFonts w:ascii="Times New Roman" w:hAnsi="Times New Roman" w:cs="Times New Roman"/>
          <w:i/>
          <w:iCs/>
          <w:kern w:val="0"/>
          <w:sz w:val="24"/>
          <w:szCs w:val="24"/>
        </w:rPr>
        <w:lastRenderedPageBreak/>
        <w:t xml:space="preserve">Gynergenetic Experience </w:t>
      </w:r>
      <w:r w:rsidR="007944FB" w:rsidRPr="007944FB">
        <w:rPr>
          <w:rFonts w:ascii="Times New Roman" w:hAnsi="Times New Roman" w:cs="Times New Roman"/>
          <w:kern w:val="0"/>
          <w:sz w:val="24"/>
          <w:szCs w:val="24"/>
        </w:rPr>
        <w:t>(Boston, 1976). Wśród autorek numeru były m.in.: Gloria Greenfield, współwydawczyni</w:t>
      </w:r>
      <w:r w:rsidR="007944FB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 w:rsidR="007944FB" w:rsidRPr="007944FB">
        <w:rPr>
          <w:rFonts w:ascii="Times New Roman" w:hAnsi="Times New Roman" w:cs="Times New Roman"/>
          <w:kern w:val="0"/>
          <w:sz w:val="24"/>
          <w:szCs w:val="24"/>
        </w:rPr>
        <w:t>Persephone Press, Charlene Spretnak</w:t>
      </w:r>
      <w:r w:rsidR="007944FB" w:rsidRPr="007944FB">
        <w:rPr>
          <w:rFonts w:ascii="Times New Roman" w:hAnsi="Times New Roman" w:cs="Times New Roman"/>
          <w:b/>
          <w:bCs/>
          <w:kern w:val="0"/>
          <w:sz w:val="24"/>
          <w:szCs w:val="24"/>
        </w:rPr>
        <w:t xml:space="preserve">, </w:t>
      </w:r>
      <w:r w:rsidR="007944FB" w:rsidRPr="007944FB">
        <w:rPr>
          <w:rFonts w:ascii="Times New Roman" w:hAnsi="Times New Roman" w:cs="Times New Roman"/>
          <w:kern w:val="0"/>
          <w:sz w:val="24"/>
          <w:szCs w:val="24"/>
        </w:rPr>
        <w:t>która znacznie później wydała</w:t>
      </w:r>
      <w:r w:rsidR="007944FB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 w:rsidR="007944FB" w:rsidRPr="007944FB">
        <w:rPr>
          <w:rFonts w:ascii="Times New Roman" w:hAnsi="Times New Roman" w:cs="Times New Roman"/>
          <w:i/>
          <w:iCs/>
          <w:kern w:val="0"/>
          <w:sz w:val="24"/>
          <w:szCs w:val="24"/>
        </w:rPr>
        <w:t>The Spiritual Dynamic in Modern Art: Art History Reconsidered, 1800 to</w:t>
      </w:r>
    </w:p>
    <w:p w14:paraId="215E8109" w14:textId="0CD8A7D0" w:rsidR="00B72471" w:rsidRPr="007944FB" w:rsidRDefault="007944FB" w:rsidP="007944FB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7944FB">
        <w:rPr>
          <w:rFonts w:ascii="Times New Roman" w:hAnsi="Times New Roman" w:cs="Times New Roman"/>
          <w:i/>
          <w:iCs/>
          <w:kern w:val="0"/>
          <w:sz w:val="24"/>
          <w:szCs w:val="24"/>
          <w:lang w:val="en-US"/>
        </w:rPr>
        <w:t xml:space="preserve">the Present </w:t>
      </w:r>
      <w:r w:rsidRPr="007944FB">
        <w:rPr>
          <w:rFonts w:ascii="Times New Roman" w:hAnsi="Times New Roman" w:cs="Times New Roman"/>
          <w:kern w:val="0"/>
          <w:sz w:val="24"/>
          <w:szCs w:val="24"/>
          <w:lang w:val="en-US"/>
        </w:rPr>
        <w:t>(2014), ekopsycholożka Chellis Glendinning, poetka Adrienne</w:t>
      </w:r>
      <w:r>
        <w:rPr>
          <w:rFonts w:ascii="Times New Roman" w:hAnsi="Times New Roman" w:cs="Times New Roman"/>
          <w:kern w:val="0"/>
          <w:sz w:val="24"/>
          <w:szCs w:val="24"/>
          <w:lang w:val="en-US"/>
        </w:rPr>
        <w:t xml:space="preserve"> </w:t>
      </w:r>
      <w:r w:rsidRPr="007944FB">
        <w:rPr>
          <w:rFonts w:ascii="Times New Roman" w:hAnsi="Times New Roman" w:cs="Times New Roman"/>
          <w:kern w:val="0"/>
          <w:sz w:val="24"/>
          <w:szCs w:val="24"/>
          <w:lang w:val="en-US"/>
        </w:rPr>
        <w:t>Rich i teolożka May Daly.</w:t>
      </w:r>
    </w:p>
    <w:p w14:paraId="4A49978B" w14:textId="77777777" w:rsidR="00662B5A" w:rsidRPr="007944FB" w:rsidRDefault="00662B5A" w:rsidP="00164EE0">
      <w:p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14:paraId="1ADE33BD" w14:textId="4FB76925" w:rsidR="00D05555" w:rsidRPr="007944FB" w:rsidRDefault="002E1BA4" w:rsidP="0045027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944FB">
        <w:rPr>
          <w:rFonts w:ascii="Times New Roman" w:hAnsi="Times New Roman" w:cs="Times New Roman"/>
          <w:sz w:val="24"/>
          <w:szCs w:val="24"/>
        </w:rPr>
        <w:t xml:space="preserve">NOWA TEMPORALNOŚĆ I SIOSTRZANE PRZYMIERZE </w:t>
      </w:r>
    </w:p>
    <w:p w14:paraId="45DD5322" w14:textId="5607DA43" w:rsidR="008F0AB9" w:rsidRPr="007944FB" w:rsidRDefault="008F0AB9" w:rsidP="0045027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44FB">
        <w:rPr>
          <w:rFonts w:ascii="Times New Roman" w:hAnsi="Times New Roman" w:cs="Times New Roman"/>
          <w:sz w:val="24"/>
          <w:szCs w:val="24"/>
        </w:rPr>
        <w:t xml:space="preserve">Sztuka, polityka i religia mają wspólną zdolność do poruszania ludzi </w:t>
      </w:r>
      <w:r w:rsidR="00287FFA" w:rsidRPr="007944FB">
        <w:rPr>
          <w:rFonts w:ascii="Times New Roman" w:hAnsi="Times New Roman" w:cs="Times New Roman"/>
          <w:sz w:val="24"/>
          <w:szCs w:val="24"/>
        </w:rPr>
        <w:t xml:space="preserve">do działania </w:t>
      </w:r>
      <w:r w:rsidRPr="007944FB">
        <w:rPr>
          <w:rFonts w:ascii="Times New Roman" w:hAnsi="Times New Roman" w:cs="Times New Roman"/>
          <w:sz w:val="24"/>
          <w:szCs w:val="24"/>
        </w:rPr>
        <w:t>poprzez emocje</w:t>
      </w:r>
      <w:r w:rsidR="008B0CA2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C47DBC" w:rsidRPr="007944FB">
        <w:rPr>
          <w:rFonts w:ascii="Times New Roman" w:hAnsi="Times New Roman" w:cs="Times New Roman"/>
          <w:sz w:val="24"/>
          <w:szCs w:val="24"/>
        </w:rPr>
        <w:t>–</w:t>
      </w:r>
      <w:r w:rsidR="005F7D92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E64AC3" w:rsidRPr="007944FB">
        <w:rPr>
          <w:rFonts w:ascii="Times New Roman" w:hAnsi="Times New Roman" w:cs="Times New Roman"/>
          <w:sz w:val="24"/>
          <w:szCs w:val="24"/>
        </w:rPr>
        <w:t>pisała Lucy Lippard</w:t>
      </w:r>
      <w:r w:rsidR="00883E5E" w:rsidRPr="007944FB">
        <w:rPr>
          <w:rFonts w:ascii="Times New Roman" w:hAnsi="Times New Roman" w:cs="Times New Roman"/>
          <w:sz w:val="24"/>
          <w:szCs w:val="24"/>
        </w:rPr>
        <w:t xml:space="preserve"> w</w:t>
      </w:r>
      <w:r w:rsidR="00D86835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883E5E" w:rsidRPr="007944FB">
        <w:rPr>
          <w:rFonts w:ascii="Times New Roman" w:hAnsi="Times New Roman" w:cs="Times New Roman"/>
          <w:i/>
          <w:iCs/>
          <w:sz w:val="24"/>
          <w:szCs w:val="24"/>
        </w:rPr>
        <w:t>Overla</w:t>
      </w:r>
      <w:r w:rsidR="006C5406" w:rsidRPr="007944FB">
        <w:rPr>
          <w:rFonts w:ascii="Times New Roman" w:hAnsi="Times New Roman" w:cs="Times New Roman"/>
          <w:i/>
          <w:iCs/>
          <w:sz w:val="24"/>
          <w:szCs w:val="24"/>
        </w:rPr>
        <w:t>y:</w:t>
      </w:r>
      <w:r w:rsidR="0048737A" w:rsidRPr="007944FB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3B68DF" w:rsidRPr="007944FB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Contemporary Art and the Art of Prehistory</w:t>
      </w:r>
      <w:r w:rsidR="001726C7" w:rsidRPr="007944FB">
        <w:rPr>
          <w:rStyle w:val="Odwoanieprzypisudolnego"/>
          <w:rFonts w:ascii="Times New Roman" w:hAnsi="Times New Roman" w:cs="Times New Roman"/>
          <w:sz w:val="24"/>
          <w:szCs w:val="24"/>
          <w:lang w:val="en-US"/>
        </w:rPr>
        <w:footnoteReference w:id="12"/>
      </w:r>
      <w:r w:rsidR="00F5315F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8364CA" w:rsidRPr="007944FB">
        <w:rPr>
          <w:rFonts w:ascii="Times New Roman" w:hAnsi="Times New Roman" w:cs="Times New Roman"/>
          <w:sz w:val="24"/>
          <w:szCs w:val="24"/>
        </w:rPr>
        <w:t xml:space="preserve"> Dodawała, że choć j</w:t>
      </w:r>
      <w:r w:rsidR="00962643" w:rsidRPr="007944FB">
        <w:rPr>
          <w:rFonts w:ascii="Times New Roman" w:hAnsi="Times New Roman" w:cs="Times New Roman"/>
          <w:sz w:val="24"/>
          <w:szCs w:val="24"/>
        </w:rPr>
        <w:t xml:space="preserve">ako </w:t>
      </w:r>
      <w:r w:rsidR="008364CA" w:rsidRPr="007944FB">
        <w:rPr>
          <w:rFonts w:ascii="Times New Roman" w:hAnsi="Times New Roman" w:cs="Times New Roman"/>
          <w:sz w:val="24"/>
          <w:szCs w:val="24"/>
        </w:rPr>
        <w:t>ateistk</w:t>
      </w:r>
      <w:r w:rsidR="00962643" w:rsidRPr="007944FB">
        <w:rPr>
          <w:rFonts w:ascii="Times New Roman" w:hAnsi="Times New Roman" w:cs="Times New Roman"/>
          <w:sz w:val="24"/>
          <w:szCs w:val="24"/>
        </w:rPr>
        <w:t xml:space="preserve">a jest nieco przerażona </w:t>
      </w:r>
      <w:r w:rsidR="002E3E7F" w:rsidRPr="007944FB">
        <w:rPr>
          <w:rFonts w:ascii="Times New Roman" w:hAnsi="Times New Roman" w:cs="Times New Roman"/>
          <w:sz w:val="24"/>
          <w:szCs w:val="24"/>
        </w:rPr>
        <w:t xml:space="preserve">studiując religię, to nie może umknąć jej </w:t>
      </w:r>
      <w:r w:rsidR="00573511" w:rsidRPr="007944FB">
        <w:rPr>
          <w:rFonts w:ascii="Times New Roman" w:hAnsi="Times New Roman" w:cs="Times New Roman"/>
          <w:sz w:val="24"/>
          <w:szCs w:val="24"/>
        </w:rPr>
        <w:t xml:space="preserve">uwadze </w:t>
      </w:r>
      <w:r w:rsidR="002E3E7F" w:rsidRPr="007944FB">
        <w:rPr>
          <w:rFonts w:ascii="Times New Roman" w:hAnsi="Times New Roman" w:cs="Times New Roman"/>
          <w:sz w:val="24"/>
          <w:szCs w:val="24"/>
        </w:rPr>
        <w:t>fakt</w:t>
      </w:r>
      <w:r w:rsidR="005225BB" w:rsidRPr="007944FB">
        <w:rPr>
          <w:rFonts w:ascii="Times New Roman" w:hAnsi="Times New Roman" w:cs="Times New Roman"/>
          <w:sz w:val="24"/>
          <w:szCs w:val="24"/>
        </w:rPr>
        <w:t>,</w:t>
      </w:r>
      <w:r w:rsidR="002E3E7F" w:rsidRPr="007944FB">
        <w:rPr>
          <w:rFonts w:ascii="Times New Roman" w:hAnsi="Times New Roman" w:cs="Times New Roman"/>
          <w:sz w:val="24"/>
          <w:szCs w:val="24"/>
        </w:rPr>
        <w:t xml:space="preserve"> że </w:t>
      </w:r>
      <w:r w:rsidR="006A1BC4" w:rsidRPr="007944FB">
        <w:rPr>
          <w:rFonts w:ascii="Times New Roman" w:hAnsi="Times New Roman" w:cs="Times New Roman"/>
          <w:sz w:val="24"/>
          <w:szCs w:val="24"/>
        </w:rPr>
        <w:t>zarówno w sztuce</w:t>
      </w:r>
      <w:r w:rsidR="00B23227" w:rsidRPr="007944FB">
        <w:rPr>
          <w:rFonts w:ascii="Times New Roman" w:hAnsi="Times New Roman" w:cs="Times New Roman"/>
          <w:sz w:val="24"/>
          <w:szCs w:val="24"/>
        </w:rPr>
        <w:t xml:space="preserve"> współczesnej</w:t>
      </w:r>
      <w:r w:rsidR="002C2EEC" w:rsidRPr="007944FB">
        <w:rPr>
          <w:rFonts w:ascii="Times New Roman" w:hAnsi="Times New Roman" w:cs="Times New Roman"/>
          <w:sz w:val="24"/>
          <w:szCs w:val="24"/>
        </w:rPr>
        <w:t>,</w:t>
      </w:r>
      <w:r w:rsidR="006A1BC4" w:rsidRPr="007944FB">
        <w:rPr>
          <w:rFonts w:ascii="Times New Roman" w:hAnsi="Times New Roman" w:cs="Times New Roman"/>
          <w:sz w:val="24"/>
          <w:szCs w:val="24"/>
        </w:rPr>
        <w:t xml:space="preserve"> jak i w religii</w:t>
      </w:r>
      <w:r w:rsidR="00746C90" w:rsidRPr="007944FB">
        <w:rPr>
          <w:rFonts w:ascii="Times New Roman" w:hAnsi="Times New Roman" w:cs="Times New Roman"/>
          <w:sz w:val="24"/>
          <w:szCs w:val="24"/>
        </w:rPr>
        <w:t xml:space="preserve"> zasadniczą ideą jest społeczeństwo</w:t>
      </w:r>
      <w:r w:rsidR="00B23227" w:rsidRPr="007944FB">
        <w:rPr>
          <w:rFonts w:ascii="Times New Roman" w:hAnsi="Times New Roman" w:cs="Times New Roman"/>
          <w:sz w:val="24"/>
          <w:szCs w:val="24"/>
        </w:rPr>
        <w:t xml:space="preserve">. </w:t>
      </w:r>
      <w:r w:rsidR="00883E5E" w:rsidRPr="007944FB">
        <w:rPr>
          <w:rFonts w:ascii="Times New Roman" w:hAnsi="Times New Roman" w:cs="Times New Roman"/>
          <w:sz w:val="24"/>
          <w:szCs w:val="24"/>
        </w:rPr>
        <w:t>P</w:t>
      </w:r>
      <w:r w:rsidR="00386300" w:rsidRPr="007944FB">
        <w:rPr>
          <w:rFonts w:ascii="Times New Roman" w:hAnsi="Times New Roman" w:cs="Times New Roman"/>
          <w:sz w:val="24"/>
          <w:szCs w:val="24"/>
        </w:rPr>
        <w:t xml:space="preserve">isząc o sztuce współczesnej w kontekście tego, co zostało w niej </w:t>
      </w:r>
      <w:r w:rsidR="007456EF" w:rsidRPr="007944FB">
        <w:rPr>
          <w:rFonts w:ascii="Times New Roman" w:hAnsi="Times New Roman" w:cs="Times New Roman"/>
          <w:sz w:val="24"/>
          <w:szCs w:val="24"/>
        </w:rPr>
        <w:t>ominięte i co można przywołać dzięki historii</w:t>
      </w:r>
      <w:r w:rsidR="001D6893" w:rsidRPr="007944FB">
        <w:rPr>
          <w:rFonts w:ascii="Times New Roman" w:hAnsi="Times New Roman" w:cs="Times New Roman"/>
          <w:sz w:val="24"/>
          <w:szCs w:val="24"/>
        </w:rPr>
        <w:t xml:space="preserve"> spekulatywnej</w:t>
      </w:r>
      <w:r w:rsidR="000E6D74" w:rsidRPr="007944FB">
        <w:rPr>
          <w:rFonts w:ascii="Times New Roman" w:hAnsi="Times New Roman" w:cs="Times New Roman"/>
          <w:sz w:val="24"/>
          <w:szCs w:val="24"/>
        </w:rPr>
        <w:t>,</w:t>
      </w:r>
      <w:r w:rsidR="00E44349" w:rsidRPr="007944FB">
        <w:rPr>
          <w:rFonts w:ascii="Times New Roman" w:hAnsi="Times New Roman" w:cs="Times New Roman"/>
          <w:sz w:val="24"/>
          <w:szCs w:val="24"/>
        </w:rPr>
        <w:t xml:space="preserve"> autorka podkreślała związki z życiem</w:t>
      </w:r>
      <w:r w:rsidR="002B0149" w:rsidRPr="007944FB">
        <w:rPr>
          <w:rFonts w:ascii="Times New Roman" w:hAnsi="Times New Roman" w:cs="Times New Roman"/>
          <w:sz w:val="24"/>
          <w:szCs w:val="24"/>
        </w:rPr>
        <w:t>,</w:t>
      </w:r>
      <w:r w:rsidR="00E44349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881854" w:rsidRPr="007944FB">
        <w:rPr>
          <w:rFonts w:ascii="Times New Roman" w:hAnsi="Times New Roman" w:cs="Times New Roman"/>
          <w:sz w:val="24"/>
          <w:szCs w:val="24"/>
        </w:rPr>
        <w:t>aktywność</w:t>
      </w:r>
      <w:r w:rsidR="002B0149" w:rsidRPr="007944FB">
        <w:rPr>
          <w:rFonts w:ascii="Times New Roman" w:hAnsi="Times New Roman" w:cs="Times New Roman"/>
          <w:sz w:val="24"/>
          <w:szCs w:val="24"/>
        </w:rPr>
        <w:t xml:space="preserve"> kobiet</w:t>
      </w:r>
      <w:r w:rsidR="002969CA" w:rsidRPr="007944FB">
        <w:rPr>
          <w:rFonts w:ascii="Times New Roman" w:hAnsi="Times New Roman" w:cs="Times New Roman"/>
          <w:sz w:val="24"/>
          <w:szCs w:val="24"/>
        </w:rPr>
        <w:t xml:space="preserve"> oraz</w:t>
      </w:r>
      <w:r w:rsidR="00B75C25" w:rsidRPr="007944FB">
        <w:rPr>
          <w:rFonts w:ascii="Times New Roman" w:hAnsi="Times New Roman" w:cs="Times New Roman"/>
          <w:sz w:val="24"/>
          <w:szCs w:val="24"/>
        </w:rPr>
        <w:t xml:space="preserve"> wyswobodzenie się ze sterylnego izolacjonizmu muzeów</w:t>
      </w:r>
      <w:r w:rsidR="002B0149" w:rsidRPr="007944FB">
        <w:rPr>
          <w:rFonts w:ascii="Times New Roman" w:hAnsi="Times New Roman" w:cs="Times New Roman"/>
          <w:sz w:val="24"/>
          <w:szCs w:val="24"/>
        </w:rPr>
        <w:t>.</w:t>
      </w:r>
      <w:r w:rsidR="007456EF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B23227" w:rsidRPr="007944FB">
        <w:rPr>
          <w:rFonts w:ascii="Times New Roman" w:hAnsi="Times New Roman" w:cs="Times New Roman"/>
          <w:sz w:val="24"/>
          <w:szCs w:val="24"/>
        </w:rPr>
        <w:t xml:space="preserve">Powołując się na Durkheima </w:t>
      </w:r>
      <w:r w:rsidR="00AC3F10" w:rsidRPr="007944FB">
        <w:rPr>
          <w:rFonts w:ascii="Times New Roman" w:hAnsi="Times New Roman" w:cs="Times New Roman"/>
          <w:sz w:val="24"/>
          <w:szCs w:val="24"/>
        </w:rPr>
        <w:t>pisała, że interesuje ją w religii</w:t>
      </w:r>
      <w:r w:rsidR="007D42CE" w:rsidRPr="007944FB">
        <w:rPr>
          <w:rFonts w:ascii="Times New Roman" w:hAnsi="Times New Roman" w:cs="Times New Roman"/>
          <w:sz w:val="24"/>
          <w:szCs w:val="24"/>
        </w:rPr>
        <w:t xml:space="preserve"> wzbudzanie</w:t>
      </w:r>
      <w:r w:rsidR="00AC3F10" w:rsidRPr="007944FB">
        <w:rPr>
          <w:rFonts w:ascii="Times New Roman" w:hAnsi="Times New Roman" w:cs="Times New Roman"/>
          <w:sz w:val="24"/>
          <w:szCs w:val="24"/>
        </w:rPr>
        <w:t xml:space="preserve"> intensywnoś</w:t>
      </w:r>
      <w:r w:rsidR="007D42CE" w:rsidRPr="007944FB">
        <w:rPr>
          <w:rFonts w:ascii="Times New Roman" w:hAnsi="Times New Roman" w:cs="Times New Roman"/>
          <w:sz w:val="24"/>
          <w:szCs w:val="24"/>
        </w:rPr>
        <w:t>ci</w:t>
      </w:r>
      <w:r w:rsidR="00AC3F10" w:rsidRPr="007944FB">
        <w:rPr>
          <w:rFonts w:ascii="Times New Roman" w:hAnsi="Times New Roman" w:cs="Times New Roman"/>
          <w:sz w:val="24"/>
          <w:szCs w:val="24"/>
        </w:rPr>
        <w:t xml:space="preserve"> życia zbiorowego</w:t>
      </w:r>
      <w:r w:rsidR="007D42CE" w:rsidRPr="007944FB">
        <w:rPr>
          <w:rFonts w:ascii="Times New Roman" w:hAnsi="Times New Roman" w:cs="Times New Roman"/>
          <w:sz w:val="24"/>
          <w:szCs w:val="24"/>
        </w:rPr>
        <w:t>,</w:t>
      </w:r>
      <w:r w:rsidR="00AC3F10" w:rsidRPr="007944FB">
        <w:rPr>
          <w:rFonts w:ascii="Times New Roman" w:hAnsi="Times New Roman" w:cs="Times New Roman"/>
          <w:sz w:val="24"/>
          <w:szCs w:val="24"/>
        </w:rPr>
        <w:t xml:space="preserve"> budz</w:t>
      </w:r>
      <w:r w:rsidR="007D42CE" w:rsidRPr="007944FB">
        <w:rPr>
          <w:rFonts w:ascii="Times New Roman" w:hAnsi="Times New Roman" w:cs="Times New Roman"/>
          <w:sz w:val="24"/>
          <w:szCs w:val="24"/>
        </w:rPr>
        <w:t>enie</w:t>
      </w:r>
      <w:r w:rsidR="00AC3F10" w:rsidRPr="007944FB">
        <w:rPr>
          <w:rFonts w:ascii="Times New Roman" w:hAnsi="Times New Roman" w:cs="Times New Roman"/>
          <w:sz w:val="24"/>
          <w:szCs w:val="24"/>
        </w:rPr>
        <w:t xml:space="preserve"> jednostki do nowych osiągnięć</w:t>
      </w:r>
      <w:r w:rsidR="00AF3283" w:rsidRPr="007944FB">
        <w:rPr>
          <w:rFonts w:ascii="Times New Roman" w:hAnsi="Times New Roman" w:cs="Times New Roman"/>
          <w:sz w:val="24"/>
          <w:szCs w:val="24"/>
        </w:rPr>
        <w:t xml:space="preserve"> i do chęci wzajemnej</w:t>
      </w:r>
      <w:r w:rsidR="00AC3F10" w:rsidRPr="007944FB">
        <w:rPr>
          <w:rFonts w:ascii="Times New Roman" w:hAnsi="Times New Roman" w:cs="Times New Roman"/>
          <w:sz w:val="24"/>
          <w:szCs w:val="24"/>
        </w:rPr>
        <w:t xml:space="preserve"> komunikacji</w:t>
      </w:r>
      <w:r w:rsidR="00AF3283" w:rsidRPr="007944FB">
        <w:rPr>
          <w:rFonts w:ascii="Times New Roman" w:hAnsi="Times New Roman" w:cs="Times New Roman"/>
          <w:sz w:val="24"/>
          <w:szCs w:val="24"/>
        </w:rPr>
        <w:t>. Właśnie tych elementów brakowało</w:t>
      </w:r>
      <w:r w:rsidR="00B331F1" w:rsidRPr="007944FB">
        <w:rPr>
          <w:rFonts w:ascii="Times New Roman" w:hAnsi="Times New Roman" w:cs="Times New Roman"/>
          <w:sz w:val="24"/>
          <w:szCs w:val="24"/>
        </w:rPr>
        <w:t>, jej zdaniem,</w:t>
      </w:r>
      <w:r w:rsidR="00AF3283" w:rsidRPr="007944FB">
        <w:rPr>
          <w:rFonts w:ascii="Times New Roman" w:hAnsi="Times New Roman" w:cs="Times New Roman"/>
          <w:sz w:val="24"/>
          <w:szCs w:val="24"/>
        </w:rPr>
        <w:t xml:space="preserve"> w sztuce modernistycznej</w:t>
      </w:r>
      <w:r w:rsidR="00F72306" w:rsidRPr="007944FB">
        <w:rPr>
          <w:rFonts w:ascii="Times New Roman" w:hAnsi="Times New Roman" w:cs="Times New Roman"/>
          <w:sz w:val="24"/>
          <w:szCs w:val="24"/>
        </w:rPr>
        <w:t>.</w:t>
      </w:r>
      <w:r w:rsidR="00AB751B" w:rsidRPr="007944FB">
        <w:rPr>
          <w:rFonts w:ascii="Times New Roman" w:hAnsi="Times New Roman" w:cs="Times New Roman"/>
          <w:sz w:val="24"/>
          <w:szCs w:val="24"/>
        </w:rPr>
        <w:t xml:space="preserve"> Jednocześnie nie interesowała</w:t>
      </w:r>
      <w:r w:rsidR="002C2EEC" w:rsidRPr="007944FB">
        <w:rPr>
          <w:rFonts w:ascii="Times New Roman" w:hAnsi="Times New Roman" w:cs="Times New Roman"/>
          <w:sz w:val="24"/>
          <w:szCs w:val="24"/>
        </w:rPr>
        <w:t xml:space="preserve"> jej sztuka jako substytut religii</w:t>
      </w:r>
      <w:r w:rsidR="007803F6" w:rsidRPr="007944FB">
        <w:rPr>
          <w:rFonts w:ascii="Times New Roman" w:hAnsi="Times New Roman" w:cs="Times New Roman"/>
          <w:sz w:val="24"/>
          <w:szCs w:val="24"/>
        </w:rPr>
        <w:t>, a</w:t>
      </w:r>
      <w:r w:rsidR="00D801D0" w:rsidRPr="007944FB">
        <w:rPr>
          <w:rFonts w:ascii="Times New Roman" w:hAnsi="Times New Roman" w:cs="Times New Roman"/>
          <w:sz w:val="24"/>
          <w:szCs w:val="24"/>
        </w:rPr>
        <w:t>le studiowanie jej by zgłębić sposoby w jakie szt</w:t>
      </w:r>
      <w:r w:rsidR="007D1B93" w:rsidRPr="007944FB">
        <w:rPr>
          <w:rFonts w:ascii="Times New Roman" w:hAnsi="Times New Roman" w:cs="Times New Roman"/>
          <w:sz w:val="24"/>
          <w:szCs w:val="24"/>
        </w:rPr>
        <w:t>u</w:t>
      </w:r>
      <w:r w:rsidR="00D801D0" w:rsidRPr="007944FB">
        <w:rPr>
          <w:rFonts w:ascii="Times New Roman" w:hAnsi="Times New Roman" w:cs="Times New Roman"/>
          <w:sz w:val="24"/>
          <w:szCs w:val="24"/>
        </w:rPr>
        <w:t>ka mo</w:t>
      </w:r>
      <w:r w:rsidR="00B24846" w:rsidRPr="007944FB">
        <w:rPr>
          <w:rFonts w:ascii="Times New Roman" w:hAnsi="Times New Roman" w:cs="Times New Roman"/>
          <w:sz w:val="24"/>
          <w:szCs w:val="24"/>
        </w:rPr>
        <w:t>głaby</w:t>
      </w:r>
      <w:r w:rsidR="007D1B93" w:rsidRPr="007944FB">
        <w:rPr>
          <w:rFonts w:ascii="Times New Roman" w:hAnsi="Times New Roman" w:cs="Times New Roman"/>
          <w:sz w:val="24"/>
          <w:szCs w:val="24"/>
        </w:rPr>
        <w:t xml:space="preserve"> być społecznie użyteczna w erze zdehumanizowanej technologii</w:t>
      </w:r>
      <w:r w:rsidR="002C2EEC" w:rsidRPr="007944FB">
        <w:rPr>
          <w:rFonts w:ascii="Times New Roman" w:hAnsi="Times New Roman" w:cs="Times New Roman"/>
          <w:sz w:val="24"/>
          <w:szCs w:val="24"/>
        </w:rPr>
        <w:t>.</w:t>
      </w:r>
      <w:r w:rsidR="00FB39D3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D65A4E" w:rsidRPr="007944FB">
        <w:rPr>
          <w:rFonts w:ascii="Times New Roman" w:hAnsi="Times New Roman" w:cs="Times New Roman"/>
          <w:sz w:val="24"/>
          <w:szCs w:val="24"/>
        </w:rPr>
        <w:t xml:space="preserve">Jednocześnie </w:t>
      </w:r>
      <w:r w:rsidR="00BD2F95" w:rsidRPr="007944FB">
        <w:rPr>
          <w:rFonts w:ascii="Times New Roman" w:hAnsi="Times New Roman" w:cs="Times New Roman"/>
          <w:sz w:val="24"/>
          <w:szCs w:val="24"/>
        </w:rPr>
        <w:t>Lippard</w:t>
      </w:r>
      <w:r w:rsidR="00D65A4E" w:rsidRPr="007944FB">
        <w:rPr>
          <w:rFonts w:ascii="Times New Roman" w:hAnsi="Times New Roman" w:cs="Times New Roman"/>
          <w:sz w:val="24"/>
          <w:szCs w:val="24"/>
        </w:rPr>
        <w:t xml:space="preserve"> podkreślała</w:t>
      </w:r>
      <w:r w:rsidR="005B2641" w:rsidRPr="007944FB">
        <w:rPr>
          <w:rFonts w:ascii="Times New Roman" w:hAnsi="Times New Roman" w:cs="Times New Roman"/>
          <w:sz w:val="24"/>
          <w:szCs w:val="24"/>
        </w:rPr>
        <w:t>,</w:t>
      </w:r>
      <w:r w:rsidR="00BD2F95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30608B" w:rsidRPr="007944FB">
        <w:rPr>
          <w:rFonts w:ascii="Times New Roman" w:hAnsi="Times New Roman" w:cs="Times New Roman"/>
          <w:sz w:val="24"/>
          <w:szCs w:val="24"/>
        </w:rPr>
        <w:t xml:space="preserve">że </w:t>
      </w:r>
      <w:r w:rsidR="00BD2F95" w:rsidRPr="007944FB">
        <w:rPr>
          <w:rFonts w:ascii="Times New Roman" w:hAnsi="Times New Roman" w:cs="Times New Roman"/>
          <w:sz w:val="24"/>
          <w:szCs w:val="24"/>
        </w:rPr>
        <w:t>trzeba być wier</w:t>
      </w:r>
      <w:r w:rsidR="00B15F87" w:rsidRPr="007944FB">
        <w:rPr>
          <w:rFonts w:ascii="Times New Roman" w:hAnsi="Times New Roman" w:cs="Times New Roman"/>
          <w:sz w:val="24"/>
          <w:szCs w:val="24"/>
        </w:rPr>
        <w:t xml:space="preserve">nym </w:t>
      </w:r>
      <w:r w:rsidR="00E17C81" w:rsidRPr="007944FB">
        <w:rPr>
          <w:rFonts w:ascii="Times New Roman" w:hAnsi="Times New Roman" w:cs="Times New Roman"/>
          <w:sz w:val="24"/>
          <w:szCs w:val="24"/>
        </w:rPr>
        <w:t xml:space="preserve">Marksowskiej </w:t>
      </w:r>
      <w:r w:rsidR="00B15F87" w:rsidRPr="007944FB">
        <w:rPr>
          <w:rFonts w:ascii="Times New Roman" w:hAnsi="Times New Roman" w:cs="Times New Roman"/>
          <w:sz w:val="24"/>
          <w:szCs w:val="24"/>
        </w:rPr>
        <w:t>demistyfikacji struktur</w:t>
      </w:r>
      <w:r w:rsidR="00E17C81" w:rsidRPr="007944FB">
        <w:rPr>
          <w:rFonts w:ascii="Times New Roman" w:hAnsi="Times New Roman" w:cs="Times New Roman"/>
          <w:sz w:val="24"/>
          <w:szCs w:val="24"/>
        </w:rPr>
        <w:t xml:space="preserve"> społecznych</w:t>
      </w:r>
      <w:r w:rsidR="00226C8C" w:rsidRPr="007944FB">
        <w:rPr>
          <w:rFonts w:ascii="Times New Roman" w:hAnsi="Times New Roman" w:cs="Times New Roman"/>
          <w:sz w:val="24"/>
          <w:szCs w:val="24"/>
        </w:rPr>
        <w:t xml:space="preserve">. </w:t>
      </w:r>
      <w:r w:rsidR="002A2C39" w:rsidRPr="007944FB">
        <w:rPr>
          <w:rFonts w:ascii="Times New Roman" w:hAnsi="Times New Roman" w:cs="Times New Roman"/>
          <w:sz w:val="24"/>
          <w:szCs w:val="24"/>
        </w:rPr>
        <w:t>To</w:t>
      </w:r>
      <w:r w:rsidR="00B11BD9" w:rsidRPr="007944FB">
        <w:rPr>
          <w:rFonts w:ascii="Times New Roman" w:hAnsi="Times New Roman" w:cs="Times New Roman"/>
          <w:sz w:val="24"/>
          <w:szCs w:val="24"/>
        </w:rPr>
        <w:t>,</w:t>
      </w:r>
      <w:r w:rsidR="002A2C39" w:rsidRPr="007944FB">
        <w:rPr>
          <w:rFonts w:ascii="Times New Roman" w:hAnsi="Times New Roman" w:cs="Times New Roman"/>
          <w:sz w:val="24"/>
          <w:szCs w:val="24"/>
        </w:rPr>
        <w:t xml:space="preserve"> co było</w:t>
      </w:r>
      <w:r w:rsidR="00005AF7" w:rsidRPr="007944FB">
        <w:rPr>
          <w:rFonts w:ascii="Times New Roman" w:hAnsi="Times New Roman" w:cs="Times New Roman"/>
          <w:sz w:val="24"/>
          <w:szCs w:val="24"/>
        </w:rPr>
        <w:t xml:space="preserve"> według niej</w:t>
      </w:r>
      <w:r w:rsidR="002A2C39" w:rsidRPr="007944FB">
        <w:rPr>
          <w:rFonts w:ascii="Times New Roman" w:hAnsi="Times New Roman" w:cs="Times New Roman"/>
          <w:sz w:val="24"/>
          <w:szCs w:val="24"/>
        </w:rPr>
        <w:t xml:space="preserve"> interesujące w przeszłości to nieoddzielanie sztuki od życia, jej użyteczność</w:t>
      </w:r>
      <w:r w:rsidR="009E2023" w:rsidRPr="007944FB">
        <w:rPr>
          <w:rFonts w:ascii="Times New Roman" w:hAnsi="Times New Roman" w:cs="Times New Roman"/>
          <w:sz w:val="24"/>
          <w:szCs w:val="24"/>
        </w:rPr>
        <w:t xml:space="preserve"> i zapładnianie życia zbiorowego</w:t>
      </w:r>
      <w:r w:rsidR="00527913" w:rsidRPr="007944FB">
        <w:rPr>
          <w:rFonts w:ascii="Times New Roman" w:hAnsi="Times New Roman" w:cs="Times New Roman"/>
          <w:sz w:val="24"/>
          <w:szCs w:val="24"/>
        </w:rPr>
        <w:t xml:space="preserve"> poprzez m.in. rytuały, </w:t>
      </w:r>
      <w:r w:rsidR="00475086" w:rsidRPr="007944FB">
        <w:rPr>
          <w:rFonts w:ascii="Times New Roman" w:hAnsi="Times New Roman" w:cs="Times New Roman"/>
          <w:sz w:val="24"/>
          <w:szCs w:val="24"/>
        </w:rPr>
        <w:t>związan</w:t>
      </w:r>
      <w:r w:rsidR="00D67227" w:rsidRPr="007944FB">
        <w:rPr>
          <w:rFonts w:ascii="Times New Roman" w:hAnsi="Times New Roman" w:cs="Times New Roman"/>
          <w:sz w:val="24"/>
          <w:szCs w:val="24"/>
        </w:rPr>
        <w:t>e</w:t>
      </w:r>
      <w:r w:rsidR="00475086" w:rsidRPr="007944FB">
        <w:rPr>
          <w:rFonts w:ascii="Times New Roman" w:hAnsi="Times New Roman" w:cs="Times New Roman"/>
          <w:sz w:val="24"/>
          <w:szCs w:val="24"/>
        </w:rPr>
        <w:t xml:space="preserve"> z </w:t>
      </w:r>
      <w:r w:rsidR="006903CC" w:rsidRPr="007944FB">
        <w:rPr>
          <w:rFonts w:ascii="Times New Roman" w:hAnsi="Times New Roman" w:cs="Times New Roman"/>
          <w:sz w:val="24"/>
          <w:szCs w:val="24"/>
        </w:rPr>
        <w:t>życiem</w:t>
      </w:r>
      <w:r w:rsidR="009A2491" w:rsidRPr="007944FB">
        <w:rPr>
          <w:rFonts w:ascii="Times New Roman" w:hAnsi="Times New Roman" w:cs="Times New Roman"/>
          <w:sz w:val="24"/>
          <w:szCs w:val="24"/>
        </w:rPr>
        <w:t xml:space="preserve"> codziennym</w:t>
      </w:r>
      <w:r w:rsidR="00527913" w:rsidRPr="007944FB">
        <w:rPr>
          <w:rFonts w:ascii="Times New Roman" w:hAnsi="Times New Roman" w:cs="Times New Roman"/>
          <w:sz w:val="24"/>
          <w:szCs w:val="24"/>
        </w:rPr>
        <w:t xml:space="preserve">. </w:t>
      </w:r>
      <w:r w:rsidR="00E51CDF" w:rsidRPr="007944FB">
        <w:rPr>
          <w:rFonts w:ascii="Times New Roman" w:hAnsi="Times New Roman" w:cs="Times New Roman"/>
          <w:sz w:val="24"/>
          <w:szCs w:val="24"/>
        </w:rPr>
        <w:t>Wagę rytuałów jako sposobów łączenia ludzi podkreślały</w:t>
      </w:r>
      <w:r w:rsidR="00803F1A" w:rsidRPr="007944FB">
        <w:rPr>
          <w:rFonts w:ascii="Times New Roman" w:hAnsi="Times New Roman" w:cs="Times New Roman"/>
          <w:sz w:val="24"/>
          <w:szCs w:val="24"/>
        </w:rPr>
        <w:t xml:space="preserve"> też</w:t>
      </w:r>
      <w:r w:rsidR="00E51CDF" w:rsidRPr="007944FB">
        <w:rPr>
          <w:rFonts w:ascii="Times New Roman" w:hAnsi="Times New Roman" w:cs="Times New Roman"/>
          <w:sz w:val="24"/>
          <w:szCs w:val="24"/>
        </w:rPr>
        <w:t xml:space="preserve"> inne feministki</w:t>
      </w:r>
      <w:r w:rsidR="00587BC7" w:rsidRPr="007944FB">
        <w:rPr>
          <w:rFonts w:ascii="Times New Roman" w:hAnsi="Times New Roman" w:cs="Times New Roman"/>
          <w:sz w:val="24"/>
          <w:szCs w:val="24"/>
        </w:rPr>
        <w:t>.</w:t>
      </w:r>
      <w:r w:rsidR="00E51CDF" w:rsidRPr="007944FB">
        <w:rPr>
          <w:rFonts w:ascii="Times New Roman" w:hAnsi="Times New Roman" w:cs="Times New Roman"/>
          <w:sz w:val="24"/>
          <w:szCs w:val="24"/>
        </w:rPr>
        <w:t xml:space="preserve"> Starhawk</w:t>
      </w:r>
      <w:r w:rsidR="00587BC7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A54DCC" w:rsidRPr="007944FB">
        <w:rPr>
          <w:rFonts w:ascii="Times New Roman" w:hAnsi="Times New Roman" w:cs="Times New Roman"/>
          <w:sz w:val="24"/>
          <w:szCs w:val="24"/>
        </w:rPr>
        <w:t xml:space="preserve">(absolwentka UCLA) </w:t>
      </w:r>
      <w:r w:rsidR="00587BC7" w:rsidRPr="007944FB">
        <w:rPr>
          <w:rFonts w:ascii="Times New Roman" w:hAnsi="Times New Roman" w:cs="Times New Roman"/>
          <w:sz w:val="24"/>
          <w:szCs w:val="24"/>
        </w:rPr>
        <w:t>na</w:t>
      </w:r>
      <w:r w:rsidR="00525185" w:rsidRPr="007944FB">
        <w:rPr>
          <w:rFonts w:ascii="Times New Roman" w:hAnsi="Times New Roman" w:cs="Times New Roman"/>
          <w:sz w:val="24"/>
          <w:szCs w:val="24"/>
        </w:rPr>
        <w:t>z</w:t>
      </w:r>
      <w:r w:rsidR="00587BC7" w:rsidRPr="007944FB">
        <w:rPr>
          <w:rFonts w:ascii="Times New Roman" w:hAnsi="Times New Roman" w:cs="Times New Roman"/>
          <w:sz w:val="24"/>
          <w:szCs w:val="24"/>
        </w:rPr>
        <w:t>wała go</w:t>
      </w:r>
      <w:r w:rsidR="00337607" w:rsidRPr="007944FB">
        <w:rPr>
          <w:rFonts w:ascii="Times New Roman" w:hAnsi="Times New Roman" w:cs="Times New Roman"/>
          <w:sz w:val="24"/>
          <w:szCs w:val="24"/>
        </w:rPr>
        <w:t xml:space="preserve"> usystematyzowanym ruche</w:t>
      </w:r>
      <w:r w:rsidR="000F47E9" w:rsidRPr="007944FB">
        <w:rPr>
          <w:rFonts w:ascii="Times New Roman" w:hAnsi="Times New Roman" w:cs="Times New Roman"/>
          <w:sz w:val="24"/>
          <w:szCs w:val="24"/>
        </w:rPr>
        <w:t>m</w:t>
      </w:r>
      <w:r w:rsidR="00337607" w:rsidRPr="007944FB">
        <w:rPr>
          <w:rFonts w:ascii="Times New Roman" w:hAnsi="Times New Roman" w:cs="Times New Roman"/>
          <w:sz w:val="24"/>
          <w:szCs w:val="24"/>
        </w:rPr>
        <w:t xml:space="preserve"> energii</w:t>
      </w:r>
      <w:r w:rsidR="00D029CF" w:rsidRPr="007944FB">
        <w:rPr>
          <w:rFonts w:ascii="Times New Roman" w:hAnsi="Times New Roman" w:cs="Times New Roman"/>
          <w:sz w:val="24"/>
          <w:szCs w:val="24"/>
        </w:rPr>
        <w:t>, pozwalający</w:t>
      </w:r>
      <w:r w:rsidR="000F47E9" w:rsidRPr="007944FB">
        <w:rPr>
          <w:rFonts w:ascii="Times New Roman" w:hAnsi="Times New Roman" w:cs="Times New Roman"/>
          <w:sz w:val="24"/>
          <w:szCs w:val="24"/>
        </w:rPr>
        <w:t>m</w:t>
      </w:r>
      <w:r w:rsidR="00D029CF" w:rsidRPr="007944FB">
        <w:rPr>
          <w:rFonts w:ascii="Times New Roman" w:hAnsi="Times New Roman" w:cs="Times New Roman"/>
          <w:sz w:val="24"/>
          <w:szCs w:val="24"/>
        </w:rPr>
        <w:t xml:space="preserve"> b</w:t>
      </w:r>
      <w:r w:rsidR="0049608C" w:rsidRPr="007944FB">
        <w:rPr>
          <w:rFonts w:ascii="Times New Roman" w:hAnsi="Times New Roman" w:cs="Times New Roman"/>
          <w:sz w:val="24"/>
          <w:szCs w:val="24"/>
        </w:rPr>
        <w:t>u</w:t>
      </w:r>
      <w:r w:rsidR="00D029CF" w:rsidRPr="007944FB">
        <w:rPr>
          <w:rFonts w:ascii="Times New Roman" w:hAnsi="Times New Roman" w:cs="Times New Roman"/>
          <w:sz w:val="24"/>
          <w:szCs w:val="24"/>
        </w:rPr>
        <w:t>dować wspólnotę</w:t>
      </w:r>
      <w:r w:rsidR="0049608C" w:rsidRPr="007944FB">
        <w:rPr>
          <w:rFonts w:ascii="Times New Roman" w:hAnsi="Times New Roman" w:cs="Times New Roman"/>
          <w:sz w:val="24"/>
          <w:szCs w:val="24"/>
        </w:rPr>
        <w:t xml:space="preserve"> poprzez </w:t>
      </w:r>
      <w:r w:rsidR="006C32F7" w:rsidRPr="007944FB">
        <w:rPr>
          <w:rFonts w:ascii="Times New Roman" w:hAnsi="Times New Roman" w:cs="Times New Roman"/>
          <w:sz w:val="24"/>
          <w:szCs w:val="24"/>
        </w:rPr>
        <w:t>stwarzanie miejsca spotka</w:t>
      </w:r>
      <w:r w:rsidR="00F85F7A" w:rsidRPr="007944FB">
        <w:rPr>
          <w:rFonts w:ascii="Times New Roman" w:hAnsi="Times New Roman" w:cs="Times New Roman"/>
          <w:sz w:val="24"/>
          <w:szCs w:val="24"/>
        </w:rPr>
        <w:t>ń i</w:t>
      </w:r>
      <w:r w:rsidR="005A456F" w:rsidRPr="007944FB">
        <w:rPr>
          <w:rFonts w:ascii="Times New Roman" w:hAnsi="Times New Roman" w:cs="Times New Roman"/>
          <w:sz w:val="24"/>
          <w:szCs w:val="24"/>
        </w:rPr>
        <w:t xml:space="preserve"> dziel</w:t>
      </w:r>
      <w:r w:rsidR="00F85F7A" w:rsidRPr="007944FB">
        <w:rPr>
          <w:rFonts w:ascii="Times New Roman" w:hAnsi="Times New Roman" w:cs="Times New Roman"/>
          <w:sz w:val="24"/>
          <w:szCs w:val="24"/>
        </w:rPr>
        <w:t>enia</w:t>
      </w:r>
      <w:r w:rsidR="000157CA" w:rsidRPr="007944FB">
        <w:rPr>
          <w:rFonts w:ascii="Times New Roman" w:hAnsi="Times New Roman" w:cs="Times New Roman"/>
          <w:sz w:val="24"/>
          <w:szCs w:val="24"/>
        </w:rPr>
        <w:t xml:space="preserve"> się</w:t>
      </w:r>
      <w:r w:rsidR="005A456F" w:rsidRPr="007944FB">
        <w:rPr>
          <w:rFonts w:ascii="Times New Roman" w:hAnsi="Times New Roman" w:cs="Times New Roman"/>
          <w:sz w:val="24"/>
          <w:szCs w:val="24"/>
        </w:rPr>
        <w:t xml:space="preserve"> głęboki</w:t>
      </w:r>
      <w:r w:rsidR="000157CA" w:rsidRPr="007944FB">
        <w:rPr>
          <w:rFonts w:ascii="Times New Roman" w:hAnsi="Times New Roman" w:cs="Times New Roman"/>
          <w:sz w:val="24"/>
          <w:szCs w:val="24"/>
        </w:rPr>
        <w:t>mi</w:t>
      </w:r>
      <w:r w:rsidR="005A456F" w:rsidRPr="007944FB">
        <w:rPr>
          <w:rFonts w:ascii="Times New Roman" w:hAnsi="Times New Roman" w:cs="Times New Roman"/>
          <w:sz w:val="24"/>
          <w:szCs w:val="24"/>
        </w:rPr>
        <w:t xml:space="preserve"> emocj</w:t>
      </w:r>
      <w:r w:rsidR="000157CA" w:rsidRPr="007944FB">
        <w:rPr>
          <w:rFonts w:ascii="Times New Roman" w:hAnsi="Times New Roman" w:cs="Times New Roman"/>
          <w:sz w:val="24"/>
          <w:szCs w:val="24"/>
        </w:rPr>
        <w:t>ami</w:t>
      </w:r>
      <w:r w:rsidR="007C1F8A" w:rsidRPr="007944FB">
        <w:rPr>
          <w:rStyle w:val="Odwoanieprzypisudolnego"/>
          <w:rFonts w:ascii="Times New Roman" w:hAnsi="Times New Roman" w:cs="Times New Roman"/>
          <w:sz w:val="24"/>
          <w:szCs w:val="24"/>
          <w:lang w:val="en-US"/>
        </w:rPr>
        <w:footnoteReference w:id="13"/>
      </w:r>
      <w:r w:rsidR="00A13772" w:rsidRPr="007944FB">
        <w:rPr>
          <w:rFonts w:ascii="Times New Roman" w:hAnsi="Times New Roman" w:cs="Times New Roman"/>
          <w:sz w:val="24"/>
          <w:szCs w:val="24"/>
        </w:rPr>
        <w:t>.</w:t>
      </w:r>
      <w:r w:rsidR="002415B6" w:rsidRPr="007944FB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2415B6" w:rsidRPr="007944FB">
        <w:rPr>
          <w:rFonts w:ascii="Times New Roman" w:hAnsi="Times New Roman" w:cs="Times New Roman"/>
          <w:sz w:val="24"/>
          <w:szCs w:val="24"/>
        </w:rPr>
        <w:t>Dodawała</w:t>
      </w:r>
      <w:r w:rsidR="00F133C3" w:rsidRPr="007944FB">
        <w:rPr>
          <w:rFonts w:ascii="Times New Roman" w:hAnsi="Times New Roman" w:cs="Times New Roman"/>
          <w:sz w:val="24"/>
          <w:szCs w:val="24"/>
        </w:rPr>
        <w:t xml:space="preserve">, że wizje stają się </w:t>
      </w:r>
      <w:r w:rsidR="000F47E9" w:rsidRPr="007944FB">
        <w:rPr>
          <w:rFonts w:ascii="Times New Roman" w:hAnsi="Times New Roman" w:cs="Times New Roman"/>
          <w:sz w:val="24"/>
          <w:szCs w:val="24"/>
        </w:rPr>
        <w:t xml:space="preserve">podczas takich spotkań </w:t>
      </w:r>
      <w:r w:rsidR="00F133C3" w:rsidRPr="007944FB">
        <w:rPr>
          <w:rFonts w:ascii="Times New Roman" w:hAnsi="Times New Roman" w:cs="Times New Roman"/>
          <w:sz w:val="24"/>
          <w:szCs w:val="24"/>
        </w:rPr>
        <w:t>śmielsze</w:t>
      </w:r>
      <w:r w:rsidR="002E6DCF" w:rsidRPr="007944FB">
        <w:rPr>
          <w:rFonts w:ascii="Times New Roman" w:hAnsi="Times New Roman" w:cs="Times New Roman"/>
          <w:sz w:val="24"/>
          <w:szCs w:val="24"/>
        </w:rPr>
        <w:t xml:space="preserve">. </w:t>
      </w:r>
      <w:r w:rsidR="00AA7836" w:rsidRPr="007944FB">
        <w:rPr>
          <w:rFonts w:ascii="Times New Roman" w:hAnsi="Times New Roman" w:cs="Times New Roman"/>
          <w:sz w:val="24"/>
          <w:szCs w:val="24"/>
        </w:rPr>
        <w:t>Rosną</w:t>
      </w:r>
      <w:r w:rsidR="00F57736" w:rsidRPr="007944FB">
        <w:rPr>
          <w:rFonts w:ascii="Times New Roman" w:hAnsi="Times New Roman" w:cs="Times New Roman"/>
          <w:sz w:val="24"/>
          <w:szCs w:val="24"/>
        </w:rPr>
        <w:t>, gdy nie marzymy samotnie.</w:t>
      </w:r>
    </w:p>
    <w:p w14:paraId="274FCD41" w14:textId="1ABD4115" w:rsidR="00B11C42" w:rsidRPr="007944FB" w:rsidRDefault="00B11C42" w:rsidP="0045027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44FB">
        <w:rPr>
          <w:rFonts w:ascii="Times New Roman" w:hAnsi="Times New Roman" w:cs="Times New Roman"/>
          <w:sz w:val="24"/>
          <w:szCs w:val="24"/>
        </w:rPr>
        <w:t xml:space="preserve">Czytana pilnie w Kalifornii (m.in. przez Judy Chicago) teolożka i filozofka Mary Daly postulowała życie na obrzeżach patriarchalnych instytucji i tego, co uznane jest za kluczowe i centralne w ich logice. W opublikowanej w 1973 książce </w:t>
      </w:r>
      <w:r w:rsidRPr="007944FB">
        <w:rPr>
          <w:rFonts w:ascii="Times New Roman" w:hAnsi="Times New Roman" w:cs="Times New Roman"/>
          <w:i/>
          <w:iCs/>
          <w:sz w:val="24"/>
          <w:szCs w:val="24"/>
        </w:rPr>
        <w:t xml:space="preserve">Beyond God the Father </w:t>
      </w:r>
      <w:r w:rsidRPr="007944FB">
        <w:rPr>
          <w:rFonts w:ascii="Times New Roman" w:hAnsi="Times New Roman" w:cs="Times New Roman"/>
          <w:sz w:val="24"/>
          <w:szCs w:val="24"/>
        </w:rPr>
        <w:t>Daly</w:t>
      </w:r>
      <w:r w:rsidR="008B683F" w:rsidRPr="007944FB">
        <w:rPr>
          <w:rFonts w:ascii="Times New Roman" w:hAnsi="Times New Roman" w:cs="Times New Roman"/>
          <w:sz w:val="24"/>
          <w:szCs w:val="24"/>
        </w:rPr>
        <w:t xml:space="preserve"> odniosła się do</w:t>
      </w:r>
      <w:r w:rsidR="00B12F86" w:rsidRPr="007944FB">
        <w:rPr>
          <w:rFonts w:ascii="Times New Roman" w:hAnsi="Times New Roman" w:cs="Times New Roman"/>
          <w:sz w:val="24"/>
          <w:szCs w:val="24"/>
        </w:rPr>
        <w:t xml:space="preserve"> społecznych</w:t>
      </w:r>
      <w:r w:rsidR="008B683F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B12F86" w:rsidRPr="007944FB">
        <w:rPr>
          <w:rFonts w:ascii="Times New Roman" w:hAnsi="Times New Roman" w:cs="Times New Roman"/>
          <w:sz w:val="24"/>
          <w:szCs w:val="24"/>
        </w:rPr>
        <w:t xml:space="preserve">skutków </w:t>
      </w:r>
      <w:r w:rsidR="008B683F" w:rsidRPr="007944FB">
        <w:rPr>
          <w:rFonts w:ascii="Times New Roman" w:hAnsi="Times New Roman" w:cs="Times New Roman"/>
          <w:sz w:val="24"/>
          <w:szCs w:val="24"/>
        </w:rPr>
        <w:t xml:space="preserve">androcentrycznego </w:t>
      </w:r>
      <w:r w:rsidR="00B12F86" w:rsidRPr="007944FB">
        <w:rPr>
          <w:rFonts w:ascii="Times New Roman" w:hAnsi="Times New Roman" w:cs="Times New Roman"/>
          <w:sz w:val="24"/>
          <w:szCs w:val="24"/>
        </w:rPr>
        <w:t>ujmowania Boga</w:t>
      </w:r>
      <w:r w:rsidR="00EC27BB" w:rsidRPr="007944FB">
        <w:rPr>
          <w:rFonts w:ascii="Times New Roman" w:hAnsi="Times New Roman" w:cs="Times New Roman"/>
          <w:sz w:val="24"/>
          <w:szCs w:val="24"/>
        </w:rPr>
        <w:t>, ujmując to dosadnie</w:t>
      </w:r>
      <w:r w:rsidR="00AC7435" w:rsidRPr="007944FB">
        <w:rPr>
          <w:rFonts w:ascii="Times New Roman" w:hAnsi="Times New Roman" w:cs="Times New Roman"/>
          <w:sz w:val="24"/>
          <w:szCs w:val="24"/>
        </w:rPr>
        <w:t>:</w:t>
      </w:r>
      <w:r w:rsidR="00EC27BB" w:rsidRPr="007944FB">
        <w:rPr>
          <w:rFonts w:ascii="Times New Roman" w:hAnsi="Times New Roman" w:cs="Times New Roman"/>
          <w:sz w:val="24"/>
          <w:szCs w:val="24"/>
        </w:rPr>
        <w:t xml:space="preserve"> „Jeśli </w:t>
      </w:r>
      <w:r w:rsidR="00EC27BB" w:rsidRPr="007944FB">
        <w:rPr>
          <w:rFonts w:ascii="Times New Roman" w:hAnsi="Times New Roman" w:cs="Times New Roman"/>
          <w:sz w:val="24"/>
          <w:szCs w:val="24"/>
        </w:rPr>
        <w:lastRenderedPageBreak/>
        <w:t>Bóg jest mężczyzną, to mężczyzna jest Bogiem."</w:t>
      </w:r>
      <w:r w:rsidR="00450D50" w:rsidRPr="007944FB">
        <w:rPr>
          <w:rStyle w:val="Odwoanieprzypisudolnego"/>
          <w:rFonts w:ascii="Times New Roman" w:hAnsi="Times New Roman" w:cs="Times New Roman"/>
          <w:sz w:val="24"/>
          <w:szCs w:val="24"/>
        </w:rPr>
        <w:footnoteReference w:id="14"/>
      </w:r>
      <w:r w:rsidR="007C04B1" w:rsidRPr="007944FB">
        <w:rPr>
          <w:rFonts w:ascii="Times New Roman" w:hAnsi="Times New Roman" w:cs="Times New Roman"/>
          <w:sz w:val="24"/>
          <w:szCs w:val="24"/>
        </w:rPr>
        <w:t xml:space="preserve"> Z</w:t>
      </w:r>
      <w:r w:rsidRPr="007944FB">
        <w:rPr>
          <w:rFonts w:ascii="Times New Roman" w:hAnsi="Times New Roman" w:cs="Times New Roman"/>
          <w:sz w:val="24"/>
          <w:szCs w:val="24"/>
        </w:rPr>
        <w:t xml:space="preserve">wracała </w:t>
      </w:r>
      <w:r w:rsidR="007C04B1" w:rsidRPr="007944FB">
        <w:rPr>
          <w:rFonts w:ascii="Times New Roman" w:hAnsi="Times New Roman" w:cs="Times New Roman"/>
          <w:sz w:val="24"/>
          <w:szCs w:val="24"/>
        </w:rPr>
        <w:t xml:space="preserve">jednak </w:t>
      </w:r>
      <w:r w:rsidRPr="007944FB">
        <w:rPr>
          <w:rFonts w:ascii="Times New Roman" w:hAnsi="Times New Roman" w:cs="Times New Roman"/>
          <w:sz w:val="24"/>
          <w:szCs w:val="24"/>
        </w:rPr>
        <w:t xml:space="preserve">uwagę, że Bogini </w:t>
      </w:r>
      <w:r w:rsidR="00631D8C" w:rsidRPr="007944FB">
        <w:rPr>
          <w:rFonts w:ascii="Times New Roman" w:hAnsi="Times New Roman" w:cs="Times New Roman"/>
          <w:sz w:val="24"/>
          <w:szCs w:val="24"/>
        </w:rPr>
        <w:t xml:space="preserve">nie </w:t>
      </w:r>
      <w:r w:rsidRPr="007944FB">
        <w:rPr>
          <w:rFonts w:ascii="Times New Roman" w:hAnsi="Times New Roman" w:cs="Times New Roman"/>
          <w:sz w:val="24"/>
          <w:szCs w:val="24"/>
        </w:rPr>
        <w:t>może być</w:t>
      </w:r>
      <w:r w:rsidR="0090645C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Pr="007944FB">
        <w:rPr>
          <w:rFonts w:ascii="Times New Roman" w:hAnsi="Times New Roman" w:cs="Times New Roman"/>
          <w:sz w:val="24"/>
          <w:szCs w:val="24"/>
        </w:rPr>
        <w:t>traktowana podobnie jak Bóg, w ramach patriarchalnej fiksacji na statycznym symbolu władzy (nazwanej dosadnie „cockocratic establisment”</w:t>
      </w:r>
      <w:r w:rsidR="00673D2C" w:rsidRPr="007944FB">
        <w:rPr>
          <w:rFonts w:ascii="Times New Roman" w:hAnsi="Times New Roman" w:cs="Times New Roman"/>
          <w:sz w:val="24"/>
          <w:szCs w:val="24"/>
        </w:rPr>
        <w:t xml:space="preserve"> –</w:t>
      </w:r>
      <w:r w:rsidR="006C6162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914B61" w:rsidRPr="007944FB">
        <w:rPr>
          <w:rFonts w:ascii="Times New Roman" w:hAnsi="Times New Roman" w:cs="Times New Roman"/>
          <w:sz w:val="24"/>
          <w:szCs w:val="24"/>
        </w:rPr>
        <w:t>kogutokratyczny</w:t>
      </w:r>
      <w:r w:rsidR="006C6162" w:rsidRPr="007944FB">
        <w:rPr>
          <w:rFonts w:ascii="Times New Roman" w:hAnsi="Times New Roman" w:cs="Times New Roman"/>
          <w:sz w:val="24"/>
          <w:szCs w:val="24"/>
        </w:rPr>
        <w:t>m establishmentem</w:t>
      </w:r>
      <w:r w:rsidRPr="007944FB">
        <w:rPr>
          <w:rFonts w:ascii="Times New Roman" w:hAnsi="Times New Roman" w:cs="Times New Roman"/>
          <w:sz w:val="24"/>
          <w:szCs w:val="24"/>
        </w:rPr>
        <w:t>)</w:t>
      </w:r>
      <w:r w:rsidR="007C04B1" w:rsidRPr="007944FB">
        <w:rPr>
          <w:rFonts w:ascii="Times New Roman" w:hAnsi="Times New Roman" w:cs="Times New Roman"/>
          <w:sz w:val="24"/>
          <w:szCs w:val="24"/>
        </w:rPr>
        <w:t>. Dlatego</w:t>
      </w:r>
      <w:r w:rsidRPr="007944FB">
        <w:rPr>
          <w:rFonts w:ascii="Times New Roman" w:hAnsi="Times New Roman" w:cs="Times New Roman"/>
          <w:sz w:val="24"/>
          <w:szCs w:val="24"/>
        </w:rPr>
        <w:t xml:space="preserve">  prawdziwą zmianę kognitywno-afektywną przynosi traktowanie</w:t>
      </w:r>
      <w:r w:rsidR="005716B1" w:rsidRPr="007944FB">
        <w:rPr>
          <w:rFonts w:ascii="Times New Roman" w:hAnsi="Times New Roman" w:cs="Times New Roman"/>
          <w:sz w:val="24"/>
          <w:szCs w:val="24"/>
        </w:rPr>
        <w:t xml:space="preserve"> Bogini</w:t>
      </w:r>
      <w:r w:rsidRPr="007944FB">
        <w:rPr>
          <w:rFonts w:ascii="Times New Roman" w:hAnsi="Times New Roman" w:cs="Times New Roman"/>
          <w:sz w:val="24"/>
          <w:szCs w:val="24"/>
        </w:rPr>
        <w:t xml:space="preserve"> w ruchu, jako transformacyjnej energii i jako czasownika otwartego na metamorfozy i partycypację. </w:t>
      </w:r>
      <w:r w:rsidR="004D3432" w:rsidRPr="007944FB">
        <w:rPr>
          <w:rFonts w:ascii="Times New Roman" w:hAnsi="Times New Roman" w:cs="Times New Roman"/>
          <w:sz w:val="24"/>
          <w:szCs w:val="24"/>
        </w:rPr>
        <w:t>Bogini, j</w:t>
      </w:r>
      <w:r w:rsidRPr="007944FB">
        <w:rPr>
          <w:rFonts w:ascii="Times New Roman" w:hAnsi="Times New Roman" w:cs="Times New Roman"/>
          <w:sz w:val="24"/>
          <w:szCs w:val="24"/>
        </w:rPr>
        <w:t>ako Metafora Metabycia</w:t>
      </w:r>
      <w:r w:rsidR="004D3432" w:rsidRPr="007944FB">
        <w:rPr>
          <w:rFonts w:ascii="Times New Roman" w:hAnsi="Times New Roman" w:cs="Times New Roman"/>
          <w:sz w:val="24"/>
          <w:szCs w:val="24"/>
        </w:rPr>
        <w:t>,</w:t>
      </w:r>
      <w:r w:rsidRPr="007944FB">
        <w:rPr>
          <w:rFonts w:ascii="Times New Roman" w:hAnsi="Times New Roman" w:cs="Times New Roman"/>
          <w:sz w:val="24"/>
          <w:szCs w:val="24"/>
        </w:rPr>
        <w:t xml:space="preserve"> pozwala na inną logikę i język, unieważniając samopowielające się scenariusze rodem z oper mydlanych, przeznaczone dla kobiet w „sado-państwie”. Zamiast zatrzymywać się na  negatywnej i opozycyjnej anty-kościelności</w:t>
      </w:r>
      <w:r w:rsidR="005716B1" w:rsidRPr="007944FB">
        <w:rPr>
          <w:rFonts w:ascii="Times New Roman" w:hAnsi="Times New Roman" w:cs="Times New Roman"/>
          <w:sz w:val="24"/>
          <w:szCs w:val="24"/>
        </w:rPr>
        <w:t>,</w:t>
      </w:r>
      <w:r w:rsidRPr="007944FB">
        <w:rPr>
          <w:rFonts w:ascii="Times New Roman" w:hAnsi="Times New Roman" w:cs="Times New Roman"/>
          <w:sz w:val="24"/>
          <w:szCs w:val="24"/>
        </w:rPr>
        <w:t xml:space="preserve"> proponowała pozytywną wizję siostrzeństwa jako koncepcję poza-kościelną (</w:t>
      </w:r>
      <w:r w:rsidRPr="007944FB">
        <w:rPr>
          <w:rFonts w:ascii="Times New Roman" w:hAnsi="Times New Roman" w:cs="Times New Roman"/>
          <w:i/>
          <w:iCs/>
          <w:sz w:val="24"/>
          <w:szCs w:val="24"/>
        </w:rPr>
        <w:t>beyond church)</w:t>
      </w:r>
      <w:r w:rsidRPr="007944FB">
        <w:rPr>
          <w:rFonts w:ascii="Times New Roman" w:hAnsi="Times New Roman" w:cs="Times New Roman"/>
          <w:sz w:val="24"/>
          <w:szCs w:val="24"/>
        </w:rPr>
        <w:t xml:space="preserve"> i wspólnotę wyjścia (</w:t>
      </w:r>
      <w:r w:rsidRPr="007944FB">
        <w:rPr>
          <w:rFonts w:ascii="Times New Roman" w:hAnsi="Times New Roman" w:cs="Times New Roman"/>
          <w:i/>
          <w:iCs/>
          <w:sz w:val="24"/>
          <w:szCs w:val="24"/>
        </w:rPr>
        <w:t>exodus community</w:t>
      </w:r>
      <w:r w:rsidRPr="007944FB">
        <w:rPr>
          <w:rFonts w:ascii="Times New Roman" w:hAnsi="Times New Roman" w:cs="Times New Roman"/>
          <w:sz w:val="24"/>
          <w:szCs w:val="24"/>
        </w:rPr>
        <w:t>)</w:t>
      </w:r>
      <w:r w:rsidR="005543B8" w:rsidRPr="007944FB">
        <w:rPr>
          <w:rFonts w:ascii="Times New Roman" w:hAnsi="Times New Roman" w:cs="Times New Roman"/>
          <w:sz w:val="24"/>
          <w:szCs w:val="24"/>
        </w:rPr>
        <w:t>,</w:t>
      </w:r>
      <w:r w:rsidRPr="007944FB">
        <w:rPr>
          <w:rFonts w:ascii="Times New Roman" w:hAnsi="Times New Roman" w:cs="Times New Roman"/>
          <w:sz w:val="24"/>
          <w:szCs w:val="24"/>
        </w:rPr>
        <w:t xml:space="preserve"> wymagającą  obok koniecznego oddzielenia trzech działań na literę „c” – </w:t>
      </w:r>
      <w:r w:rsidRPr="007944FB">
        <w:rPr>
          <w:rFonts w:ascii="Times New Roman" w:hAnsi="Times New Roman" w:cs="Times New Roman"/>
          <w:i/>
          <w:iCs/>
          <w:sz w:val="24"/>
          <w:szCs w:val="24"/>
        </w:rPr>
        <w:t>communication, community, creation</w:t>
      </w:r>
      <w:r w:rsidRPr="007944FB">
        <w:rPr>
          <w:rFonts w:ascii="Times New Roman" w:hAnsi="Times New Roman" w:cs="Times New Roman"/>
          <w:sz w:val="24"/>
          <w:szCs w:val="24"/>
        </w:rPr>
        <w:t xml:space="preserve"> – co można oddać </w:t>
      </w:r>
      <w:r w:rsidR="00AE24F0" w:rsidRPr="007944FB">
        <w:rPr>
          <w:rFonts w:ascii="Times New Roman" w:hAnsi="Times New Roman" w:cs="Times New Roman"/>
          <w:sz w:val="24"/>
          <w:szCs w:val="24"/>
        </w:rPr>
        <w:t xml:space="preserve">po polsku </w:t>
      </w:r>
      <w:r w:rsidRPr="007944FB">
        <w:rPr>
          <w:rFonts w:ascii="Times New Roman" w:hAnsi="Times New Roman" w:cs="Times New Roman"/>
          <w:sz w:val="24"/>
          <w:szCs w:val="24"/>
        </w:rPr>
        <w:t>przez trzy słowa na „k”: komunikację, kolektyw, kreację. Umożliwić to miało nowe przymierze ze światem</w:t>
      </w:r>
      <w:r w:rsidR="008635B7" w:rsidRPr="007944FB">
        <w:rPr>
          <w:rFonts w:ascii="Times New Roman" w:hAnsi="Times New Roman" w:cs="Times New Roman"/>
          <w:sz w:val="24"/>
          <w:szCs w:val="24"/>
        </w:rPr>
        <w:t>,</w:t>
      </w:r>
      <w:r w:rsidRPr="007944FB">
        <w:rPr>
          <w:rFonts w:ascii="Times New Roman" w:hAnsi="Times New Roman" w:cs="Times New Roman"/>
          <w:sz w:val="24"/>
          <w:szCs w:val="24"/>
        </w:rPr>
        <w:t xml:space="preserve"> nie zamykające się w błędnym kole powtórzeń. </w:t>
      </w:r>
    </w:p>
    <w:p w14:paraId="2CC0A559" w14:textId="77777777" w:rsidR="00C240EC" w:rsidRPr="007944FB" w:rsidRDefault="00C240EC" w:rsidP="0045027F">
      <w:pPr>
        <w:pStyle w:val="Bezodstpw"/>
        <w:jc w:val="both"/>
        <w:rPr>
          <w:rFonts w:ascii="Times New Roman" w:hAnsi="Times New Roman" w:cs="Times New Roman"/>
          <w:sz w:val="24"/>
          <w:szCs w:val="24"/>
        </w:rPr>
      </w:pPr>
    </w:p>
    <w:p w14:paraId="7F52D204" w14:textId="6497C07F" w:rsidR="00B11C42" w:rsidRPr="007944FB" w:rsidRDefault="009B7836" w:rsidP="0045027F">
      <w:pPr>
        <w:pStyle w:val="Bezodstpw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944FB">
        <w:rPr>
          <w:rFonts w:ascii="Times New Roman" w:hAnsi="Times New Roman" w:cs="Times New Roman"/>
          <w:sz w:val="24"/>
          <w:szCs w:val="24"/>
        </w:rPr>
        <w:t xml:space="preserve">WSPÓLNOTY ZAKONNE I </w:t>
      </w:r>
      <w:r w:rsidRPr="007944FB">
        <w:rPr>
          <w:rFonts w:ascii="Times New Roman" w:hAnsi="Times New Roman" w:cs="Times New Roman"/>
          <w:i/>
          <w:iCs/>
          <w:sz w:val="24"/>
          <w:szCs w:val="24"/>
        </w:rPr>
        <w:t>AGGIORNAMENTO</w:t>
      </w:r>
    </w:p>
    <w:p w14:paraId="4866B707" w14:textId="4C7451AE" w:rsidR="001A3481" w:rsidRPr="007944FB" w:rsidRDefault="00AF0EC8" w:rsidP="0045027F">
      <w:pPr>
        <w:pStyle w:val="Bezodstpw"/>
        <w:spacing w:line="360" w:lineRule="auto"/>
        <w:jc w:val="both"/>
        <w:rPr>
          <w:rFonts w:ascii="Times New Roman" w:hAnsi="Times New Roman" w:cs="Times New Roman"/>
          <w:kern w:val="0"/>
          <w:sz w:val="24"/>
          <w:szCs w:val="24"/>
        </w:rPr>
      </w:pPr>
      <w:r w:rsidRPr="007944FB">
        <w:rPr>
          <w:rFonts w:ascii="Times New Roman" w:hAnsi="Times New Roman" w:cs="Times New Roman"/>
          <w:sz w:val="24"/>
          <w:szCs w:val="24"/>
        </w:rPr>
        <w:t xml:space="preserve">Wśród prezentowanych </w:t>
      </w:r>
      <w:r w:rsidR="00B72471" w:rsidRPr="007944FB">
        <w:rPr>
          <w:rFonts w:ascii="Times New Roman" w:hAnsi="Times New Roman" w:cs="Times New Roman"/>
          <w:sz w:val="24"/>
          <w:szCs w:val="24"/>
        </w:rPr>
        <w:t xml:space="preserve">na </w:t>
      </w:r>
      <w:r w:rsidR="00B72471" w:rsidRPr="007944FB">
        <w:rPr>
          <w:rFonts w:ascii="Times New Roman" w:hAnsi="Times New Roman" w:cs="Times New Roman"/>
          <w:i/>
          <w:iCs/>
          <w:sz w:val="24"/>
          <w:szCs w:val="24"/>
        </w:rPr>
        <w:t xml:space="preserve">Hippie modernism </w:t>
      </w:r>
      <w:r w:rsidRPr="007944FB">
        <w:rPr>
          <w:rFonts w:ascii="Times New Roman" w:hAnsi="Times New Roman" w:cs="Times New Roman"/>
          <w:sz w:val="24"/>
          <w:szCs w:val="24"/>
        </w:rPr>
        <w:t xml:space="preserve">prac znalazły się </w:t>
      </w:r>
      <w:r w:rsidR="0035382F" w:rsidRPr="007944FB">
        <w:rPr>
          <w:rFonts w:ascii="Times New Roman" w:hAnsi="Times New Roman" w:cs="Times New Roman"/>
          <w:sz w:val="24"/>
          <w:szCs w:val="24"/>
        </w:rPr>
        <w:t xml:space="preserve">m.in. </w:t>
      </w:r>
      <w:r w:rsidRPr="007944FB">
        <w:rPr>
          <w:rFonts w:ascii="Times New Roman" w:hAnsi="Times New Roman" w:cs="Times New Roman"/>
          <w:sz w:val="24"/>
          <w:szCs w:val="24"/>
        </w:rPr>
        <w:t>sitodruki autorstwa siostry Cority Kent</w:t>
      </w:r>
      <w:r w:rsidR="004D6E76" w:rsidRPr="007944FB">
        <w:rPr>
          <w:rFonts w:ascii="Times New Roman" w:hAnsi="Times New Roman" w:cs="Times New Roman"/>
          <w:sz w:val="24"/>
          <w:szCs w:val="24"/>
        </w:rPr>
        <w:t>.</w:t>
      </w:r>
      <w:r w:rsidR="006D14DB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777CF2" w:rsidRPr="007944FB">
        <w:rPr>
          <w:rFonts w:ascii="Times New Roman" w:hAnsi="Times New Roman" w:cs="Times New Roman"/>
          <w:sz w:val="24"/>
          <w:szCs w:val="24"/>
        </w:rPr>
        <w:t>Jej</w:t>
      </w:r>
      <w:r w:rsidRPr="007944FB">
        <w:rPr>
          <w:rFonts w:ascii="Times New Roman" w:hAnsi="Times New Roman" w:cs="Times New Roman"/>
          <w:sz w:val="24"/>
          <w:szCs w:val="24"/>
        </w:rPr>
        <w:t xml:space="preserve"> pop-artowe grafiki </w:t>
      </w:r>
      <w:r w:rsidR="00CD680D" w:rsidRPr="007944FB">
        <w:rPr>
          <w:rFonts w:ascii="Times New Roman" w:hAnsi="Times New Roman" w:cs="Times New Roman"/>
          <w:sz w:val="24"/>
          <w:szCs w:val="24"/>
        </w:rPr>
        <w:t>– plakat</w:t>
      </w:r>
      <w:r w:rsidR="00247B6E" w:rsidRPr="007944FB">
        <w:rPr>
          <w:rFonts w:ascii="Times New Roman" w:hAnsi="Times New Roman" w:cs="Times New Roman"/>
          <w:sz w:val="24"/>
          <w:szCs w:val="24"/>
        </w:rPr>
        <w:t xml:space="preserve">y </w:t>
      </w:r>
      <w:r w:rsidR="00CD680D" w:rsidRPr="007944FB">
        <w:rPr>
          <w:rFonts w:ascii="Times New Roman" w:hAnsi="Times New Roman" w:cs="Times New Roman"/>
          <w:sz w:val="24"/>
          <w:szCs w:val="24"/>
        </w:rPr>
        <w:t xml:space="preserve">oraz inne druki ulotne </w:t>
      </w:r>
      <w:r w:rsidR="00694A7F" w:rsidRPr="007944FB">
        <w:rPr>
          <w:rFonts w:ascii="Times New Roman" w:hAnsi="Times New Roman" w:cs="Times New Roman"/>
          <w:sz w:val="24"/>
          <w:szCs w:val="24"/>
        </w:rPr>
        <w:t xml:space="preserve">– </w:t>
      </w:r>
      <w:r w:rsidRPr="007944FB">
        <w:rPr>
          <w:rFonts w:ascii="Times New Roman" w:hAnsi="Times New Roman" w:cs="Times New Roman"/>
          <w:sz w:val="24"/>
          <w:szCs w:val="24"/>
        </w:rPr>
        <w:t>łączą radosną paletę kolorów z duchową, kontemplacyjną treścią.</w:t>
      </w:r>
      <w:r w:rsidR="00B07F62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6C63F3" w:rsidRPr="007944FB">
        <w:rPr>
          <w:rFonts w:ascii="Times New Roman" w:hAnsi="Times New Roman" w:cs="Times New Roman"/>
          <w:sz w:val="24"/>
          <w:szCs w:val="24"/>
        </w:rPr>
        <w:t>Odnosiły się do</w:t>
      </w:r>
      <w:r w:rsidR="00C352A2" w:rsidRPr="007944FB">
        <w:rPr>
          <w:rFonts w:ascii="Times New Roman" w:hAnsi="Times New Roman" w:cs="Times New Roman"/>
          <w:sz w:val="24"/>
          <w:szCs w:val="24"/>
        </w:rPr>
        <w:t xml:space="preserve"> pobożności</w:t>
      </w:r>
      <w:r w:rsidR="006C63F3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C352A2" w:rsidRPr="007944FB">
        <w:rPr>
          <w:rFonts w:ascii="Times New Roman" w:hAnsi="Times New Roman" w:cs="Times New Roman"/>
          <w:sz w:val="24"/>
          <w:szCs w:val="24"/>
        </w:rPr>
        <w:t>Sióstr Niepokalanego Serca Maryi</w:t>
      </w:r>
      <w:r w:rsidR="00FF68FB" w:rsidRPr="007944FB">
        <w:rPr>
          <w:rFonts w:ascii="Times New Roman" w:hAnsi="Times New Roman" w:cs="Times New Roman"/>
          <w:sz w:val="24"/>
          <w:szCs w:val="24"/>
        </w:rPr>
        <w:t xml:space="preserve"> [Sisters of the Immaculate Heart of Mary]</w:t>
      </w:r>
      <w:r w:rsidR="006C63F3" w:rsidRPr="007944FB">
        <w:rPr>
          <w:rFonts w:ascii="Times New Roman" w:hAnsi="Times New Roman" w:cs="Times New Roman"/>
          <w:sz w:val="24"/>
          <w:szCs w:val="24"/>
        </w:rPr>
        <w:t xml:space="preserve">, zakonu </w:t>
      </w:r>
      <w:r w:rsidR="00FF68FB" w:rsidRPr="007944FB">
        <w:rPr>
          <w:rFonts w:ascii="Times New Roman" w:hAnsi="Times New Roman" w:cs="Times New Roman"/>
          <w:sz w:val="24"/>
          <w:szCs w:val="24"/>
        </w:rPr>
        <w:t xml:space="preserve">do którego wstąpiła </w:t>
      </w:r>
      <w:r w:rsidR="006C63F3" w:rsidRPr="007944FB">
        <w:rPr>
          <w:rFonts w:ascii="Times New Roman" w:hAnsi="Times New Roman" w:cs="Times New Roman"/>
          <w:sz w:val="24"/>
          <w:szCs w:val="24"/>
        </w:rPr>
        <w:t>Corita</w:t>
      </w:r>
      <w:r w:rsidR="00831E0E" w:rsidRPr="007944FB">
        <w:rPr>
          <w:rFonts w:ascii="Times New Roman" w:hAnsi="Times New Roman" w:cs="Times New Roman"/>
          <w:sz w:val="24"/>
          <w:szCs w:val="24"/>
        </w:rPr>
        <w:t xml:space="preserve"> w 1936 roku</w:t>
      </w:r>
      <w:r w:rsidR="004327E8" w:rsidRPr="007944FB">
        <w:rPr>
          <w:rFonts w:ascii="Times New Roman" w:hAnsi="Times New Roman" w:cs="Times New Roman"/>
          <w:sz w:val="24"/>
          <w:szCs w:val="24"/>
        </w:rPr>
        <w:t>,</w:t>
      </w:r>
      <w:r w:rsidR="00C805A0" w:rsidRPr="007944FB">
        <w:rPr>
          <w:rFonts w:ascii="Times New Roman" w:hAnsi="Times New Roman" w:cs="Times New Roman"/>
          <w:sz w:val="24"/>
          <w:szCs w:val="24"/>
        </w:rPr>
        <w:t xml:space="preserve"> mając lat 18</w:t>
      </w:r>
      <w:r w:rsidR="00C42FB9" w:rsidRPr="007944FB">
        <w:rPr>
          <w:rFonts w:ascii="Times New Roman" w:hAnsi="Times New Roman" w:cs="Times New Roman"/>
          <w:sz w:val="24"/>
          <w:szCs w:val="24"/>
        </w:rPr>
        <w:t xml:space="preserve">. </w:t>
      </w:r>
      <w:r w:rsidR="0047346B" w:rsidRPr="007944FB">
        <w:rPr>
          <w:rFonts w:ascii="Times New Roman" w:hAnsi="Times New Roman" w:cs="Times New Roman"/>
          <w:sz w:val="24"/>
          <w:szCs w:val="24"/>
        </w:rPr>
        <w:t xml:space="preserve">Siostry </w:t>
      </w:r>
      <w:r w:rsidR="0081796F" w:rsidRPr="007944FB">
        <w:rPr>
          <w:rFonts w:ascii="Times New Roman" w:hAnsi="Times New Roman" w:cs="Times New Roman"/>
          <w:sz w:val="24"/>
          <w:szCs w:val="24"/>
        </w:rPr>
        <w:t>zmodernizował</w:t>
      </w:r>
      <w:r w:rsidR="0047346B" w:rsidRPr="007944FB">
        <w:rPr>
          <w:rFonts w:ascii="Times New Roman" w:hAnsi="Times New Roman" w:cs="Times New Roman"/>
          <w:sz w:val="24"/>
          <w:szCs w:val="24"/>
        </w:rPr>
        <w:t>y</w:t>
      </w:r>
      <w:r w:rsidR="0081796F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47346B" w:rsidRPr="007944FB">
        <w:rPr>
          <w:rFonts w:ascii="Times New Roman" w:hAnsi="Times New Roman" w:cs="Times New Roman"/>
          <w:sz w:val="24"/>
          <w:szCs w:val="24"/>
        </w:rPr>
        <w:t>swój kolektyw</w:t>
      </w:r>
      <w:r w:rsidR="0081796F" w:rsidRPr="007944FB">
        <w:rPr>
          <w:rFonts w:ascii="Times New Roman" w:hAnsi="Times New Roman" w:cs="Times New Roman"/>
          <w:sz w:val="24"/>
          <w:szCs w:val="24"/>
        </w:rPr>
        <w:t xml:space="preserve"> pod wpływem II Soboru Watykańs</w:t>
      </w:r>
      <w:r w:rsidR="0047346B" w:rsidRPr="007944FB">
        <w:rPr>
          <w:rFonts w:ascii="Times New Roman" w:hAnsi="Times New Roman" w:cs="Times New Roman"/>
          <w:sz w:val="24"/>
          <w:szCs w:val="24"/>
        </w:rPr>
        <w:t xml:space="preserve">kiego i </w:t>
      </w:r>
      <w:r w:rsidR="004C3CF0" w:rsidRPr="007944FB">
        <w:rPr>
          <w:rFonts w:ascii="Times New Roman" w:hAnsi="Times New Roman" w:cs="Times New Roman"/>
          <w:sz w:val="24"/>
          <w:szCs w:val="24"/>
        </w:rPr>
        <w:t xml:space="preserve">idei </w:t>
      </w:r>
      <w:r w:rsidR="004C3CF0" w:rsidRPr="007944FB">
        <w:rPr>
          <w:rFonts w:ascii="Times New Roman" w:hAnsi="Times New Roman" w:cs="Times New Roman"/>
          <w:i/>
          <w:iCs/>
          <w:sz w:val="24"/>
          <w:szCs w:val="24"/>
        </w:rPr>
        <w:t>aggiornamento</w:t>
      </w:r>
      <w:r w:rsidR="00CD0896" w:rsidRPr="007944FB">
        <w:rPr>
          <w:rFonts w:ascii="Times New Roman" w:hAnsi="Times New Roman" w:cs="Times New Roman"/>
          <w:i/>
          <w:iCs/>
          <w:sz w:val="24"/>
          <w:szCs w:val="24"/>
        </w:rPr>
        <w:t>.</w:t>
      </w:r>
      <w:r w:rsidR="004C3CF0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F77E39" w:rsidRPr="007944FB">
        <w:rPr>
          <w:rFonts w:ascii="Times New Roman" w:hAnsi="Times New Roman" w:cs="Times New Roman"/>
          <w:sz w:val="24"/>
          <w:szCs w:val="24"/>
          <w:lang w:val="en-US"/>
        </w:rPr>
        <w:t xml:space="preserve">Do </w:t>
      </w:r>
      <w:r w:rsidR="00F719C4" w:rsidRPr="007944FB">
        <w:rPr>
          <w:rFonts w:ascii="Times New Roman" w:hAnsi="Times New Roman" w:cs="Times New Roman"/>
          <w:sz w:val="24"/>
          <w:szCs w:val="24"/>
          <w:lang w:val="en-US"/>
        </w:rPr>
        <w:t xml:space="preserve">Immaculate Heart College </w:t>
      </w:r>
      <w:r w:rsidR="00AA386B" w:rsidRPr="007944FB">
        <w:rPr>
          <w:rFonts w:ascii="Times New Roman" w:hAnsi="Times New Roman" w:cs="Times New Roman"/>
          <w:sz w:val="24"/>
          <w:szCs w:val="24"/>
          <w:lang w:val="en-US"/>
        </w:rPr>
        <w:t>zapraszały</w:t>
      </w:r>
      <w:r w:rsidR="00F719C4" w:rsidRPr="007944F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7B2690" w:rsidRPr="007944FB">
        <w:rPr>
          <w:rFonts w:ascii="Times New Roman" w:hAnsi="Times New Roman" w:cs="Times New Roman"/>
          <w:sz w:val="24"/>
          <w:szCs w:val="24"/>
          <w:lang w:val="en-US"/>
        </w:rPr>
        <w:t xml:space="preserve">wielu </w:t>
      </w:r>
      <w:r w:rsidR="00A83E3C" w:rsidRPr="007944FB">
        <w:rPr>
          <w:rFonts w:ascii="Times New Roman" w:hAnsi="Times New Roman" w:cs="Times New Roman"/>
          <w:sz w:val="24"/>
          <w:szCs w:val="24"/>
          <w:lang w:val="en-US"/>
        </w:rPr>
        <w:t>artystów</w:t>
      </w:r>
      <w:r w:rsidR="00777CF2" w:rsidRPr="007944FB">
        <w:rPr>
          <w:rFonts w:ascii="Times New Roman" w:hAnsi="Times New Roman" w:cs="Times New Roman"/>
          <w:sz w:val="24"/>
          <w:szCs w:val="24"/>
          <w:lang w:val="en-US"/>
        </w:rPr>
        <w:t>. G</w:t>
      </w:r>
      <w:r w:rsidR="00BE09E2" w:rsidRPr="007944FB">
        <w:rPr>
          <w:rFonts w:ascii="Times New Roman" w:hAnsi="Times New Roman" w:cs="Times New Roman"/>
          <w:sz w:val="24"/>
          <w:szCs w:val="24"/>
          <w:lang w:val="en-US"/>
        </w:rPr>
        <w:t xml:space="preserve">ościli tam </w:t>
      </w:r>
      <w:r w:rsidR="009760B1" w:rsidRPr="007944FB">
        <w:rPr>
          <w:rFonts w:ascii="Times New Roman" w:hAnsi="Times New Roman" w:cs="Times New Roman"/>
          <w:sz w:val="24"/>
          <w:szCs w:val="24"/>
          <w:lang w:val="en-US"/>
        </w:rPr>
        <w:t xml:space="preserve">m.in. </w:t>
      </w:r>
      <w:r w:rsidR="00BE09E2" w:rsidRPr="007944FB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Buckminster Fuller, John Cage</w:t>
      </w:r>
      <w:r w:rsidR="009760B1" w:rsidRPr="007944FB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,</w:t>
      </w:r>
      <w:r w:rsidR="009226A8" w:rsidRPr="007944F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DC2AD5" w:rsidRPr="007944FB">
        <w:rPr>
          <w:rFonts w:ascii="Times New Roman" w:hAnsi="Times New Roman" w:cs="Times New Roman"/>
          <w:sz w:val="24"/>
          <w:szCs w:val="24"/>
          <w:lang w:val="en-US"/>
        </w:rPr>
        <w:t>Alfred Hitch</w:t>
      </w:r>
      <w:r w:rsidR="00C77311" w:rsidRPr="007944FB">
        <w:rPr>
          <w:rFonts w:ascii="Times New Roman" w:hAnsi="Times New Roman" w:cs="Times New Roman"/>
          <w:sz w:val="24"/>
          <w:szCs w:val="24"/>
          <w:lang w:val="en-US"/>
        </w:rPr>
        <w:t>cock</w:t>
      </w:r>
      <w:r w:rsidR="007B2690" w:rsidRPr="007944FB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="00C77311" w:rsidRPr="007944FB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7B2690" w:rsidRPr="007944FB">
        <w:rPr>
          <w:rFonts w:ascii="Times New Roman" w:hAnsi="Times New Roman" w:cs="Times New Roman"/>
          <w:sz w:val="24"/>
          <w:szCs w:val="24"/>
        </w:rPr>
        <w:t>J</w:t>
      </w:r>
      <w:r w:rsidR="009226A8" w:rsidRPr="007944FB">
        <w:rPr>
          <w:rFonts w:ascii="Times New Roman" w:hAnsi="Times New Roman" w:cs="Times New Roman"/>
          <w:sz w:val="24"/>
          <w:szCs w:val="24"/>
        </w:rPr>
        <w:t>ednymi z nauczycieli byli słynni dizajnerzy Charles i Ray Ea</w:t>
      </w:r>
      <w:r w:rsidR="00AA386B" w:rsidRPr="007944FB">
        <w:rPr>
          <w:rFonts w:ascii="Times New Roman" w:hAnsi="Times New Roman" w:cs="Times New Roman"/>
          <w:sz w:val="24"/>
          <w:szCs w:val="24"/>
        </w:rPr>
        <w:t xml:space="preserve">mes. </w:t>
      </w:r>
      <w:r w:rsidR="00B50BFE" w:rsidRPr="007944FB">
        <w:rPr>
          <w:rFonts w:ascii="Times New Roman" w:hAnsi="Times New Roman" w:cs="Times New Roman"/>
          <w:sz w:val="24"/>
          <w:szCs w:val="24"/>
        </w:rPr>
        <w:t xml:space="preserve">Siostra </w:t>
      </w:r>
      <w:r w:rsidR="00A362FD" w:rsidRPr="007944FB">
        <w:rPr>
          <w:rFonts w:ascii="Times New Roman" w:hAnsi="Times New Roman" w:cs="Times New Roman"/>
          <w:sz w:val="24"/>
          <w:szCs w:val="24"/>
        </w:rPr>
        <w:t xml:space="preserve">Corita wierzyła, że </w:t>
      </w:r>
      <w:r w:rsidR="00C631FD" w:rsidRPr="007944FB">
        <w:rPr>
          <w:rFonts w:ascii="Times New Roman" w:hAnsi="Times New Roman" w:cs="Times New Roman"/>
          <w:sz w:val="24"/>
          <w:szCs w:val="24"/>
        </w:rPr>
        <w:t xml:space="preserve">– </w:t>
      </w:r>
      <w:r w:rsidR="00F93FA6" w:rsidRPr="007944FB">
        <w:rPr>
          <w:rFonts w:ascii="Times New Roman" w:hAnsi="Times New Roman" w:cs="Times New Roman"/>
          <w:sz w:val="24"/>
          <w:szCs w:val="24"/>
        </w:rPr>
        <w:t>dzięki przyrodzonej kreatywności</w:t>
      </w:r>
      <w:r w:rsidR="00C631FD" w:rsidRPr="007944FB">
        <w:rPr>
          <w:rFonts w:ascii="Times New Roman" w:hAnsi="Times New Roman" w:cs="Times New Roman"/>
          <w:sz w:val="24"/>
          <w:szCs w:val="24"/>
        </w:rPr>
        <w:t xml:space="preserve"> –</w:t>
      </w:r>
      <w:r w:rsidR="00F93FA6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A362FD" w:rsidRPr="007944FB">
        <w:rPr>
          <w:rFonts w:ascii="Times New Roman" w:hAnsi="Times New Roman" w:cs="Times New Roman"/>
          <w:sz w:val="24"/>
          <w:szCs w:val="24"/>
        </w:rPr>
        <w:t>każdy jest artystą</w:t>
      </w:r>
      <w:r w:rsidR="00CA6E14" w:rsidRPr="007944FB">
        <w:rPr>
          <w:rStyle w:val="Odwoanieprzypisudolnego"/>
          <w:rFonts w:ascii="Times New Roman" w:hAnsi="Times New Roman" w:cs="Times New Roman"/>
          <w:sz w:val="24"/>
          <w:szCs w:val="24"/>
        </w:rPr>
        <w:footnoteReference w:id="15"/>
      </w:r>
      <w:r w:rsidR="001C5A2F" w:rsidRPr="007944FB">
        <w:rPr>
          <w:rFonts w:ascii="Times New Roman" w:hAnsi="Times New Roman" w:cs="Times New Roman"/>
          <w:sz w:val="24"/>
          <w:szCs w:val="24"/>
        </w:rPr>
        <w:t>.</w:t>
      </w:r>
      <w:r w:rsidR="00CA6E14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CD680D" w:rsidRPr="007944FB">
        <w:rPr>
          <w:rFonts w:ascii="Times New Roman" w:hAnsi="Times New Roman" w:cs="Times New Roman"/>
          <w:sz w:val="24"/>
          <w:szCs w:val="24"/>
        </w:rPr>
        <w:t>Lorraine Wild i David Karwan w książ</w:t>
      </w:r>
      <w:r w:rsidR="00B50BFE" w:rsidRPr="007944FB">
        <w:rPr>
          <w:rFonts w:ascii="Times New Roman" w:hAnsi="Times New Roman" w:cs="Times New Roman"/>
          <w:sz w:val="24"/>
          <w:szCs w:val="24"/>
        </w:rPr>
        <w:t>ce</w:t>
      </w:r>
      <w:r w:rsidR="00CD680D" w:rsidRPr="007944FB">
        <w:rPr>
          <w:rFonts w:ascii="Times New Roman" w:hAnsi="Times New Roman" w:cs="Times New Roman"/>
          <w:sz w:val="24"/>
          <w:szCs w:val="24"/>
        </w:rPr>
        <w:t xml:space="preserve"> towarzyszącej wystawie</w:t>
      </w:r>
      <w:r w:rsidR="008A7757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CD680D" w:rsidRPr="007944FB">
        <w:rPr>
          <w:rFonts w:ascii="Times New Roman" w:hAnsi="Times New Roman" w:cs="Times New Roman"/>
          <w:i/>
          <w:iCs/>
          <w:sz w:val="24"/>
          <w:szCs w:val="24"/>
        </w:rPr>
        <w:t xml:space="preserve">Hippie modernism </w:t>
      </w:r>
      <w:r w:rsidR="00CD680D" w:rsidRPr="007944FB">
        <w:rPr>
          <w:rFonts w:ascii="Times New Roman" w:hAnsi="Times New Roman" w:cs="Times New Roman"/>
          <w:sz w:val="24"/>
          <w:szCs w:val="24"/>
        </w:rPr>
        <w:t>porówn</w:t>
      </w:r>
      <w:r w:rsidR="0033619C" w:rsidRPr="007944FB">
        <w:rPr>
          <w:rFonts w:ascii="Times New Roman" w:hAnsi="Times New Roman" w:cs="Times New Roman"/>
          <w:sz w:val="24"/>
          <w:szCs w:val="24"/>
        </w:rPr>
        <w:t>ywali</w:t>
      </w:r>
      <w:r w:rsidR="00CD680D" w:rsidRPr="007944FB">
        <w:rPr>
          <w:rFonts w:ascii="Times New Roman" w:hAnsi="Times New Roman" w:cs="Times New Roman"/>
          <w:sz w:val="24"/>
          <w:szCs w:val="24"/>
        </w:rPr>
        <w:t xml:space="preserve"> działalność</w:t>
      </w:r>
      <w:r w:rsidR="00934C52" w:rsidRPr="007944FB">
        <w:rPr>
          <w:rFonts w:ascii="Times New Roman" w:hAnsi="Times New Roman" w:cs="Times New Roman"/>
          <w:sz w:val="24"/>
          <w:szCs w:val="24"/>
        </w:rPr>
        <w:t xml:space="preserve"> siostry Cority</w:t>
      </w:r>
      <w:r w:rsidR="00CD680D" w:rsidRPr="007944FB">
        <w:rPr>
          <w:rFonts w:ascii="Times New Roman" w:hAnsi="Times New Roman" w:cs="Times New Roman"/>
          <w:sz w:val="24"/>
          <w:szCs w:val="24"/>
        </w:rPr>
        <w:t xml:space="preserve"> do Emory Douglasa, rewolucyjn</w:t>
      </w:r>
      <w:r w:rsidR="00355F6C" w:rsidRPr="007944FB">
        <w:rPr>
          <w:rFonts w:ascii="Times New Roman" w:hAnsi="Times New Roman" w:cs="Times New Roman"/>
          <w:sz w:val="24"/>
          <w:szCs w:val="24"/>
        </w:rPr>
        <w:t>ego</w:t>
      </w:r>
      <w:r w:rsidR="00CD680D" w:rsidRPr="007944FB">
        <w:rPr>
          <w:rFonts w:ascii="Times New Roman" w:hAnsi="Times New Roman" w:cs="Times New Roman"/>
          <w:sz w:val="24"/>
          <w:szCs w:val="24"/>
        </w:rPr>
        <w:t xml:space="preserve"> artyst</w:t>
      </w:r>
      <w:r w:rsidR="00355F6C" w:rsidRPr="007944FB">
        <w:rPr>
          <w:rFonts w:ascii="Times New Roman" w:hAnsi="Times New Roman" w:cs="Times New Roman"/>
          <w:sz w:val="24"/>
          <w:szCs w:val="24"/>
        </w:rPr>
        <w:t>y</w:t>
      </w:r>
      <w:r w:rsidR="00CD680D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515865" w:rsidRPr="007944FB">
        <w:rPr>
          <w:rFonts w:ascii="Times New Roman" w:hAnsi="Times New Roman" w:cs="Times New Roman"/>
          <w:sz w:val="24"/>
          <w:szCs w:val="24"/>
        </w:rPr>
        <w:t xml:space="preserve">z </w:t>
      </w:r>
      <w:r w:rsidR="00CD680D" w:rsidRPr="007944FB">
        <w:rPr>
          <w:rFonts w:ascii="Times New Roman" w:hAnsi="Times New Roman" w:cs="Times New Roman"/>
          <w:sz w:val="24"/>
          <w:szCs w:val="24"/>
        </w:rPr>
        <w:t>Partii Czarnych Panter</w:t>
      </w:r>
      <w:r w:rsidR="00AF627F" w:rsidRPr="007944FB">
        <w:rPr>
          <w:rFonts w:ascii="Times New Roman" w:hAnsi="Times New Roman" w:cs="Times New Roman"/>
          <w:sz w:val="24"/>
          <w:szCs w:val="24"/>
        </w:rPr>
        <w:t xml:space="preserve">, </w:t>
      </w:r>
      <w:r w:rsidR="00CD680D" w:rsidRPr="007944FB">
        <w:rPr>
          <w:rFonts w:ascii="Times New Roman" w:hAnsi="Times New Roman" w:cs="Times New Roman"/>
          <w:sz w:val="24"/>
          <w:szCs w:val="24"/>
        </w:rPr>
        <w:t>projekt</w:t>
      </w:r>
      <w:r w:rsidR="00AF627F" w:rsidRPr="007944FB">
        <w:rPr>
          <w:rFonts w:ascii="Times New Roman" w:hAnsi="Times New Roman" w:cs="Times New Roman"/>
          <w:sz w:val="24"/>
          <w:szCs w:val="24"/>
        </w:rPr>
        <w:t>ującego</w:t>
      </w:r>
      <w:r w:rsidR="00CD680D" w:rsidRPr="007944FB">
        <w:rPr>
          <w:rFonts w:ascii="Times New Roman" w:hAnsi="Times New Roman" w:cs="Times New Roman"/>
          <w:sz w:val="24"/>
          <w:szCs w:val="24"/>
        </w:rPr>
        <w:t xml:space="preserve"> plakaty </w:t>
      </w:r>
      <w:r w:rsidR="00AF627F" w:rsidRPr="007944FB">
        <w:rPr>
          <w:rFonts w:ascii="Times New Roman" w:hAnsi="Times New Roman" w:cs="Times New Roman"/>
          <w:sz w:val="24"/>
          <w:szCs w:val="24"/>
        </w:rPr>
        <w:t>i</w:t>
      </w:r>
      <w:r w:rsidR="00C631FD" w:rsidRPr="007944FB">
        <w:rPr>
          <w:rFonts w:ascii="Times New Roman" w:hAnsi="Times New Roman" w:cs="Times New Roman"/>
          <w:sz w:val="24"/>
          <w:szCs w:val="24"/>
        </w:rPr>
        <w:t xml:space="preserve"> partyjną</w:t>
      </w:r>
      <w:r w:rsidR="00AF627F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CD680D" w:rsidRPr="007944FB">
        <w:rPr>
          <w:rFonts w:ascii="Times New Roman" w:hAnsi="Times New Roman" w:cs="Times New Roman"/>
          <w:sz w:val="24"/>
          <w:szCs w:val="24"/>
        </w:rPr>
        <w:t>gazetę</w:t>
      </w:r>
      <w:r w:rsidR="00AC7FC4" w:rsidRPr="007944FB">
        <w:rPr>
          <w:rFonts w:ascii="Times New Roman" w:hAnsi="Times New Roman" w:cs="Times New Roman"/>
          <w:sz w:val="24"/>
          <w:szCs w:val="24"/>
        </w:rPr>
        <w:t>,</w:t>
      </w:r>
      <w:r w:rsidR="00CD680D" w:rsidRPr="007944FB">
        <w:rPr>
          <w:rFonts w:ascii="Times New Roman" w:hAnsi="Times New Roman" w:cs="Times New Roman"/>
          <w:sz w:val="24"/>
          <w:szCs w:val="24"/>
        </w:rPr>
        <w:t xml:space="preserve"> poświęconą wyzwoleniu społeczności Afroamerykanów z rasizmu i niesprawiedliwości</w:t>
      </w:r>
      <w:r w:rsidR="00AF627F" w:rsidRPr="007944FB">
        <w:rPr>
          <w:rFonts w:ascii="Times New Roman" w:hAnsi="Times New Roman" w:cs="Times New Roman"/>
          <w:sz w:val="24"/>
          <w:szCs w:val="24"/>
        </w:rPr>
        <w:t>.</w:t>
      </w:r>
      <w:r w:rsidR="00457061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400050" w:rsidRPr="007944FB">
        <w:rPr>
          <w:rFonts w:ascii="Times New Roman" w:hAnsi="Times New Roman" w:cs="Times New Roman"/>
          <w:sz w:val="24"/>
          <w:szCs w:val="24"/>
        </w:rPr>
        <w:t>Wild i Karwan</w:t>
      </w:r>
      <w:r w:rsidR="00B755AD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89264B" w:rsidRPr="007944FB">
        <w:rPr>
          <w:rFonts w:ascii="Times New Roman" w:hAnsi="Times New Roman" w:cs="Times New Roman"/>
          <w:sz w:val="24"/>
          <w:szCs w:val="24"/>
        </w:rPr>
        <w:t>zauważali</w:t>
      </w:r>
      <w:r w:rsidR="009D45D3" w:rsidRPr="007944FB">
        <w:rPr>
          <w:rFonts w:ascii="Times New Roman" w:hAnsi="Times New Roman" w:cs="Times New Roman"/>
          <w:sz w:val="24"/>
          <w:szCs w:val="24"/>
        </w:rPr>
        <w:t xml:space="preserve"> iż ob</w:t>
      </w:r>
      <w:r w:rsidR="0089264B" w:rsidRPr="007944FB">
        <w:rPr>
          <w:rFonts w:ascii="Times New Roman" w:hAnsi="Times New Roman" w:cs="Times New Roman"/>
          <w:sz w:val="24"/>
          <w:szCs w:val="24"/>
        </w:rPr>
        <w:t>o</w:t>
      </w:r>
      <w:r w:rsidR="009D45D3" w:rsidRPr="007944FB">
        <w:rPr>
          <w:rFonts w:ascii="Times New Roman" w:hAnsi="Times New Roman" w:cs="Times New Roman"/>
          <w:sz w:val="24"/>
          <w:szCs w:val="24"/>
        </w:rPr>
        <w:t>j</w:t>
      </w:r>
      <w:r w:rsidR="0089264B" w:rsidRPr="007944FB">
        <w:rPr>
          <w:rFonts w:ascii="Times New Roman" w:hAnsi="Times New Roman" w:cs="Times New Roman"/>
          <w:sz w:val="24"/>
          <w:szCs w:val="24"/>
        </w:rPr>
        <w:t>e</w:t>
      </w:r>
      <w:r w:rsidR="0033619C" w:rsidRPr="007944FB">
        <w:rPr>
          <w:rFonts w:ascii="Times New Roman" w:hAnsi="Times New Roman" w:cs="Times New Roman"/>
          <w:sz w:val="24"/>
          <w:szCs w:val="24"/>
        </w:rPr>
        <w:t xml:space="preserve"> artyści</w:t>
      </w:r>
      <w:r w:rsidR="009D45D3" w:rsidRPr="007944FB">
        <w:rPr>
          <w:rFonts w:ascii="Times New Roman" w:hAnsi="Times New Roman" w:cs="Times New Roman"/>
          <w:sz w:val="24"/>
          <w:szCs w:val="24"/>
        </w:rPr>
        <w:t xml:space="preserve">, </w:t>
      </w:r>
      <w:r w:rsidR="00CD680D" w:rsidRPr="007944FB">
        <w:rPr>
          <w:rFonts w:ascii="Times New Roman" w:hAnsi="Times New Roman" w:cs="Times New Roman"/>
          <w:sz w:val="24"/>
          <w:szCs w:val="24"/>
        </w:rPr>
        <w:t>oddan</w:t>
      </w:r>
      <w:r w:rsidR="009D45D3" w:rsidRPr="007944FB">
        <w:rPr>
          <w:rFonts w:ascii="Times New Roman" w:hAnsi="Times New Roman" w:cs="Times New Roman"/>
          <w:sz w:val="24"/>
          <w:szCs w:val="24"/>
        </w:rPr>
        <w:t>i</w:t>
      </w:r>
      <w:r w:rsidR="00CD680D" w:rsidRPr="007944FB">
        <w:rPr>
          <w:rFonts w:ascii="Times New Roman" w:hAnsi="Times New Roman" w:cs="Times New Roman"/>
          <w:sz w:val="24"/>
          <w:szCs w:val="24"/>
        </w:rPr>
        <w:t xml:space="preserve"> idei wspólnoty</w:t>
      </w:r>
      <w:r w:rsidR="00C60418" w:rsidRPr="007944FB">
        <w:rPr>
          <w:rFonts w:ascii="Times New Roman" w:hAnsi="Times New Roman" w:cs="Times New Roman"/>
          <w:sz w:val="24"/>
          <w:szCs w:val="24"/>
        </w:rPr>
        <w:t>,</w:t>
      </w:r>
      <w:r w:rsidR="00CD680D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9D45D3" w:rsidRPr="007944FB">
        <w:rPr>
          <w:rFonts w:ascii="Times New Roman" w:hAnsi="Times New Roman" w:cs="Times New Roman"/>
          <w:sz w:val="24"/>
          <w:szCs w:val="24"/>
        </w:rPr>
        <w:t>„</w:t>
      </w:r>
      <w:r w:rsidR="00CD680D" w:rsidRPr="007944FB">
        <w:rPr>
          <w:rFonts w:ascii="Times New Roman" w:hAnsi="Times New Roman" w:cs="Times New Roman"/>
          <w:sz w:val="24"/>
          <w:szCs w:val="24"/>
        </w:rPr>
        <w:t>byli graficznymi agitator</w:t>
      </w:r>
      <w:r w:rsidR="0057247F" w:rsidRPr="007944FB">
        <w:rPr>
          <w:rFonts w:ascii="Times New Roman" w:hAnsi="Times New Roman" w:cs="Times New Roman"/>
          <w:sz w:val="24"/>
          <w:szCs w:val="24"/>
        </w:rPr>
        <w:t>ami</w:t>
      </w:r>
      <w:r w:rsidR="00CD680D" w:rsidRPr="007944FB">
        <w:rPr>
          <w:rFonts w:ascii="Times New Roman" w:hAnsi="Times New Roman" w:cs="Times New Roman"/>
          <w:sz w:val="24"/>
          <w:szCs w:val="24"/>
        </w:rPr>
        <w:t xml:space="preserve">, wykorzystującymi zarówno inspirację, jak i prowokację, aby wytrącić swoich odbiorców ze stanu </w:t>
      </w:r>
      <w:r w:rsidR="004A1EEC" w:rsidRPr="007944FB">
        <w:rPr>
          <w:rFonts w:ascii="Times New Roman" w:hAnsi="Times New Roman" w:cs="Times New Roman"/>
          <w:sz w:val="24"/>
          <w:szCs w:val="24"/>
        </w:rPr>
        <w:t>obojętności</w:t>
      </w:r>
      <w:r w:rsidR="00CD680D" w:rsidRPr="007944FB">
        <w:rPr>
          <w:rFonts w:ascii="Times New Roman" w:hAnsi="Times New Roman" w:cs="Times New Roman"/>
          <w:sz w:val="24"/>
          <w:szCs w:val="24"/>
        </w:rPr>
        <w:t xml:space="preserve"> lub rozpaczy i skłonić ich do zbiorowego działania</w:t>
      </w:r>
      <w:r w:rsidR="0073036D" w:rsidRPr="007944FB">
        <w:rPr>
          <w:rFonts w:ascii="Times New Roman" w:hAnsi="Times New Roman" w:cs="Times New Roman"/>
          <w:sz w:val="24"/>
          <w:szCs w:val="24"/>
        </w:rPr>
        <w:t>.</w:t>
      </w:r>
      <w:r w:rsidR="00CD680D" w:rsidRPr="007944FB">
        <w:rPr>
          <w:rFonts w:ascii="Times New Roman" w:hAnsi="Times New Roman" w:cs="Times New Roman"/>
          <w:sz w:val="24"/>
          <w:szCs w:val="24"/>
        </w:rPr>
        <w:t>”</w:t>
      </w:r>
      <w:r w:rsidR="00CD680D" w:rsidRPr="007944FB">
        <w:rPr>
          <w:rStyle w:val="Odwoanieprzypisudolnego"/>
          <w:rFonts w:ascii="Times New Roman" w:hAnsi="Times New Roman" w:cs="Times New Roman"/>
          <w:sz w:val="24"/>
          <w:szCs w:val="24"/>
        </w:rPr>
        <w:footnoteReference w:id="16"/>
      </w:r>
      <w:r w:rsidR="00CD680D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2309C1" w:rsidRPr="007944FB">
        <w:rPr>
          <w:rFonts w:ascii="Times New Roman" w:hAnsi="Times New Roman" w:cs="Times New Roman"/>
          <w:sz w:val="24"/>
          <w:szCs w:val="24"/>
        </w:rPr>
        <w:t xml:space="preserve">Przejęcie </w:t>
      </w:r>
      <w:r w:rsidR="002D1E11" w:rsidRPr="007944FB">
        <w:rPr>
          <w:rFonts w:ascii="Times New Roman" w:hAnsi="Times New Roman" w:cs="Times New Roman"/>
          <w:sz w:val="24"/>
          <w:szCs w:val="24"/>
        </w:rPr>
        <w:t xml:space="preserve">i zmianę </w:t>
      </w:r>
      <w:r w:rsidR="002309C1" w:rsidRPr="007944FB">
        <w:rPr>
          <w:rFonts w:ascii="Times New Roman" w:hAnsi="Times New Roman" w:cs="Times New Roman"/>
          <w:sz w:val="24"/>
          <w:szCs w:val="24"/>
        </w:rPr>
        <w:t xml:space="preserve">przez s. Coritę  języka komercyjnego konsumpcjonizmu „w żywy obraz duchowego głodu i </w:t>
      </w:r>
      <w:r w:rsidR="002309C1" w:rsidRPr="007944FB">
        <w:rPr>
          <w:rFonts w:ascii="Times New Roman" w:hAnsi="Times New Roman" w:cs="Times New Roman"/>
          <w:sz w:val="24"/>
          <w:szCs w:val="24"/>
        </w:rPr>
        <w:lastRenderedPageBreak/>
        <w:t xml:space="preserve">tęsknoty za miłością i pokojem” autorzy określili </w:t>
      </w:r>
      <w:r w:rsidR="000B51C9" w:rsidRPr="007944FB">
        <w:rPr>
          <w:rFonts w:ascii="Times New Roman" w:hAnsi="Times New Roman" w:cs="Times New Roman"/>
          <w:sz w:val="24"/>
          <w:szCs w:val="24"/>
        </w:rPr>
        <w:t>jako</w:t>
      </w:r>
      <w:r w:rsidR="002309C1" w:rsidRPr="007944FB">
        <w:rPr>
          <w:rFonts w:ascii="Times New Roman" w:hAnsi="Times New Roman" w:cs="Times New Roman"/>
          <w:sz w:val="24"/>
          <w:szCs w:val="24"/>
        </w:rPr>
        <w:t xml:space="preserve"> „akrobatyczne”</w:t>
      </w:r>
      <w:r w:rsidR="00E62504" w:rsidRPr="007944FB">
        <w:rPr>
          <w:rStyle w:val="Odwoanieprzypisudolnego"/>
          <w:rFonts w:ascii="Times New Roman" w:hAnsi="Times New Roman" w:cs="Times New Roman"/>
          <w:sz w:val="24"/>
          <w:szCs w:val="24"/>
        </w:rPr>
        <w:footnoteReference w:id="17"/>
      </w:r>
      <w:r w:rsidR="002309C1" w:rsidRPr="007944FB">
        <w:rPr>
          <w:rFonts w:ascii="Times New Roman" w:hAnsi="Times New Roman" w:cs="Times New Roman"/>
          <w:sz w:val="24"/>
          <w:szCs w:val="24"/>
        </w:rPr>
        <w:t>.</w:t>
      </w:r>
      <w:r w:rsidR="005F378B" w:rsidRPr="007944FB">
        <w:rPr>
          <w:rFonts w:ascii="Times New Roman" w:hAnsi="Times New Roman" w:cs="Times New Roman"/>
          <w:sz w:val="24"/>
          <w:szCs w:val="24"/>
        </w:rPr>
        <w:t xml:space="preserve"> Faktycznie, </w:t>
      </w:r>
      <w:r w:rsidR="00997955" w:rsidRPr="007944FB">
        <w:rPr>
          <w:rFonts w:ascii="Times New Roman" w:hAnsi="Times New Roman" w:cs="Times New Roman"/>
          <w:sz w:val="24"/>
          <w:szCs w:val="24"/>
        </w:rPr>
        <w:t xml:space="preserve">hasła </w:t>
      </w:r>
      <w:r w:rsidR="00935F8E" w:rsidRPr="007944FB">
        <w:rPr>
          <w:rFonts w:ascii="Times New Roman" w:hAnsi="Times New Roman" w:cs="Times New Roman"/>
          <w:sz w:val="24"/>
          <w:szCs w:val="24"/>
        </w:rPr>
        <w:t xml:space="preserve">z jej plakatów zaczerpywane były z reklam: np. </w:t>
      </w:r>
      <w:r w:rsidR="00935F8E" w:rsidRPr="007944FB">
        <w:rPr>
          <w:rFonts w:ascii="Times New Roman" w:hAnsi="Times New Roman" w:cs="Times New Roman"/>
          <w:i/>
          <w:iCs/>
          <w:sz w:val="24"/>
          <w:szCs w:val="24"/>
        </w:rPr>
        <w:t>Come alive!</w:t>
      </w:r>
      <w:r w:rsidR="00935F8E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6A59DF" w:rsidRPr="007944FB">
        <w:rPr>
          <w:rFonts w:ascii="Times New Roman" w:hAnsi="Times New Roman" w:cs="Times New Roman"/>
          <w:sz w:val="24"/>
          <w:szCs w:val="24"/>
        </w:rPr>
        <w:t>(</w:t>
      </w:r>
      <w:r w:rsidR="00641704" w:rsidRPr="007944FB">
        <w:rPr>
          <w:rFonts w:ascii="Times New Roman" w:hAnsi="Times New Roman" w:cs="Times New Roman"/>
          <w:sz w:val="24"/>
          <w:szCs w:val="24"/>
        </w:rPr>
        <w:t>Zmartwychwstań</w:t>
      </w:r>
      <w:r w:rsidR="006A59DF" w:rsidRPr="007944FB">
        <w:rPr>
          <w:rFonts w:ascii="Times New Roman" w:hAnsi="Times New Roman" w:cs="Times New Roman"/>
          <w:sz w:val="24"/>
          <w:szCs w:val="24"/>
        </w:rPr>
        <w:t>!</w:t>
      </w:r>
      <w:r w:rsidR="006E7EAC" w:rsidRPr="007944FB">
        <w:rPr>
          <w:rFonts w:ascii="Times New Roman" w:hAnsi="Times New Roman" w:cs="Times New Roman"/>
          <w:sz w:val="24"/>
          <w:szCs w:val="24"/>
        </w:rPr>
        <w:t>, 1967</w:t>
      </w:r>
      <w:r w:rsidR="006A59DF" w:rsidRPr="007944FB">
        <w:rPr>
          <w:rFonts w:ascii="Times New Roman" w:hAnsi="Times New Roman" w:cs="Times New Roman"/>
          <w:sz w:val="24"/>
          <w:szCs w:val="24"/>
        </w:rPr>
        <w:t xml:space="preserve">) </w:t>
      </w:r>
      <w:r w:rsidR="00935F8E" w:rsidRPr="007944FB">
        <w:rPr>
          <w:rFonts w:ascii="Times New Roman" w:hAnsi="Times New Roman" w:cs="Times New Roman"/>
          <w:sz w:val="24"/>
          <w:szCs w:val="24"/>
        </w:rPr>
        <w:t>to slogan Pepsi,</w:t>
      </w:r>
      <w:r w:rsidR="00997955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AF6670" w:rsidRPr="007944FB">
        <w:rPr>
          <w:rFonts w:ascii="Times New Roman" w:hAnsi="Times New Roman" w:cs="Times New Roman"/>
          <w:i/>
          <w:iCs/>
          <w:sz w:val="24"/>
          <w:szCs w:val="24"/>
        </w:rPr>
        <w:t xml:space="preserve">Tomorrow the </w:t>
      </w:r>
      <w:r w:rsidR="00BA5009" w:rsidRPr="007944FB">
        <w:rPr>
          <w:rFonts w:ascii="Times New Roman" w:hAnsi="Times New Roman" w:cs="Times New Roman"/>
          <w:i/>
          <w:iCs/>
          <w:sz w:val="24"/>
          <w:szCs w:val="24"/>
        </w:rPr>
        <w:t>S</w:t>
      </w:r>
      <w:r w:rsidR="00AF6670" w:rsidRPr="007944FB">
        <w:rPr>
          <w:rFonts w:ascii="Times New Roman" w:hAnsi="Times New Roman" w:cs="Times New Roman"/>
          <w:i/>
          <w:iCs/>
          <w:sz w:val="24"/>
          <w:szCs w:val="24"/>
        </w:rPr>
        <w:t>tars</w:t>
      </w:r>
      <w:r w:rsidR="006A59DF" w:rsidRPr="007944FB">
        <w:rPr>
          <w:rFonts w:ascii="Times New Roman" w:hAnsi="Times New Roman" w:cs="Times New Roman"/>
          <w:sz w:val="24"/>
          <w:szCs w:val="24"/>
        </w:rPr>
        <w:t xml:space="preserve"> (Jutro gwiazdy</w:t>
      </w:r>
      <w:r w:rsidR="00425F3F" w:rsidRPr="007944FB">
        <w:rPr>
          <w:rFonts w:ascii="Times New Roman" w:hAnsi="Times New Roman" w:cs="Times New Roman"/>
          <w:sz w:val="24"/>
          <w:szCs w:val="24"/>
        </w:rPr>
        <w:t>, 1966</w:t>
      </w:r>
      <w:r w:rsidR="006A59DF" w:rsidRPr="007944FB">
        <w:rPr>
          <w:rFonts w:ascii="Times New Roman" w:hAnsi="Times New Roman" w:cs="Times New Roman"/>
          <w:sz w:val="24"/>
          <w:szCs w:val="24"/>
        </w:rPr>
        <w:t>)</w:t>
      </w:r>
      <w:r w:rsidR="00AF6670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2C01D1" w:rsidRPr="007944FB">
        <w:rPr>
          <w:rFonts w:ascii="Times New Roman" w:hAnsi="Times New Roman" w:cs="Times New Roman"/>
          <w:sz w:val="24"/>
          <w:szCs w:val="24"/>
        </w:rPr>
        <w:t xml:space="preserve">– </w:t>
      </w:r>
      <w:r w:rsidR="00AF6670" w:rsidRPr="007944FB">
        <w:rPr>
          <w:rFonts w:ascii="Times New Roman" w:hAnsi="Times New Roman" w:cs="Times New Roman"/>
          <w:sz w:val="24"/>
          <w:szCs w:val="24"/>
        </w:rPr>
        <w:t xml:space="preserve"> Prudential Insurance</w:t>
      </w:r>
      <w:r w:rsidR="00B835A6" w:rsidRPr="007944FB">
        <w:rPr>
          <w:rFonts w:ascii="Times New Roman" w:hAnsi="Times New Roman" w:cs="Times New Roman"/>
          <w:sz w:val="24"/>
          <w:szCs w:val="24"/>
        </w:rPr>
        <w:t xml:space="preserve">, a słynny </w:t>
      </w:r>
      <w:r w:rsidR="005F1613" w:rsidRPr="007944FB">
        <w:rPr>
          <w:rFonts w:ascii="Times New Roman" w:hAnsi="Times New Roman" w:cs="Times New Roman"/>
          <w:sz w:val="24"/>
          <w:szCs w:val="24"/>
        </w:rPr>
        <w:t xml:space="preserve">plakat </w:t>
      </w:r>
      <w:r w:rsidR="00376AB7" w:rsidRPr="007944FB">
        <w:rPr>
          <w:rStyle w:val="Uwydatnienie"/>
          <w:rFonts w:ascii="Times New Roman" w:hAnsi="Times New Roman" w:cs="Times New Roman"/>
          <w:sz w:val="24"/>
          <w:szCs w:val="24"/>
        </w:rPr>
        <w:t>T</w:t>
      </w:r>
      <w:r w:rsidR="005C1008" w:rsidRPr="007944FB">
        <w:rPr>
          <w:rStyle w:val="Uwydatnienie"/>
          <w:rFonts w:ascii="Times New Roman" w:hAnsi="Times New Roman" w:cs="Times New Roman"/>
          <w:sz w:val="24"/>
          <w:szCs w:val="24"/>
        </w:rPr>
        <w:t>he juiciest tomato of all</w:t>
      </w:r>
      <w:r w:rsidR="00BA5009" w:rsidRPr="007944FB">
        <w:rPr>
          <w:rStyle w:val="Uwydatnienie"/>
          <w:rFonts w:ascii="Times New Roman" w:hAnsi="Times New Roman" w:cs="Times New Roman"/>
          <w:i w:val="0"/>
          <w:iCs w:val="0"/>
          <w:sz w:val="24"/>
          <w:szCs w:val="24"/>
        </w:rPr>
        <w:t>,</w:t>
      </w:r>
      <w:r w:rsidR="00CD0625" w:rsidRPr="007944FB">
        <w:rPr>
          <w:rStyle w:val="Uwydatnienie"/>
          <w:rFonts w:ascii="Times New Roman" w:hAnsi="Times New Roman" w:cs="Times New Roman"/>
          <w:i w:val="0"/>
          <w:iCs w:val="0"/>
          <w:sz w:val="24"/>
          <w:szCs w:val="24"/>
        </w:rPr>
        <w:t xml:space="preserve"> z napisem</w:t>
      </w:r>
      <w:r w:rsidR="005C1008" w:rsidRPr="007944FB">
        <w:rPr>
          <w:rStyle w:val="Uwydatnienie"/>
          <w:rFonts w:ascii="Times New Roman" w:hAnsi="Times New Roman" w:cs="Times New Roman"/>
          <w:sz w:val="24"/>
          <w:szCs w:val="24"/>
          <w:shd w:val="clear" w:color="auto" w:fill="F4F4F4"/>
        </w:rPr>
        <w:t> </w:t>
      </w:r>
      <w:r w:rsidR="005C1008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5F1613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"Mary Mother is the juiciest tomato of</w:t>
      </w:r>
      <w:r w:rsidR="00236574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them</w:t>
      </w:r>
      <w:r w:rsidR="005F1613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all"</w:t>
      </w:r>
      <w:r w:rsidR="006E57E2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(Matka Boska to najbardziej soczysty pomidor</w:t>
      </w:r>
      <w:r w:rsidR="00236574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z ich wszystkich</w:t>
      </w:r>
      <w:r w:rsidR="006A59DF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”</w:t>
      </w:r>
      <w:r w:rsidR="004A07F2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, 19</w:t>
      </w:r>
      <w:r w:rsidR="001B06DF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64</w:t>
      </w:r>
      <w:r w:rsidR="006A59DF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)</w:t>
      </w:r>
      <w:r w:rsidR="00624552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="005F1613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="005F1613" w:rsidRPr="007944FB">
        <w:rPr>
          <w:rFonts w:ascii="Times New Roman" w:hAnsi="Times New Roman" w:cs="Times New Roman"/>
          <w:sz w:val="24"/>
          <w:szCs w:val="24"/>
        </w:rPr>
        <w:t xml:space="preserve"> to subwersywne przej</w:t>
      </w:r>
      <w:r w:rsidR="00A60880" w:rsidRPr="007944FB">
        <w:rPr>
          <w:rFonts w:ascii="Times New Roman" w:hAnsi="Times New Roman" w:cs="Times New Roman"/>
          <w:sz w:val="24"/>
          <w:szCs w:val="24"/>
        </w:rPr>
        <w:t>ę</w:t>
      </w:r>
      <w:r w:rsidR="005F1613" w:rsidRPr="007944FB">
        <w:rPr>
          <w:rFonts w:ascii="Times New Roman" w:hAnsi="Times New Roman" w:cs="Times New Roman"/>
          <w:sz w:val="24"/>
          <w:szCs w:val="24"/>
        </w:rPr>
        <w:t>cie sloganu firmy Del Monte.</w:t>
      </w:r>
      <w:r w:rsidR="00761C0C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553218" w:rsidRPr="007944FB">
        <w:rPr>
          <w:rFonts w:ascii="Times New Roman" w:hAnsi="Times New Roman" w:cs="Times New Roman"/>
          <w:sz w:val="24"/>
          <w:szCs w:val="24"/>
        </w:rPr>
        <w:t>P</w:t>
      </w:r>
      <w:r w:rsidR="00F62143" w:rsidRPr="007944FB">
        <w:rPr>
          <w:rFonts w:ascii="Times New Roman" w:hAnsi="Times New Roman" w:cs="Times New Roman"/>
          <w:sz w:val="24"/>
          <w:szCs w:val="24"/>
        </w:rPr>
        <w:t xml:space="preserve">ełna współczucia reakcja </w:t>
      </w:r>
      <w:r w:rsidR="00553218" w:rsidRPr="007944FB">
        <w:rPr>
          <w:rFonts w:ascii="Times New Roman" w:hAnsi="Times New Roman" w:cs="Times New Roman"/>
          <w:sz w:val="24"/>
          <w:szCs w:val="24"/>
        </w:rPr>
        <w:t xml:space="preserve">s. Cority </w:t>
      </w:r>
      <w:r w:rsidR="00AE2607" w:rsidRPr="007944FB">
        <w:rPr>
          <w:rFonts w:ascii="Times New Roman" w:hAnsi="Times New Roman" w:cs="Times New Roman"/>
          <w:sz w:val="24"/>
          <w:szCs w:val="24"/>
        </w:rPr>
        <w:t>w stosunku</w:t>
      </w:r>
      <w:r w:rsidR="00085AC8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AE2607" w:rsidRPr="007944FB">
        <w:rPr>
          <w:rFonts w:ascii="Times New Roman" w:hAnsi="Times New Roman" w:cs="Times New Roman"/>
          <w:sz w:val="24"/>
          <w:szCs w:val="24"/>
        </w:rPr>
        <w:t xml:space="preserve">do </w:t>
      </w:r>
      <w:r w:rsidR="00085AC8" w:rsidRPr="007944FB">
        <w:rPr>
          <w:rFonts w:ascii="Times New Roman" w:hAnsi="Times New Roman" w:cs="Times New Roman"/>
          <w:sz w:val="24"/>
          <w:szCs w:val="24"/>
        </w:rPr>
        <w:t xml:space="preserve">ofiar zamieszek w Watts (1965) </w:t>
      </w:r>
      <w:r w:rsidR="00514587" w:rsidRPr="007944FB">
        <w:rPr>
          <w:rFonts w:ascii="Times New Roman" w:hAnsi="Times New Roman" w:cs="Times New Roman"/>
          <w:sz w:val="24"/>
          <w:szCs w:val="24"/>
        </w:rPr>
        <w:t xml:space="preserve">i zaangażowanie polityczne </w:t>
      </w:r>
      <w:r w:rsidR="00C3059A" w:rsidRPr="007944FB">
        <w:rPr>
          <w:rFonts w:ascii="Times New Roman" w:hAnsi="Times New Roman" w:cs="Times New Roman"/>
          <w:sz w:val="24"/>
          <w:szCs w:val="24"/>
        </w:rPr>
        <w:t>rozpoczęł</w:t>
      </w:r>
      <w:r w:rsidR="00514587" w:rsidRPr="007944FB">
        <w:rPr>
          <w:rFonts w:ascii="Times New Roman" w:hAnsi="Times New Roman" w:cs="Times New Roman"/>
          <w:sz w:val="24"/>
          <w:szCs w:val="24"/>
        </w:rPr>
        <w:t>y</w:t>
      </w:r>
      <w:r w:rsidR="00C3059A" w:rsidRPr="007944FB">
        <w:rPr>
          <w:rFonts w:ascii="Times New Roman" w:hAnsi="Times New Roman" w:cs="Times New Roman"/>
          <w:sz w:val="24"/>
          <w:szCs w:val="24"/>
        </w:rPr>
        <w:t xml:space="preserve"> długotrwały spór z</w:t>
      </w:r>
      <w:r w:rsidR="00F62143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F62143" w:rsidRPr="007944FB">
        <w:rPr>
          <w:rFonts w:ascii="Times New Roman" w:hAnsi="Times New Roman" w:cs="Times New Roman"/>
          <w:kern w:val="0"/>
          <w:sz w:val="24"/>
          <w:szCs w:val="24"/>
        </w:rPr>
        <w:t>arcybiskupem Los Angeles Jamesem Francisem Mclntyre</w:t>
      </w:r>
      <w:r w:rsidR="00AE2607" w:rsidRPr="007944FB">
        <w:rPr>
          <w:rStyle w:val="Odwoanieprzypisudolnego"/>
          <w:rFonts w:ascii="Times New Roman" w:hAnsi="Times New Roman" w:cs="Times New Roman"/>
          <w:kern w:val="0"/>
          <w:sz w:val="24"/>
          <w:szCs w:val="24"/>
        </w:rPr>
        <w:footnoteReference w:id="18"/>
      </w:r>
      <w:r w:rsidR="006A77EF" w:rsidRPr="007944FB">
        <w:rPr>
          <w:rFonts w:ascii="Times New Roman" w:hAnsi="Times New Roman" w:cs="Times New Roman"/>
          <w:kern w:val="0"/>
          <w:sz w:val="24"/>
          <w:szCs w:val="24"/>
        </w:rPr>
        <w:t>.</w:t>
      </w:r>
      <w:r w:rsidR="00917EC4" w:rsidRPr="007944FB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</w:p>
    <w:p w14:paraId="7E295ECF" w14:textId="1537C4A7" w:rsidR="0077799D" w:rsidRPr="007944FB" w:rsidRDefault="00515865" w:rsidP="0045027F">
      <w:pPr>
        <w:pStyle w:val="Bezodstpw"/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944FB">
        <w:rPr>
          <w:rFonts w:ascii="Times New Roman" w:hAnsi="Times New Roman" w:cs="Times New Roman"/>
          <w:sz w:val="24"/>
          <w:szCs w:val="24"/>
        </w:rPr>
        <w:t>W działan</w:t>
      </w:r>
      <w:r w:rsidR="000556C2" w:rsidRPr="007944FB">
        <w:rPr>
          <w:rFonts w:ascii="Times New Roman" w:hAnsi="Times New Roman" w:cs="Times New Roman"/>
          <w:sz w:val="24"/>
          <w:szCs w:val="24"/>
        </w:rPr>
        <w:t xml:space="preserve">iach sióstr </w:t>
      </w:r>
      <w:r w:rsidR="00040A31" w:rsidRPr="007944FB">
        <w:rPr>
          <w:rFonts w:ascii="Times New Roman" w:hAnsi="Times New Roman" w:cs="Times New Roman"/>
          <w:sz w:val="24"/>
          <w:szCs w:val="24"/>
        </w:rPr>
        <w:t xml:space="preserve">Niepokalanego Poczęcia Maryi </w:t>
      </w:r>
      <w:r w:rsidR="00F8412C" w:rsidRPr="007944FB">
        <w:rPr>
          <w:rFonts w:ascii="Times New Roman" w:hAnsi="Times New Roman" w:cs="Times New Roman"/>
          <w:sz w:val="24"/>
          <w:szCs w:val="24"/>
        </w:rPr>
        <w:t xml:space="preserve">istotne było w ramach duchowej odnowy połączenie wizualności </w:t>
      </w:r>
      <w:r w:rsidR="00CD680D" w:rsidRPr="007944FB">
        <w:rPr>
          <w:rFonts w:ascii="Times New Roman" w:hAnsi="Times New Roman" w:cs="Times New Roman"/>
          <w:sz w:val="24"/>
          <w:szCs w:val="24"/>
        </w:rPr>
        <w:t xml:space="preserve"> designu i</w:t>
      </w:r>
      <w:r w:rsidR="00F8412C" w:rsidRPr="007944FB">
        <w:rPr>
          <w:rFonts w:ascii="Times New Roman" w:hAnsi="Times New Roman" w:cs="Times New Roman"/>
          <w:sz w:val="24"/>
          <w:szCs w:val="24"/>
        </w:rPr>
        <w:t xml:space="preserve"> duchowo</w:t>
      </w:r>
      <w:r w:rsidR="00B34015" w:rsidRPr="007944FB">
        <w:rPr>
          <w:rFonts w:ascii="Times New Roman" w:hAnsi="Times New Roman" w:cs="Times New Roman"/>
          <w:sz w:val="24"/>
          <w:szCs w:val="24"/>
        </w:rPr>
        <w:t>ści</w:t>
      </w:r>
      <w:r w:rsidR="00CD680D" w:rsidRPr="007944FB">
        <w:rPr>
          <w:rFonts w:ascii="Times New Roman" w:hAnsi="Times New Roman" w:cs="Times New Roman"/>
          <w:sz w:val="24"/>
          <w:szCs w:val="24"/>
        </w:rPr>
        <w:t xml:space="preserve"> wspólnoty.</w:t>
      </w:r>
      <w:r w:rsidR="00203B82" w:rsidRPr="007944FB">
        <w:rPr>
          <w:rFonts w:ascii="Times New Roman" w:hAnsi="Times New Roman" w:cs="Times New Roman"/>
          <w:sz w:val="24"/>
          <w:szCs w:val="24"/>
        </w:rPr>
        <w:t xml:space="preserve"> Próbowały na nowo ustalić reguły wspólnego życia, rewidując sposoby modlitwy i pracy, a także ubioru.</w:t>
      </w:r>
      <w:r w:rsidR="00FC18A9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A44B4F" w:rsidRPr="007944FB">
        <w:rPr>
          <w:rFonts w:ascii="Times New Roman" w:hAnsi="Times New Roman" w:cs="Times New Roman"/>
          <w:sz w:val="24"/>
          <w:szCs w:val="24"/>
        </w:rPr>
        <w:t>Z</w:t>
      </w:r>
      <w:r w:rsidRPr="007944FB">
        <w:rPr>
          <w:rFonts w:ascii="Times New Roman" w:hAnsi="Times New Roman" w:cs="Times New Roman"/>
          <w:sz w:val="24"/>
          <w:szCs w:val="24"/>
        </w:rPr>
        <w:t>decydowały się na świeckie ubrania jesienią 1967 roku</w:t>
      </w:r>
      <w:r w:rsidR="00E7584F" w:rsidRPr="007944FB">
        <w:rPr>
          <w:rFonts w:ascii="Times New Roman" w:hAnsi="Times New Roman" w:cs="Times New Roman"/>
          <w:sz w:val="24"/>
          <w:szCs w:val="24"/>
        </w:rPr>
        <w:t>,</w:t>
      </w:r>
      <w:r w:rsidRPr="007944FB">
        <w:rPr>
          <w:rFonts w:ascii="Times New Roman" w:hAnsi="Times New Roman" w:cs="Times New Roman"/>
          <w:sz w:val="24"/>
          <w:szCs w:val="24"/>
        </w:rPr>
        <w:t xml:space="preserve"> wchodząc w </w:t>
      </w:r>
      <w:r w:rsidR="00263AF7" w:rsidRPr="007944FB">
        <w:rPr>
          <w:rFonts w:ascii="Times New Roman" w:hAnsi="Times New Roman" w:cs="Times New Roman"/>
          <w:sz w:val="24"/>
          <w:szCs w:val="24"/>
        </w:rPr>
        <w:t xml:space="preserve">kolejny </w:t>
      </w:r>
      <w:r w:rsidRPr="007944FB">
        <w:rPr>
          <w:rFonts w:ascii="Times New Roman" w:hAnsi="Times New Roman" w:cs="Times New Roman"/>
          <w:sz w:val="24"/>
          <w:szCs w:val="24"/>
        </w:rPr>
        <w:t xml:space="preserve">spór z  </w:t>
      </w:r>
      <w:r w:rsidRPr="007944FB">
        <w:rPr>
          <w:rFonts w:ascii="Times New Roman" w:hAnsi="Times New Roman" w:cs="Times New Roman"/>
          <w:kern w:val="0"/>
          <w:sz w:val="24"/>
          <w:szCs w:val="24"/>
        </w:rPr>
        <w:t>arcybiskupem Mclntyre.</w:t>
      </w:r>
      <w:r w:rsidRPr="007944FB">
        <w:rPr>
          <w:rFonts w:ascii="Times New Roman" w:hAnsi="Times New Roman" w:cs="Times New Roman"/>
          <w:sz w:val="24"/>
          <w:szCs w:val="24"/>
        </w:rPr>
        <w:t xml:space="preserve"> W tym samym roku s. Corita pojawiła się na</w:t>
      </w:r>
      <w:r w:rsidR="00C06326" w:rsidRPr="007944FB">
        <w:rPr>
          <w:rFonts w:ascii="Times New Roman" w:hAnsi="Times New Roman" w:cs="Times New Roman"/>
          <w:sz w:val="24"/>
          <w:szCs w:val="24"/>
        </w:rPr>
        <w:t xml:space="preserve"> bożonarodzeniowej</w:t>
      </w:r>
      <w:r w:rsidRPr="007944FB">
        <w:rPr>
          <w:rFonts w:ascii="Times New Roman" w:hAnsi="Times New Roman" w:cs="Times New Roman"/>
          <w:sz w:val="24"/>
          <w:szCs w:val="24"/>
        </w:rPr>
        <w:t xml:space="preserve"> okładce </w:t>
      </w:r>
      <w:r w:rsidR="00A85143" w:rsidRPr="007944FB">
        <w:rPr>
          <w:rFonts w:ascii="Times New Roman" w:hAnsi="Times New Roman" w:cs="Times New Roman"/>
          <w:sz w:val="24"/>
          <w:szCs w:val="24"/>
        </w:rPr>
        <w:t>„</w:t>
      </w:r>
      <w:r w:rsidRPr="007944FB">
        <w:rPr>
          <w:rFonts w:ascii="Times New Roman" w:hAnsi="Times New Roman" w:cs="Times New Roman"/>
          <w:sz w:val="24"/>
          <w:szCs w:val="24"/>
        </w:rPr>
        <w:t>Newsweeka</w:t>
      </w:r>
      <w:r w:rsidR="00BB2408" w:rsidRPr="007944FB">
        <w:rPr>
          <w:rFonts w:ascii="Times New Roman" w:hAnsi="Times New Roman" w:cs="Times New Roman"/>
          <w:sz w:val="24"/>
          <w:szCs w:val="24"/>
        </w:rPr>
        <w:t xml:space="preserve">” </w:t>
      </w:r>
      <w:r w:rsidRPr="007944FB">
        <w:rPr>
          <w:rFonts w:ascii="Times New Roman" w:hAnsi="Times New Roman" w:cs="Times New Roman"/>
          <w:sz w:val="24"/>
          <w:szCs w:val="24"/>
        </w:rPr>
        <w:t xml:space="preserve"> z napisem</w:t>
      </w:r>
      <w:r w:rsidR="00BB2408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Pr="007944FB">
        <w:rPr>
          <w:rFonts w:ascii="Times New Roman" w:hAnsi="Times New Roman" w:cs="Times New Roman"/>
          <w:sz w:val="24"/>
          <w:szCs w:val="24"/>
        </w:rPr>
        <w:t>„The Nun – Going Modern”. Rok później odeszła z zakonu i przeniosła się do Bostonu. Namalowała tam jedno ze swych ikonicznych dzieł – tęczę na 43 metrowym zbiorniku na gaz.</w:t>
      </w:r>
      <w:r w:rsidR="00F67D16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F67D16" w:rsidRPr="007944FB">
        <w:rPr>
          <w:rFonts w:ascii="Times New Roman" w:hAnsi="Times New Roman" w:cs="Times New Roman"/>
          <w:kern w:val="0"/>
          <w:sz w:val="24"/>
          <w:szCs w:val="24"/>
        </w:rPr>
        <w:t xml:space="preserve">W lutym 1970 roku magazyn „Time” donosił, że trzyletnia dyskusja o nowych regułach zakonnych  między siostrami Niepokalanego Serca Maryi a archidiecezją i Watykanem nie zakończyła się polubownie. </w:t>
      </w:r>
      <w:r w:rsidR="005C6214" w:rsidRPr="007944FB">
        <w:rPr>
          <w:rFonts w:ascii="Times New Roman" w:hAnsi="Times New Roman" w:cs="Times New Roman"/>
          <w:kern w:val="0"/>
          <w:sz w:val="24"/>
          <w:szCs w:val="24"/>
        </w:rPr>
        <w:t xml:space="preserve">Zdecydowana większość </w:t>
      </w:r>
      <w:r w:rsidR="00F67D16" w:rsidRPr="007944FB">
        <w:rPr>
          <w:rFonts w:ascii="Times New Roman" w:hAnsi="Times New Roman" w:cs="Times New Roman"/>
          <w:kern w:val="0"/>
          <w:sz w:val="24"/>
          <w:szCs w:val="24"/>
        </w:rPr>
        <w:t>sióstr ode</w:t>
      </w:r>
      <w:r w:rsidR="00927ABF" w:rsidRPr="007944FB">
        <w:rPr>
          <w:rFonts w:ascii="Times New Roman" w:hAnsi="Times New Roman" w:cs="Times New Roman"/>
          <w:kern w:val="0"/>
          <w:sz w:val="24"/>
          <w:szCs w:val="24"/>
        </w:rPr>
        <w:t>szła</w:t>
      </w:r>
      <w:r w:rsidR="00F67D16" w:rsidRPr="007944FB">
        <w:rPr>
          <w:rFonts w:ascii="Times New Roman" w:hAnsi="Times New Roman" w:cs="Times New Roman"/>
          <w:kern w:val="0"/>
          <w:sz w:val="24"/>
          <w:szCs w:val="24"/>
        </w:rPr>
        <w:t xml:space="preserve"> z zakonu, prosząc o dyspensę od ślubów kościelnych. Wysłaniec papieża, szef biura prasowego  Watykanu podczas II Soboru Watykańskiego, ojciec Edward Heston, CSC, uznał iż Kościół </w:t>
      </w:r>
      <w:r w:rsidR="005A7746" w:rsidRPr="007944FB">
        <w:rPr>
          <w:rFonts w:ascii="Times New Roman" w:hAnsi="Times New Roman" w:cs="Times New Roman"/>
          <w:kern w:val="0"/>
          <w:sz w:val="24"/>
          <w:szCs w:val="24"/>
        </w:rPr>
        <w:t>dotarł do</w:t>
      </w:r>
      <w:r w:rsidR="00F67D16" w:rsidRPr="007944FB">
        <w:rPr>
          <w:rFonts w:ascii="Times New Roman" w:hAnsi="Times New Roman" w:cs="Times New Roman"/>
          <w:kern w:val="0"/>
          <w:sz w:val="24"/>
          <w:szCs w:val="24"/>
        </w:rPr>
        <w:t xml:space="preserve"> granic tolerancji dla innowacji</w:t>
      </w:r>
      <w:r w:rsidR="00F67D16" w:rsidRPr="007944FB">
        <w:rPr>
          <w:rStyle w:val="Odwoanieprzypisudolnego"/>
          <w:rFonts w:ascii="Times New Roman" w:hAnsi="Times New Roman" w:cs="Times New Roman"/>
          <w:kern w:val="0"/>
          <w:sz w:val="24"/>
          <w:szCs w:val="24"/>
        </w:rPr>
        <w:footnoteReference w:id="19"/>
      </w:r>
      <w:r w:rsidR="006B058A" w:rsidRPr="007944FB">
        <w:rPr>
          <w:rFonts w:ascii="Times New Roman" w:hAnsi="Times New Roman" w:cs="Times New Roman"/>
          <w:kern w:val="0"/>
          <w:sz w:val="24"/>
          <w:szCs w:val="24"/>
        </w:rPr>
        <w:t>.</w:t>
      </w:r>
      <w:r w:rsidR="00F67D16" w:rsidRPr="007944FB">
        <w:rPr>
          <w:rFonts w:ascii="Times New Roman" w:hAnsi="Times New Roman" w:cs="Times New Roman"/>
          <w:kern w:val="0"/>
          <w:sz w:val="24"/>
          <w:szCs w:val="24"/>
        </w:rPr>
        <w:t xml:space="preserve"> Decyzja o opuszczeniu Kościoła zbiegła się z emeryturą  arcybiskupa Mclntyre</w:t>
      </w:r>
      <w:r w:rsidR="005A7746" w:rsidRPr="007944FB">
        <w:rPr>
          <w:rFonts w:ascii="Times New Roman" w:hAnsi="Times New Roman" w:cs="Times New Roman"/>
          <w:kern w:val="0"/>
          <w:sz w:val="24"/>
          <w:szCs w:val="24"/>
        </w:rPr>
        <w:t>,</w:t>
      </w:r>
      <w:r w:rsidR="00F67D16" w:rsidRPr="007944FB">
        <w:rPr>
          <w:rFonts w:ascii="Times New Roman" w:hAnsi="Times New Roman" w:cs="Times New Roman"/>
          <w:kern w:val="0"/>
          <w:sz w:val="24"/>
          <w:szCs w:val="24"/>
        </w:rPr>
        <w:t xml:space="preserve"> w wieku 83 lat. Jak napisał o nim Charles Morris,</w:t>
      </w:r>
      <w:r w:rsidR="00394741" w:rsidRPr="007944FB">
        <w:rPr>
          <w:rFonts w:ascii="Times New Roman" w:hAnsi="Times New Roman" w:cs="Times New Roman"/>
          <w:kern w:val="0"/>
          <w:sz w:val="24"/>
          <w:szCs w:val="24"/>
        </w:rPr>
        <w:t xml:space="preserve"> choć </w:t>
      </w:r>
      <w:r w:rsidR="00F67D16" w:rsidRPr="007944FB">
        <w:rPr>
          <w:rFonts w:ascii="Times New Roman" w:hAnsi="Times New Roman" w:cs="Times New Roman"/>
          <w:kern w:val="0"/>
          <w:sz w:val="24"/>
          <w:szCs w:val="24"/>
        </w:rPr>
        <w:t xml:space="preserve"> McIntyre </w:t>
      </w:r>
      <w:r w:rsidR="00A44B4F" w:rsidRPr="007944FB">
        <w:rPr>
          <w:rFonts w:ascii="Times New Roman" w:hAnsi="Times New Roman" w:cs="Times New Roman"/>
          <w:kern w:val="0"/>
          <w:sz w:val="24"/>
          <w:szCs w:val="24"/>
        </w:rPr>
        <w:t xml:space="preserve">był </w:t>
      </w:r>
      <w:r w:rsidR="00F67D16" w:rsidRPr="007944FB">
        <w:rPr>
          <w:rFonts w:ascii="Times New Roman" w:hAnsi="Times New Roman" w:cs="Times New Roman"/>
          <w:kern w:val="0"/>
          <w:sz w:val="24"/>
          <w:szCs w:val="24"/>
        </w:rPr>
        <w:t>utalentowanym administratorem</w:t>
      </w:r>
      <w:r w:rsidR="00394741" w:rsidRPr="007944FB">
        <w:rPr>
          <w:rFonts w:ascii="Times New Roman" w:hAnsi="Times New Roman" w:cs="Times New Roman"/>
          <w:kern w:val="0"/>
          <w:sz w:val="24"/>
          <w:szCs w:val="24"/>
        </w:rPr>
        <w:t>, to</w:t>
      </w:r>
      <w:r w:rsidR="00F67D16" w:rsidRPr="007944FB">
        <w:rPr>
          <w:rFonts w:ascii="Times New Roman" w:hAnsi="Times New Roman" w:cs="Times New Roman"/>
          <w:kern w:val="0"/>
          <w:sz w:val="24"/>
          <w:szCs w:val="24"/>
        </w:rPr>
        <w:t xml:space="preserve"> kojarzy </w:t>
      </w:r>
      <w:r w:rsidR="00295B17" w:rsidRPr="007944FB">
        <w:rPr>
          <w:rFonts w:ascii="Times New Roman" w:hAnsi="Times New Roman" w:cs="Times New Roman"/>
          <w:kern w:val="0"/>
          <w:sz w:val="24"/>
          <w:szCs w:val="24"/>
        </w:rPr>
        <w:t xml:space="preserve">się </w:t>
      </w:r>
      <w:r w:rsidR="00502562" w:rsidRPr="007944FB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 w:rsidR="00295B17" w:rsidRPr="007944FB">
        <w:rPr>
          <w:rFonts w:ascii="Times New Roman" w:hAnsi="Times New Roman" w:cs="Times New Roman"/>
          <w:kern w:val="0"/>
          <w:sz w:val="24"/>
          <w:szCs w:val="24"/>
        </w:rPr>
        <w:t>dzisiaj</w:t>
      </w:r>
      <w:r w:rsidR="00F67D16" w:rsidRPr="007944FB">
        <w:rPr>
          <w:rFonts w:ascii="Times New Roman" w:hAnsi="Times New Roman" w:cs="Times New Roman"/>
          <w:kern w:val="0"/>
          <w:sz w:val="24"/>
          <w:szCs w:val="24"/>
        </w:rPr>
        <w:t xml:space="preserve"> jako „smutny, nieco śmieszny osiemdziesięciolatek, walczący z kulturowymi i religijnymi rewolucjami lat sześćdziesiątych.”</w:t>
      </w:r>
      <w:r w:rsidR="00F67D16" w:rsidRPr="007944FB">
        <w:rPr>
          <w:rStyle w:val="Odwoanieprzypisudolnego"/>
          <w:rFonts w:ascii="Times New Roman" w:hAnsi="Times New Roman" w:cs="Times New Roman"/>
          <w:kern w:val="0"/>
          <w:sz w:val="24"/>
          <w:szCs w:val="24"/>
          <w:lang w:val="en-US"/>
        </w:rPr>
        <w:footnoteReference w:id="20"/>
      </w:r>
      <w:r w:rsidR="00F67D16" w:rsidRPr="007944FB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</w:p>
    <w:p w14:paraId="2F873AAE" w14:textId="08ECAB6F" w:rsidR="00F945D1" w:rsidRPr="007944FB" w:rsidRDefault="005C5D4C" w:rsidP="0045027F">
      <w:pPr>
        <w:pStyle w:val="Nagwek1"/>
        <w:shd w:val="clear" w:color="auto" w:fill="FFFFFF"/>
        <w:spacing w:before="0" w:beforeAutospacing="0" w:after="0" w:afterAutospacing="0" w:line="360" w:lineRule="auto"/>
        <w:jc w:val="both"/>
        <w:rPr>
          <w:b w:val="0"/>
          <w:bCs w:val="0"/>
          <w:sz w:val="24"/>
          <w:szCs w:val="24"/>
        </w:rPr>
      </w:pPr>
      <w:r w:rsidRPr="007944FB">
        <w:rPr>
          <w:b w:val="0"/>
          <w:bCs w:val="0"/>
          <w:sz w:val="24"/>
          <w:szCs w:val="24"/>
        </w:rPr>
        <w:t xml:space="preserve">Sztuka </w:t>
      </w:r>
      <w:r w:rsidR="00CB5327" w:rsidRPr="007944FB">
        <w:rPr>
          <w:b w:val="0"/>
          <w:bCs w:val="0"/>
          <w:sz w:val="24"/>
          <w:szCs w:val="24"/>
        </w:rPr>
        <w:t xml:space="preserve">bujnie </w:t>
      </w:r>
      <w:r w:rsidRPr="007944FB">
        <w:rPr>
          <w:b w:val="0"/>
          <w:bCs w:val="0"/>
          <w:sz w:val="24"/>
          <w:szCs w:val="24"/>
        </w:rPr>
        <w:t xml:space="preserve">rozwijała się </w:t>
      </w:r>
      <w:r w:rsidR="00684BA5" w:rsidRPr="007944FB">
        <w:rPr>
          <w:b w:val="0"/>
          <w:bCs w:val="0"/>
          <w:sz w:val="24"/>
          <w:szCs w:val="24"/>
        </w:rPr>
        <w:t xml:space="preserve">też </w:t>
      </w:r>
      <w:r w:rsidR="00CB5327" w:rsidRPr="007944FB">
        <w:rPr>
          <w:b w:val="0"/>
          <w:bCs w:val="0"/>
          <w:sz w:val="24"/>
          <w:szCs w:val="24"/>
        </w:rPr>
        <w:t>w ramach organizacji</w:t>
      </w:r>
      <w:r w:rsidR="00F945D1" w:rsidRPr="007944FB">
        <w:rPr>
          <w:b w:val="0"/>
          <w:bCs w:val="0"/>
          <w:sz w:val="24"/>
          <w:szCs w:val="24"/>
        </w:rPr>
        <w:t xml:space="preserve"> Las Hermanas</w:t>
      </w:r>
      <w:r w:rsidR="008760FE" w:rsidRPr="007944FB">
        <w:rPr>
          <w:b w:val="0"/>
          <w:bCs w:val="0"/>
          <w:sz w:val="24"/>
          <w:szCs w:val="24"/>
        </w:rPr>
        <w:t xml:space="preserve"> (</w:t>
      </w:r>
      <w:r w:rsidR="001E2F50" w:rsidRPr="007944FB">
        <w:rPr>
          <w:b w:val="0"/>
          <w:bCs w:val="0"/>
          <w:sz w:val="24"/>
          <w:szCs w:val="24"/>
        </w:rPr>
        <w:t>„</w:t>
      </w:r>
      <w:r w:rsidR="008760FE" w:rsidRPr="007944FB">
        <w:rPr>
          <w:b w:val="0"/>
          <w:bCs w:val="0"/>
          <w:sz w:val="24"/>
          <w:szCs w:val="24"/>
        </w:rPr>
        <w:t>siostry</w:t>
      </w:r>
      <w:r w:rsidR="001E2F50" w:rsidRPr="007944FB">
        <w:rPr>
          <w:b w:val="0"/>
          <w:bCs w:val="0"/>
          <w:sz w:val="24"/>
          <w:szCs w:val="24"/>
        </w:rPr>
        <w:t>”)</w:t>
      </w:r>
      <w:r w:rsidR="00F945D1" w:rsidRPr="007944FB">
        <w:rPr>
          <w:b w:val="0"/>
          <w:bCs w:val="0"/>
          <w:sz w:val="24"/>
          <w:szCs w:val="24"/>
        </w:rPr>
        <w:t>,</w:t>
      </w:r>
      <w:r w:rsidR="00F945D1" w:rsidRPr="007944FB">
        <w:rPr>
          <w:b w:val="0"/>
          <w:bCs w:val="0"/>
          <w:i/>
          <w:iCs/>
          <w:sz w:val="24"/>
          <w:szCs w:val="24"/>
        </w:rPr>
        <w:t xml:space="preserve"> </w:t>
      </w:r>
      <w:r w:rsidR="00F945D1" w:rsidRPr="007944FB">
        <w:rPr>
          <w:b w:val="0"/>
          <w:bCs w:val="0"/>
          <w:sz w:val="24"/>
          <w:szCs w:val="24"/>
        </w:rPr>
        <w:t>wspierając</w:t>
      </w:r>
      <w:r w:rsidR="00684BA5" w:rsidRPr="007944FB">
        <w:rPr>
          <w:b w:val="0"/>
          <w:bCs w:val="0"/>
          <w:sz w:val="24"/>
          <w:szCs w:val="24"/>
        </w:rPr>
        <w:t>ej</w:t>
      </w:r>
      <w:r w:rsidR="00F945D1" w:rsidRPr="007944FB">
        <w:rPr>
          <w:b w:val="0"/>
          <w:bCs w:val="0"/>
          <w:sz w:val="24"/>
          <w:szCs w:val="24"/>
        </w:rPr>
        <w:t xml:space="preserve"> hiszpańskojęzyczne </w:t>
      </w:r>
      <w:r w:rsidR="00CB5327" w:rsidRPr="007944FB">
        <w:rPr>
          <w:b w:val="0"/>
          <w:bCs w:val="0"/>
          <w:sz w:val="24"/>
          <w:szCs w:val="24"/>
        </w:rPr>
        <w:t>katolickie zakonnice</w:t>
      </w:r>
      <w:r w:rsidR="00F945D1" w:rsidRPr="007944FB">
        <w:rPr>
          <w:b w:val="0"/>
          <w:bCs w:val="0"/>
          <w:sz w:val="24"/>
          <w:szCs w:val="24"/>
        </w:rPr>
        <w:t xml:space="preserve"> (założona w Teksasie</w:t>
      </w:r>
      <w:r w:rsidR="00CB5327" w:rsidRPr="007944FB">
        <w:rPr>
          <w:b w:val="0"/>
          <w:bCs w:val="0"/>
          <w:sz w:val="24"/>
          <w:szCs w:val="24"/>
        </w:rPr>
        <w:t xml:space="preserve"> w 1971,</w:t>
      </w:r>
      <w:r w:rsidR="00F945D1" w:rsidRPr="007944FB">
        <w:rPr>
          <w:b w:val="0"/>
          <w:bCs w:val="0"/>
          <w:sz w:val="24"/>
          <w:szCs w:val="24"/>
        </w:rPr>
        <w:t xml:space="preserve"> </w:t>
      </w:r>
      <w:r w:rsidR="0093564A" w:rsidRPr="007944FB">
        <w:rPr>
          <w:b w:val="0"/>
          <w:bCs w:val="0"/>
          <w:sz w:val="24"/>
          <w:szCs w:val="24"/>
        </w:rPr>
        <w:t>ale</w:t>
      </w:r>
      <w:r w:rsidR="00F945D1" w:rsidRPr="007944FB">
        <w:rPr>
          <w:b w:val="0"/>
          <w:bCs w:val="0"/>
          <w:sz w:val="24"/>
          <w:szCs w:val="24"/>
        </w:rPr>
        <w:t xml:space="preserve"> aktywna także w Kalifornii)</w:t>
      </w:r>
      <w:r w:rsidR="008E4671" w:rsidRPr="007944FB">
        <w:rPr>
          <w:b w:val="0"/>
          <w:bCs w:val="0"/>
          <w:sz w:val="24"/>
          <w:szCs w:val="24"/>
        </w:rPr>
        <w:t xml:space="preserve">, postrzegające się jako </w:t>
      </w:r>
      <w:r w:rsidR="00706E0E" w:rsidRPr="007944FB">
        <w:rPr>
          <w:b w:val="0"/>
          <w:bCs w:val="0"/>
          <w:sz w:val="24"/>
          <w:szCs w:val="24"/>
        </w:rPr>
        <w:t>pośredniczki zmiany</w:t>
      </w:r>
      <w:r w:rsidR="00C820C0" w:rsidRPr="007944FB">
        <w:rPr>
          <w:b w:val="0"/>
          <w:bCs w:val="0"/>
          <w:sz w:val="24"/>
          <w:szCs w:val="24"/>
        </w:rPr>
        <w:t xml:space="preserve"> w Kościele</w:t>
      </w:r>
      <w:r w:rsidR="00CB5327" w:rsidRPr="007944FB">
        <w:rPr>
          <w:b w:val="0"/>
          <w:bCs w:val="0"/>
          <w:sz w:val="24"/>
          <w:szCs w:val="24"/>
        </w:rPr>
        <w:t xml:space="preserve">. </w:t>
      </w:r>
      <w:r w:rsidR="00F945D1" w:rsidRPr="007944FB">
        <w:rPr>
          <w:b w:val="0"/>
          <w:bCs w:val="0"/>
          <w:sz w:val="24"/>
          <w:szCs w:val="24"/>
        </w:rPr>
        <w:t xml:space="preserve"> </w:t>
      </w:r>
      <w:r w:rsidR="006A0171" w:rsidRPr="007944FB">
        <w:rPr>
          <w:b w:val="0"/>
          <w:bCs w:val="0"/>
          <w:sz w:val="24"/>
          <w:szCs w:val="24"/>
        </w:rPr>
        <w:t>Ich mott</w:t>
      </w:r>
      <w:r w:rsidR="00EB4D83" w:rsidRPr="007944FB">
        <w:rPr>
          <w:b w:val="0"/>
          <w:bCs w:val="0"/>
          <w:sz w:val="24"/>
          <w:szCs w:val="24"/>
        </w:rPr>
        <w:t>o</w:t>
      </w:r>
      <w:r w:rsidR="006A0171" w:rsidRPr="007944FB">
        <w:rPr>
          <w:b w:val="0"/>
          <w:bCs w:val="0"/>
          <w:sz w:val="24"/>
          <w:szCs w:val="24"/>
        </w:rPr>
        <w:t xml:space="preserve"> </w:t>
      </w:r>
      <w:r w:rsidR="00F945D1" w:rsidRPr="007944FB">
        <w:rPr>
          <w:b w:val="0"/>
          <w:bCs w:val="0"/>
          <w:sz w:val="24"/>
          <w:szCs w:val="24"/>
        </w:rPr>
        <w:t>„Złączone w akcji i modlitwie”</w:t>
      </w:r>
      <w:r w:rsidR="00EB4D83" w:rsidRPr="007944FB">
        <w:rPr>
          <w:b w:val="0"/>
          <w:bCs w:val="0"/>
          <w:sz w:val="24"/>
          <w:szCs w:val="24"/>
        </w:rPr>
        <w:t xml:space="preserve"> stało się podstawą wyłonienia teologii </w:t>
      </w:r>
      <w:r w:rsidR="00EB4D83" w:rsidRPr="007944FB">
        <w:rPr>
          <w:b w:val="0"/>
          <w:bCs w:val="0"/>
          <w:i/>
          <w:iCs/>
          <w:sz w:val="24"/>
          <w:szCs w:val="24"/>
        </w:rPr>
        <w:t>mujerista</w:t>
      </w:r>
      <w:r w:rsidR="00E229EA" w:rsidRPr="007944FB">
        <w:rPr>
          <w:b w:val="0"/>
          <w:bCs w:val="0"/>
          <w:i/>
          <w:iCs/>
          <w:sz w:val="24"/>
          <w:szCs w:val="24"/>
        </w:rPr>
        <w:t xml:space="preserve">, </w:t>
      </w:r>
      <w:r w:rsidR="00E229EA" w:rsidRPr="007944FB">
        <w:rPr>
          <w:b w:val="0"/>
          <w:bCs w:val="0"/>
          <w:sz w:val="24"/>
          <w:szCs w:val="24"/>
        </w:rPr>
        <w:t xml:space="preserve">walczącej z </w:t>
      </w:r>
      <w:r w:rsidR="00E229EA" w:rsidRPr="007944FB">
        <w:rPr>
          <w:b w:val="0"/>
          <w:bCs w:val="0"/>
          <w:sz w:val="24"/>
          <w:szCs w:val="24"/>
        </w:rPr>
        <w:lastRenderedPageBreak/>
        <w:t>patriarchalizmem i eurocentryzmem</w:t>
      </w:r>
      <w:r w:rsidR="00265EAD" w:rsidRPr="007944FB">
        <w:rPr>
          <w:rStyle w:val="Odwoanieprzypisudolnego"/>
          <w:b w:val="0"/>
          <w:bCs w:val="0"/>
          <w:sz w:val="24"/>
          <w:szCs w:val="24"/>
        </w:rPr>
        <w:footnoteReference w:id="21"/>
      </w:r>
      <w:r w:rsidR="00495589" w:rsidRPr="007944FB">
        <w:rPr>
          <w:b w:val="0"/>
          <w:bCs w:val="0"/>
          <w:sz w:val="24"/>
          <w:szCs w:val="24"/>
        </w:rPr>
        <w:t>.</w:t>
      </w:r>
      <w:r w:rsidR="00F945D1" w:rsidRPr="007944FB">
        <w:rPr>
          <w:b w:val="0"/>
          <w:bCs w:val="0"/>
          <w:sz w:val="24"/>
          <w:szCs w:val="24"/>
        </w:rPr>
        <w:t xml:space="preserve"> </w:t>
      </w:r>
      <w:r w:rsidR="00BF2EB7" w:rsidRPr="007944FB">
        <w:rPr>
          <w:b w:val="0"/>
          <w:bCs w:val="0"/>
          <w:sz w:val="24"/>
          <w:szCs w:val="24"/>
        </w:rPr>
        <w:t xml:space="preserve">Ugrupowanie, wierne idei siostrzeństwa, otworzyło się po kilku latach też na osoby świeckie. </w:t>
      </w:r>
      <w:r w:rsidR="00496D71" w:rsidRPr="007944FB">
        <w:rPr>
          <w:b w:val="0"/>
          <w:bCs w:val="0"/>
          <w:sz w:val="24"/>
          <w:szCs w:val="24"/>
        </w:rPr>
        <w:t xml:space="preserve">W przestrzeni sztuki oznaczało to </w:t>
      </w:r>
      <w:r w:rsidR="00042BD7" w:rsidRPr="007944FB">
        <w:rPr>
          <w:b w:val="0"/>
          <w:bCs w:val="0"/>
          <w:sz w:val="24"/>
          <w:szCs w:val="24"/>
        </w:rPr>
        <w:t>szukanie nowej ikonografii</w:t>
      </w:r>
      <w:r w:rsidR="001F5C3F" w:rsidRPr="007944FB">
        <w:rPr>
          <w:b w:val="0"/>
          <w:bCs w:val="0"/>
          <w:sz w:val="24"/>
          <w:szCs w:val="24"/>
        </w:rPr>
        <w:t>, nowych form sztuki i sposobów wyrażania wiary</w:t>
      </w:r>
      <w:r w:rsidR="001F163E" w:rsidRPr="007944FB">
        <w:rPr>
          <w:b w:val="0"/>
          <w:bCs w:val="0"/>
          <w:sz w:val="24"/>
          <w:szCs w:val="24"/>
        </w:rPr>
        <w:t>, p</w:t>
      </w:r>
      <w:r w:rsidR="00651E2D" w:rsidRPr="007944FB">
        <w:rPr>
          <w:b w:val="0"/>
          <w:bCs w:val="0"/>
          <w:sz w:val="24"/>
          <w:szCs w:val="24"/>
        </w:rPr>
        <w:t xml:space="preserve">ocząwszy </w:t>
      </w:r>
      <w:r w:rsidR="00333DF1" w:rsidRPr="007944FB">
        <w:rPr>
          <w:b w:val="0"/>
          <w:bCs w:val="0"/>
          <w:sz w:val="24"/>
          <w:szCs w:val="24"/>
        </w:rPr>
        <w:t>od t</w:t>
      </w:r>
      <w:r w:rsidR="007925E4" w:rsidRPr="007944FB">
        <w:rPr>
          <w:b w:val="0"/>
          <w:bCs w:val="0"/>
          <w:sz w:val="24"/>
          <w:szCs w:val="24"/>
        </w:rPr>
        <w:t>aki</w:t>
      </w:r>
      <w:r w:rsidR="00333DF1" w:rsidRPr="007944FB">
        <w:rPr>
          <w:b w:val="0"/>
          <w:bCs w:val="0"/>
          <w:sz w:val="24"/>
          <w:szCs w:val="24"/>
        </w:rPr>
        <w:t>ch</w:t>
      </w:r>
      <w:r w:rsidR="007925E4" w:rsidRPr="007944FB">
        <w:rPr>
          <w:b w:val="0"/>
          <w:bCs w:val="0"/>
          <w:sz w:val="24"/>
          <w:szCs w:val="24"/>
        </w:rPr>
        <w:t xml:space="preserve"> prost</w:t>
      </w:r>
      <w:r w:rsidR="00333DF1" w:rsidRPr="007944FB">
        <w:rPr>
          <w:b w:val="0"/>
          <w:bCs w:val="0"/>
          <w:sz w:val="24"/>
          <w:szCs w:val="24"/>
        </w:rPr>
        <w:t>ych</w:t>
      </w:r>
      <w:r w:rsidR="007925E4" w:rsidRPr="007944FB">
        <w:rPr>
          <w:b w:val="0"/>
          <w:bCs w:val="0"/>
          <w:sz w:val="24"/>
          <w:szCs w:val="24"/>
        </w:rPr>
        <w:t xml:space="preserve">  działa</w:t>
      </w:r>
      <w:r w:rsidR="00333DF1" w:rsidRPr="007944FB">
        <w:rPr>
          <w:b w:val="0"/>
          <w:bCs w:val="0"/>
          <w:sz w:val="24"/>
          <w:szCs w:val="24"/>
        </w:rPr>
        <w:t>ń</w:t>
      </w:r>
      <w:r w:rsidR="007925E4" w:rsidRPr="007944FB">
        <w:rPr>
          <w:b w:val="0"/>
          <w:bCs w:val="0"/>
          <w:sz w:val="24"/>
          <w:szCs w:val="24"/>
        </w:rPr>
        <w:t xml:space="preserve"> jak tworzenie domowych ołt</w:t>
      </w:r>
      <w:r w:rsidR="00ED5EE5" w:rsidRPr="007944FB">
        <w:rPr>
          <w:b w:val="0"/>
          <w:bCs w:val="0"/>
          <w:sz w:val="24"/>
          <w:szCs w:val="24"/>
        </w:rPr>
        <w:t xml:space="preserve">arzy i </w:t>
      </w:r>
      <w:r w:rsidR="00EE113D" w:rsidRPr="007944FB">
        <w:rPr>
          <w:b w:val="0"/>
          <w:bCs w:val="0"/>
          <w:sz w:val="24"/>
          <w:szCs w:val="24"/>
        </w:rPr>
        <w:t xml:space="preserve">wspólne </w:t>
      </w:r>
      <w:r w:rsidR="00ED5EE5" w:rsidRPr="007944FB">
        <w:rPr>
          <w:b w:val="0"/>
          <w:bCs w:val="0"/>
          <w:sz w:val="24"/>
          <w:szCs w:val="24"/>
        </w:rPr>
        <w:t xml:space="preserve">zbieranie się </w:t>
      </w:r>
      <w:r w:rsidR="00EE113D" w:rsidRPr="007944FB">
        <w:rPr>
          <w:b w:val="0"/>
          <w:bCs w:val="0"/>
          <w:sz w:val="24"/>
          <w:szCs w:val="24"/>
        </w:rPr>
        <w:t>na modlitwy</w:t>
      </w:r>
      <w:r w:rsidR="00BF2EB7" w:rsidRPr="007944FB">
        <w:rPr>
          <w:b w:val="0"/>
          <w:bCs w:val="0"/>
          <w:sz w:val="24"/>
          <w:szCs w:val="24"/>
        </w:rPr>
        <w:t>,</w:t>
      </w:r>
      <w:r w:rsidR="00EE113D" w:rsidRPr="007944FB">
        <w:rPr>
          <w:b w:val="0"/>
          <w:bCs w:val="0"/>
          <w:sz w:val="24"/>
          <w:szCs w:val="24"/>
        </w:rPr>
        <w:t xml:space="preserve"> </w:t>
      </w:r>
      <w:r w:rsidR="00333DF1" w:rsidRPr="007944FB">
        <w:rPr>
          <w:b w:val="0"/>
          <w:bCs w:val="0"/>
          <w:sz w:val="24"/>
          <w:szCs w:val="24"/>
        </w:rPr>
        <w:t>po</w:t>
      </w:r>
      <w:r w:rsidR="00934DEA" w:rsidRPr="007944FB">
        <w:rPr>
          <w:b w:val="0"/>
          <w:bCs w:val="0"/>
          <w:sz w:val="24"/>
          <w:szCs w:val="24"/>
        </w:rPr>
        <w:t xml:space="preserve"> </w:t>
      </w:r>
      <w:r w:rsidR="006C62C6" w:rsidRPr="007944FB">
        <w:rPr>
          <w:b w:val="0"/>
          <w:bCs w:val="0"/>
          <w:sz w:val="24"/>
          <w:szCs w:val="24"/>
        </w:rPr>
        <w:t>tworz</w:t>
      </w:r>
      <w:r w:rsidR="00ED3BFE" w:rsidRPr="007944FB">
        <w:rPr>
          <w:b w:val="0"/>
          <w:bCs w:val="0"/>
          <w:sz w:val="24"/>
          <w:szCs w:val="24"/>
        </w:rPr>
        <w:t>enie murali w przestrzeni</w:t>
      </w:r>
      <w:r w:rsidR="00645FAC" w:rsidRPr="007944FB">
        <w:rPr>
          <w:b w:val="0"/>
          <w:bCs w:val="0"/>
          <w:sz w:val="24"/>
          <w:szCs w:val="24"/>
        </w:rPr>
        <w:t xml:space="preserve"> miasta</w:t>
      </w:r>
      <w:r w:rsidR="00BA0BAF" w:rsidRPr="007944FB">
        <w:rPr>
          <w:b w:val="0"/>
          <w:bCs w:val="0"/>
          <w:sz w:val="24"/>
          <w:szCs w:val="24"/>
        </w:rPr>
        <w:t>.</w:t>
      </w:r>
      <w:r w:rsidR="00333DF1" w:rsidRPr="007944FB">
        <w:rPr>
          <w:b w:val="0"/>
          <w:bCs w:val="0"/>
          <w:sz w:val="24"/>
          <w:szCs w:val="24"/>
        </w:rPr>
        <w:t xml:space="preserve"> </w:t>
      </w:r>
      <w:r w:rsidR="00BA0BAF" w:rsidRPr="007944FB">
        <w:rPr>
          <w:b w:val="0"/>
          <w:bCs w:val="0"/>
          <w:sz w:val="24"/>
          <w:szCs w:val="24"/>
        </w:rPr>
        <w:t>A</w:t>
      </w:r>
      <w:r w:rsidR="00333DF1" w:rsidRPr="007944FB">
        <w:rPr>
          <w:b w:val="0"/>
          <w:bCs w:val="0"/>
          <w:sz w:val="24"/>
          <w:szCs w:val="24"/>
        </w:rPr>
        <w:t xml:space="preserve">rtystki </w:t>
      </w:r>
      <w:r w:rsidR="0020659F" w:rsidRPr="007944FB">
        <w:rPr>
          <w:b w:val="0"/>
          <w:bCs w:val="0"/>
          <w:sz w:val="24"/>
          <w:szCs w:val="24"/>
        </w:rPr>
        <w:t>i aktywistki wypracowywały</w:t>
      </w:r>
      <w:r w:rsidR="00ED3BFE" w:rsidRPr="007944FB">
        <w:rPr>
          <w:b w:val="0"/>
          <w:bCs w:val="0"/>
          <w:sz w:val="24"/>
          <w:szCs w:val="24"/>
        </w:rPr>
        <w:t xml:space="preserve"> </w:t>
      </w:r>
      <w:r w:rsidR="006C62C6" w:rsidRPr="007944FB">
        <w:rPr>
          <w:b w:val="0"/>
          <w:bCs w:val="0"/>
          <w:sz w:val="24"/>
          <w:szCs w:val="24"/>
        </w:rPr>
        <w:t xml:space="preserve"> nowe formy</w:t>
      </w:r>
      <w:r w:rsidR="00FA13F2" w:rsidRPr="007944FB">
        <w:rPr>
          <w:b w:val="0"/>
          <w:bCs w:val="0"/>
          <w:sz w:val="24"/>
          <w:szCs w:val="24"/>
        </w:rPr>
        <w:t xml:space="preserve"> zarówno </w:t>
      </w:r>
      <w:r w:rsidR="006C62C6" w:rsidRPr="007944FB">
        <w:rPr>
          <w:b w:val="0"/>
          <w:bCs w:val="0"/>
          <w:sz w:val="24"/>
          <w:szCs w:val="24"/>
        </w:rPr>
        <w:t xml:space="preserve"> bycia w </w:t>
      </w:r>
      <w:r w:rsidR="00B5378B" w:rsidRPr="007944FB">
        <w:rPr>
          <w:b w:val="0"/>
          <w:bCs w:val="0"/>
          <w:sz w:val="24"/>
          <w:szCs w:val="24"/>
        </w:rPr>
        <w:t>Kościele</w:t>
      </w:r>
      <w:r w:rsidR="00FA13F2" w:rsidRPr="007944FB">
        <w:rPr>
          <w:b w:val="0"/>
          <w:bCs w:val="0"/>
          <w:sz w:val="24"/>
          <w:szCs w:val="24"/>
        </w:rPr>
        <w:t>, jak i w duchowej przestrzeni poza ta instytucją</w:t>
      </w:r>
      <w:r w:rsidR="00B5378B" w:rsidRPr="007944FB">
        <w:rPr>
          <w:b w:val="0"/>
          <w:bCs w:val="0"/>
          <w:sz w:val="24"/>
          <w:szCs w:val="24"/>
        </w:rPr>
        <w:t>.</w:t>
      </w:r>
      <w:r w:rsidR="003743E3" w:rsidRPr="007944FB">
        <w:rPr>
          <w:b w:val="0"/>
          <w:bCs w:val="0"/>
          <w:sz w:val="24"/>
          <w:szCs w:val="24"/>
        </w:rPr>
        <w:t xml:space="preserve"> </w:t>
      </w:r>
    </w:p>
    <w:p w14:paraId="658AFDB4" w14:textId="77777777" w:rsidR="008D1162" w:rsidRPr="007944FB" w:rsidRDefault="008D1162" w:rsidP="00164EE0">
      <w:pPr>
        <w:pStyle w:val="Nagwek1"/>
        <w:shd w:val="clear" w:color="auto" w:fill="FFFFFF"/>
        <w:spacing w:before="0" w:beforeAutospacing="0" w:after="0" w:afterAutospacing="0" w:line="360" w:lineRule="auto"/>
        <w:ind w:left="360"/>
        <w:jc w:val="both"/>
        <w:rPr>
          <w:b w:val="0"/>
          <w:bCs w:val="0"/>
          <w:sz w:val="24"/>
          <w:szCs w:val="24"/>
        </w:rPr>
      </w:pPr>
    </w:p>
    <w:p w14:paraId="7CA92B04" w14:textId="050A760A" w:rsidR="008D1162" w:rsidRPr="007944FB" w:rsidRDefault="009B7836" w:rsidP="0045027F">
      <w:pPr>
        <w:pStyle w:val="Nagwek1"/>
        <w:shd w:val="clear" w:color="auto" w:fill="FFFFFF"/>
        <w:spacing w:before="0" w:beforeAutospacing="0" w:after="0" w:afterAutospacing="0" w:line="360" w:lineRule="auto"/>
        <w:jc w:val="both"/>
        <w:rPr>
          <w:kern w:val="0"/>
          <w:sz w:val="24"/>
          <w:szCs w:val="24"/>
        </w:rPr>
      </w:pPr>
      <w:r w:rsidRPr="007944FB">
        <w:rPr>
          <w:b w:val="0"/>
          <w:bCs w:val="0"/>
          <w:sz w:val="24"/>
          <w:szCs w:val="24"/>
        </w:rPr>
        <w:t>EDUKACJA CZYLI „JA MYŚLEĆ”</w:t>
      </w:r>
    </w:p>
    <w:p w14:paraId="66CA36A6" w14:textId="5C8DE120" w:rsidR="00BF7B31" w:rsidRPr="007944FB" w:rsidRDefault="00C74530" w:rsidP="0045027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7944FB">
        <w:rPr>
          <w:rFonts w:ascii="Times New Roman" w:hAnsi="Times New Roman" w:cs="Times New Roman"/>
          <w:sz w:val="24"/>
          <w:szCs w:val="24"/>
        </w:rPr>
        <w:t>Wiele ś</w:t>
      </w:r>
      <w:r w:rsidR="008251C8" w:rsidRPr="007944FB">
        <w:rPr>
          <w:rFonts w:ascii="Times New Roman" w:hAnsi="Times New Roman" w:cs="Times New Roman"/>
          <w:sz w:val="24"/>
          <w:szCs w:val="24"/>
        </w:rPr>
        <w:t>wiecki</w:t>
      </w:r>
      <w:r w:rsidRPr="007944FB">
        <w:rPr>
          <w:rFonts w:ascii="Times New Roman" w:hAnsi="Times New Roman" w:cs="Times New Roman"/>
          <w:sz w:val="24"/>
          <w:szCs w:val="24"/>
        </w:rPr>
        <w:t>ch</w:t>
      </w:r>
      <w:r w:rsidR="008251C8" w:rsidRPr="007944FB">
        <w:rPr>
          <w:rFonts w:ascii="Times New Roman" w:hAnsi="Times New Roman" w:cs="Times New Roman"/>
          <w:sz w:val="24"/>
          <w:szCs w:val="24"/>
        </w:rPr>
        <w:t xml:space="preserve"> artys</w:t>
      </w:r>
      <w:r w:rsidRPr="007944FB">
        <w:rPr>
          <w:rFonts w:ascii="Times New Roman" w:hAnsi="Times New Roman" w:cs="Times New Roman"/>
          <w:sz w:val="24"/>
          <w:szCs w:val="24"/>
        </w:rPr>
        <w:t>tek</w:t>
      </w:r>
      <w:r w:rsidR="008251C8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Pr="007944FB">
        <w:rPr>
          <w:rFonts w:ascii="Times New Roman" w:hAnsi="Times New Roman" w:cs="Times New Roman"/>
          <w:sz w:val="24"/>
          <w:szCs w:val="24"/>
        </w:rPr>
        <w:t>miał</w:t>
      </w:r>
      <w:r w:rsidR="00566399" w:rsidRPr="007944FB">
        <w:rPr>
          <w:rFonts w:ascii="Times New Roman" w:hAnsi="Times New Roman" w:cs="Times New Roman"/>
          <w:sz w:val="24"/>
          <w:szCs w:val="24"/>
        </w:rPr>
        <w:t>o</w:t>
      </w:r>
      <w:r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3646FB" w:rsidRPr="007944FB">
        <w:rPr>
          <w:rFonts w:ascii="Times New Roman" w:hAnsi="Times New Roman" w:cs="Times New Roman"/>
          <w:sz w:val="24"/>
          <w:szCs w:val="24"/>
        </w:rPr>
        <w:t>pomysły na wspólne</w:t>
      </w:r>
      <w:r w:rsidR="00566399" w:rsidRPr="007944FB">
        <w:rPr>
          <w:rFonts w:ascii="Times New Roman" w:hAnsi="Times New Roman" w:cs="Times New Roman"/>
          <w:sz w:val="24"/>
          <w:szCs w:val="24"/>
        </w:rPr>
        <w:t>, quasi-zakonne</w:t>
      </w:r>
      <w:r w:rsidR="003646FB" w:rsidRPr="007944FB">
        <w:rPr>
          <w:rFonts w:ascii="Times New Roman" w:hAnsi="Times New Roman" w:cs="Times New Roman"/>
          <w:sz w:val="24"/>
          <w:szCs w:val="24"/>
        </w:rPr>
        <w:t xml:space="preserve"> t</w:t>
      </w:r>
      <w:r w:rsidR="001E5A60" w:rsidRPr="007944FB">
        <w:rPr>
          <w:rFonts w:ascii="Times New Roman" w:hAnsi="Times New Roman" w:cs="Times New Roman"/>
          <w:sz w:val="24"/>
          <w:szCs w:val="24"/>
        </w:rPr>
        <w:t>wo</w:t>
      </w:r>
      <w:r w:rsidR="003646FB" w:rsidRPr="007944FB">
        <w:rPr>
          <w:rFonts w:ascii="Times New Roman" w:hAnsi="Times New Roman" w:cs="Times New Roman"/>
          <w:sz w:val="24"/>
          <w:szCs w:val="24"/>
        </w:rPr>
        <w:t>rzenie</w:t>
      </w:r>
      <w:r w:rsidR="00865E12" w:rsidRPr="007944FB">
        <w:rPr>
          <w:rFonts w:ascii="Times New Roman" w:hAnsi="Times New Roman" w:cs="Times New Roman"/>
          <w:sz w:val="24"/>
          <w:szCs w:val="24"/>
        </w:rPr>
        <w:t xml:space="preserve"> sztuki</w:t>
      </w:r>
      <w:r w:rsidR="001E5A60" w:rsidRPr="007944FB">
        <w:rPr>
          <w:rFonts w:ascii="Times New Roman" w:hAnsi="Times New Roman" w:cs="Times New Roman"/>
          <w:sz w:val="24"/>
          <w:szCs w:val="24"/>
        </w:rPr>
        <w:t xml:space="preserve"> we wspólnych przestrzeniach</w:t>
      </w:r>
      <w:r w:rsidR="0019212F" w:rsidRPr="007944FB">
        <w:rPr>
          <w:rFonts w:ascii="Times New Roman" w:hAnsi="Times New Roman" w:cs="Times New Roman"/>
          <w:sz w:val="24"/>
          <w:szCs w:val="24"/>
        </w:rPr>
        <w:t xml:space="preserve">, wsparte często duchowością </w:t>
      </w:r>
      <w:r w:rsidR="00965CA4" w:rsidRPr="007944FB">
        <w:rPr>
          <w:rFonts w:ascii="Times New Roman" w:hAnsi="Times New Roman" w:cs="Times New Roman"/>
          <w:sz w:val="24"/>
          <w:szCs w:val="24"/>
        </w:rPr>
        <w:t>synkretyczną</w:t>
      </w:r>
      <w:r w:rsidR="003646FB" w:rsidRPr="007944FB">
        <w:rPr>
          <w:rFonts w:ascii="Times New Roman" w:hAnsi="Times New Roman" w:cs="Times New Roman"/>
          <w:sz w:val="24"/>
          <w:szCs w:val="24"/>
        </w:rPr>
        <w:t>.</w:t>
      </w:r>
      <w:r w:rsidR="00E73125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3646FB" w:rsidRPr="007944FB">
        <w:rPr>
          <w:rFonts w:ascii="Times New Roman" w:hAnsi="Times New Roman" w:cs="Times New Roman"/>
          <w:sz w:val="24"/>
          <w:szCs w:val="24"/>
        </w:rPr>
        <w:t>J</w:t>
      </w:r>
      <w:r w:rsidR="002F28FF" w:rsidRPr="007944FB">
        <w:rPr>
          <w:rFonts w:ascii="Times New Roman" w:hAnsi="Times New Roman" w:cs="Times New Roman"/>
          <w:sz w:val="24"/>
          <w:szCs w:val="24"/>
        </w:rPr>
        <w:t>edne z najsłynniejszych żeński</w:t>
      </w:r>
      <w:r w:rsidR="008D736E" w:rsidRPr="007944FB">
        <w:rPr>
          <w:rFonts w:ascii="Times New Roman" w:hAnsi="Times New Roman" w:cs="Times New Roman"/>
          <w:sz w:val="24"/>
          <w:szCs w:val="24"/>
        </w:rPr>
        <w:t>ch</w:t>
      </w:r>
      <w:r w:rsidR="002F28FF" w:rsidRPr="007944FB">
        <w:rPr>
          <w:rFonts w:ascii="Times New Roman" w:hAnsi="Times New Roman" w:cs="Times New Roman"/>
          <w:sz w:val="24"/>
          <w:szCs w:val="24"/>
        </w:rPr>
        <w:t xml:space="preserve"> wspólnot artystycznych powsta</w:t>
      </w:r>
      <w:r w:rsidR="007937A1" w:rsidRPr="007944FB">
        <w:rPr>
          <w:rFonts w:ascii="Times New Roman" w:hAnsi="Times New Roman" w:cs="Times New Roman"/>
          <w:sz w:val="24"/>
          <w:szCs w:val="24"/>
        </w:rPr>
        <w:t>łych</w:t>
      </w:r>
      <w:r w:rsidR="0017566B" w:rsidRPr="007944FB">
        <w:rPr>
          <w:rFonts w:ascii="Times New Roman" w:hAnsi="Times New Roman" w:cs="Times New Roman"/>
          <w:sz w:val="24"/>
          <w:szCs w:val="24"/>
        </w:rPr>
        <w:t xml:space="preserve"> w latach 60. i</w:t>
      </w:r>
      <w:r w:rsidR="002F28FF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9256D3" w:rsidRPr="007944FB">
        <w:rPr>
          <w:rFonts w:ascii="Times New Roman" w:hAnsi="Times New Roman" w:cs="Times New Roman"/>
          <w:sz w:val="24"/>
          <w:szCs w:val="24"/>
        </w:rPr>
        <w:t>na początku lat</w:t>
      </w:r>
      <w:r w:rsidR="002F28FF" w:rsidRPr="007944FB">
        <w:rPr>
          <w:rFonts w:ascii="Times New Roman" w:hAnsi="Times New Roman" w:cs="Times New Roman"/>
          <w:sz w:val="24"/>
          <w:szCs w:val="24"/>
        </w:rPr>
        <w:t xml:space="preserve"> 70. </w:t>
      </w:r>
      <w:r w:rsidR="009256D3" w:rsidRPr="007944FB">
        <w:rPr>
          <w:rFonts w:ascii="Times New Roman" w:hAnsi="Times New Roman" w:cs="Times New Roman"/>
          <w:sz w:val="24"/>
          <w:szCs w:val="24"/>
        </w:rPr>
        <w:t xml:space="preserve">XX wieku </w:t>
      </w:r>
      <w:r w:rsidR="007937A1" w:rsidRPr="007944FB">
        <w:rPr>
          <w:rFonts w:ascii="Times New Roman" w:hAnsi="Times New Roman" w:cs="Times New Roman"/>
          <w:sz w:val="24"/>
          <w:szCs w:val="24"/>
        </w:rPr>
        <w:t>były</w:t>
      </w:r>
      <w:r w:rsidR="00F26D6A" w:rsidRPr="007944FB">
        <w:rPr>
          <w:rFonts w:ascii="Times New Roman" w:hAnsi="Times New Roman" w:cs="Times New Roman"/>
          <w:sz w:val="24"/>
          <w:szCs w:val="24"/>
        </w:rPr>
        <w:t xml:space="preserve"> grupy</w:t>
      </w:r>
      <w:r w:rsidR="007D4641" w:rsidRPr="007944FB">
        <w:rPr>
          <w:rFonts w:ascii="Times New Roman" w:hAnsi="Times New Roman" w:cs="Times New Roman"/>
          <w:sz w:val="24"/>
          <w:szCs w:val="24"/>
        </w:rPr>
        <w:t xml:space="preserve"> edukacyjne</w:t>
      </w:r>
      <w:r w:rsidR="00F26D6A" w:rsidRPr="007944FB">
        <w:rPr>
          <w:rFonts w:ascii="Times New Roman" w:hAnsi="Times New Roman" w:cs="Times New Roman"/>
          <w:sz w:val="24"/>
          <w:szCs w:val="24"/>
        </w:rPr>
        <w:t xml:space="preserve">, gdyż jak słusznie </w:t>
      </w:r>
      <w:r w:rsidR="00FF7BCC" w:rsidRPr="007944FB">
        <w:rPr>
          <w:rFonts w:ascii="Times New Roman" w:hAnsi="Times New Roman" w:cs="Times New Roman"/>
          <w:sz w:val="24"/>
          <w:szCs w:val="24"/>
        </w:rPr>
        <w:t>zauważyła Jenni Sorkin</w:t>
      </w:r>
      <w:r w:rsidR="002F5CCC" w:rsidRPr="007944FB">
        <w:rPr>
          <w:rFonts w:ascii="Times New Roman" w:hAnsi="Times New Roman" w:cs="Times New Roman"/>
          <w:sz w:val="24"/>
          <w:szCs w:val="24"/>
        </w:rPr>
        <w:t>,</w:t>
      </w:r>
      <w:r w:rsidR="000420C5" w:rsidRPr="007944FB">
        <w:rPr>
          <w:rFonts w:ascii="Times New Roman" w:hAnsi="Times New Roman" w:cs="Times New Roman"/>
          <w:sz w:val="24"/>
          <w:szCs w:val="24"/>
        </w:rPr>
        <w:t xml:space="preserve"> chodziło w nich przede wszystkim o nauczenie myślenia</w:t>
      </w:r>
      <w:r w:rsidR="00CE5C48" w:rsidRPr="007944FB">
        <w:rPr>
          <w:rFonts w:ascii="Times New Roman" w:hAnsi="Times New Roman" w:cs="Times New Roman"/>
          <w:sz w:val="24"/>
          <w:szCs w:val="24"/>
        </w:rPr>
        <w:t>. Ważniejsze stały się dylematy „jak myśleć”, niż</w:t>
      </w:r>
      <w:r w:rsidR="00391819" w:rsidRPr="007944FB">
        <w:rPr>
          <w:rFonts w:ascii="Times New Roman" w:hAnsi="Times New Roman" w:cs="Times New Roman"/>
          <w:sz w:val="24"/>
          <w:szCs w:val="24"/>
        </w:rPr>
        <w:t xml:space="preserve"> zwykłe</w:t>
      </w:r>
      <w:r w:rsidR="00CE5C48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5E09E6" w:rsidRPr="007944FB">
        <w:rPr>
          <w:rFonts w:ascii="Times New Roman" w:hAnsi="Times New Roman" w:cs="Times New Roman"/>
          <w:sz w:val="24"/>
          <w:szCs w:val="24"/>
        </w:rPr>
        <w:t>kształ</w:t>
      </w:r>
      <w:r w:rsidR="00391819" w:rsidRPr="007944FB">
        <w:rPr>
          <w:rFonts w:ascii="Times New Roman" w:hAnsi="Times New Roman" w:cs="Times New Roman"/>
          <w:sz w:val="24"/>
          <w:szCs w:val="24"/>
        </w:rPr>
        <w:t>c</w:t>
      </w:r>
      <w:r w:rsidR="005E09E6" w:rsidRPr="007944FB">
        <w:rPr>
          <w:rFonts w:ascii="Times New Roman" w:hAnsi="Times New Roman" w:cs="Times New Roman"/>
          <w:sz w:val="24"/>
          <w:szCs w:val="24"/>
        </w:rPr>
        <w:t>enie malarzy czy rzeźbiarzy</w:t>
      </w:r>
      <w:r w:rsidR="00FF7BCC" w:rsidRPr="007944FB">
        <w:rPr>
          <w:rStyle w:val="Odwoanieprzypisudolnego"/>
          <w:rFonts w:ascii="Times New Roman" w:hAnsi="Times New Roman" w:cs="Times New Roman"/>
          <w:sz w:val="24"/>
          <w:szCs w:val="24"/>
        </w:rPr>
        <w:footnoteReference w:id="22"/>
      </w:r>
      <w:r w:rsidR="00127A60" w:rsidRPr="007944FB">
        <w:rPr>
          <w:rFonts w:ascii="Times New Roman" w:hAnsi="Times New Roman" w:cs="Times New Roman"/>
          <w:sz w:val="24"/>
          <w:szCs w:val="24"/>
        </w:rPr>
        <w:t>.</w:t>
      </w:r>
      <w:r w:rsidR="00930429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3C4B21" w:rsidRPr="007944FB">
        <w:rPr>
          <w:rFonts w:ascii="Times New Roman" w:hAnsi="Times New Roman" w:cs="Times New Roman"/>
          <w:kern w:val="0"/>
          <w:sz w:val="24"/>
          <w:szCs w:val="24"/>
        </w:rPr>
        <w:t>The Feminist Art Program</w:t>
      </w:r>
      <w:r w:rsidR="00885C37" w:rsidRPr="007944FB">
        <w:rPr>
          <w:rFonts w:ascii="Times New Roman" w:hAnsi="Times New Roman" w:cs="Times New Roman"/>
          <w:kern w:val="0"/>
          <w:sz w:val="24"/>
          <w:szCs w:val="24"/>
        </w:rPr>
        <w:t xml:space="preserve"> (FAP)</w:t>
      </w:r>
      <w:r w:rsidR="003C4B21" w:rsidRPr="007944FB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 w:rsidR="002A307D" w:rsidRPr="007944FB">
        <w:rPr>
          <w:rFonts w:ascii="Times New Roman" w:hAnsi="Times New Roman" w:cs="Times New Roman"/>
          <w:kern w:val="0"/>
          <w:sz w:val="24"/>
          <w:szCs w:val="24"/>
        </w:rPr>
        <w:t>stworzony</w:t>
      </w:r>
      <w:r w:rsidR="001731F6" w:rsidRPr="007944FB">
        <w:rPr>
          <w:rFonts w:ascii="Times New Roman" w:hAnsi="Times New Roman" w:cs="Times New Roman"/>
          <w:kern w:val="0"/>
          <w:sz w:val="24"/>
          <w:szCs w:val="24"/>
        </w:rPr>
        <w:t xml:space="preserve"> w 1970</w:t>
      </w:r>
      <w:r w:rsidR="002A307D" w:rsidRPr="007944FB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 w:rsidR="003C4B21" w:rsidRPr="007944FB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 w:rsidR="00930429" w:rsidRPr="007944FB">
        <w:rPr>
          <w:rFonts w:ascii="Times New Roman" w:hAnsi="Times New Roman" w:cs="Times New Roman"/>
          <w:kern w:val="0"/>
          <w:sz w:val="24"/>
          <w:szCs w:val="24"/>
        </w:rPr>
        <w:t>we</w:t>
      </w:r>
      <w:r w:rsidR="003C4B21" w:rsidRPr="007944FB">
        <w:rPr>
          <w:rFonts w:ascii="Times New Roman" w:hAnsi="Times New Roman" w:cs="Times New Roman"/>
          <w:kern w:val="0"/>
          <w:sz w:val="24"/>
          <w:szCs w:val="24"/>
        </w:rPr>
        <w:t xml:space="preserve"> Fresno State</w:t>
      </w:r>
      <w:r w:rsidR="00C9107D" w:rsidRPr="007944FB">
        <w:rPr>
          <w:rFonts w:ascii="Times New Roman" w:hAnsi="Times New Roman" w:cs="Times New Roman"/>
          <w:kern w:val="0"/>
          <w:sz w:val="24"/>
          <w:szCs w:val="24"/>
        </w:rPr>
        <w:t xml:space="preserve"> University</w:t>
      </w:r>
      <w:r w:rsidR="003C4B21" w:rsidRPr="007944FB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 w:rsidR="008A3CBA" w:rsidRPr="007944FB">
        <w:rPr>
          <w:rFonts w:ascii="Times New Roman" w:hAnsi="Times New Roman" w:cs="Times New Roman"/>
          <w:kern w:val="0"/>
          <w:sz w:val="24"/>
          <w:szCs w:val="24"/>
        </w:rPr>
        <w:t xml:space="preserve">przez </w:t>
      </w:r>
      <w:r w:rsidR="003C4B21" w:rsidRPr="007944FB">
        <w:rPr>
          <w:rFonts w:ascii="Times New Roman" w:hAnsi="Times New Roman" w:cs="Times New Roman"/>
          <w:kern w:val="0"/>
          <w:sz w:val="24"/>
          <w:szCs w:val="24"/>
        </w:rPr>
        <w:t>visiting art professor</w:t>
      </w:r>
      <w:r w:rsidR="00583005" w:rsidRPr="007944FB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 w:rsidR="003C4B21" w:rsidRPr="007944FB">
        <w:rPr>
          <w:rFonts w:ascii="Times New Roman" w:hAnsi="Times New Roman" w:cs="Times New Roman"/>
          <w:kern w:val="0"/>
          <w:sz w:val="24"/>
          <w:szCs w:val="24"/>
        </w:rPr>
        <w:t>Judy Gerowitz (</w:t>
      </w:r>
      <w:r w:rsidR="008A3CBA" w:rsidRPr="007944FB">
        <w:rPr>
          <w:rFonts w:ascii="Times New Roman" w:hAnsi="Times New Roman" w:cs="Times New Roman"/>
          <w:kern w:val="0"/>
          <w:sz w:val="24"/>
          <w:szCs w:val="24"/>
        </w:rPr>
        <w:t>znanej pó</w:t>
      </w:r>
      <w:r w:rsidR="003646FB" w:rsidRPr="007944FB">
        <w:rPr>
          <w:rFonts w:ascii="Times New Roman" w:hAnsi="Times New Roman" w:cs="Times New Roman"/>
          <w:kern w:val="0"/>
          <w:sz w:val="24"/>
          <w:szCs w:val="24"/>
        </w:rPr>
        <w:t>ź</w:t>
      </w:r>
      <w:r w:rsidR="008A3CBA" w:rsidRPr="007944FB">
        <w:rPr>
          <w:rFonts w:ascii="Times New Roman" w:hAnsi="Times New Roman" w:cs="Times New Roman"/>
          <w:kern w:val="0"/>
          <w:sz w:val="24"/>
          <w:szCs w:val="24"/>
        </w:rPr>
        <w:t xml:space="preserve">niej jako </w:t>
      </w:r>
      <w:r w:rsidR="003C4B21" w:rsidRPr="007944FB">
        <w:rPr>
          <w:rFonts w:ascii="Times New Roman" w:hAnsi="Times New Roman" w:cs="Times New Roman"/>
          <w:kern w:val="0"/>
          <w:sz w:val="24"/>
          <w:szCs w:val="24"/>
        </w:rPr>
        <w:t>Judy Chicago)</w:t>
      </w:r>
      <w:r w:rsidR="008A3CBA" w:rsidRPr="007944FB">
        <w:rPr>
          <w:rFonts w:ascii="Times New Roman" w:hAnsi="Times New Roman" w:cs="Times New Roman"/>
          <w:kern w:val="0"/>
          <w:sz w:val="24"/>
          <w:szCs w:val="24"/>
        </w:rPr>
        <w:t xml:space="preserve"> zgromadził 15 studentek</w:t>
      </w:r>
      <w:r w:rsidR="004D4768" w:rsidRPr="007944FB">
        <w:rPr>
          <w:rFonts w:ascii="Times New Roman" w:hAnsi="Times New Roman" w:cs="Times New Roman"/>
          <w:kern w:val="0"/>
          <w:sz w:val="24"/>
          <w:szCs w:val="24"/>
        </w:rPr>
        <w:t>, w tym m.in. Suzanne Lacy i  Faith</w:t>
      </w:r>
      <w:r w:rsidR="008A521C" w:rsidRPr="007944FB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 w:rsidR="004D4768" w:rsidRPr="007944FB">
        <w:rPr>
          <w:rFonts w:ascii="Times New Roman" w:hAnsi="Times New Roman" w:cs="Times New Roman"/>
          <w:kern w:val="0"/>
          <w:sz w:val="24"/>
          <w:szCs w:val="24"/>
        </w:rPr>
        <w:t>Wilding</w:t>
      </w:r>
      <w:r w:rsidR="00B353AC" w:rsidRPr="007944FB">
        <w:rPr>
          <w:rFonts w:ascii="Times New Roman" w:hAnsi="Times New Roman" w:cs="Times New Roman"/>
          <w:kern w:val="0"/>
          <w:sz w:val="24"/>
          <w:szCs w:val="24"/>
        </w:rPr>
        <w:t xml:space="preserve">. Rok później Chicago </w:t>
      </w:r>
      <w:r w:rsidR="003C4B21" w:rsidRPr="007944FB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 w:rsidR="00B353AC" w:rsidRPr="007944FB">
        <w:rPr>
          <w:rFonts w:ascii="Times New Roman" w:hAnsi="Times New Roman" w:cs="Times New Roman"/>
          <w:kern w:val="0"/>
          <w:sz w:val="24"/>
          <w:szCs w:val="24"/>
        </w:rPr>
        <w:t xml:space="preserve">zaproszona została przez profesor </w:t>
      </w:r>
      <w:r w:rsidR="00E1596F" w:rsidRPr="007944FB">
        <w:rPr>
          <w:rFonts w:ascii="Times New Roman" w:hAnsi="Times New Roman" w:cs="Times New Roman"/>
          <w:kern w:val="0"/>
          <w:sz w:val="24"/>
          <w:szCs w:val="24"/>
        </w:rPr>
        <w:t xml:space="preserve">Miriam Schapiro  do California Institute of the Arts (CalArts) </w:t>
      </w:r>
      <w:r w:rsidR="00421809" w:rsidRPr="007944FB">
        <w:rPr>
          <w:rFonts w:ascii="Times New Roman" w:hAnsi="Times New Roman" w:cs="Times New Roman"/>
          <w:kern w:val="0"/>
          <w:sz w:val="24"/>
          <w:szCs w:val="24"/>
        </w:rPr>
        <w:t>w</w:t>
      </w:r>
      <w:r w:rsidR="00E1596F" w:rsidRPr="007944FB">
        <w:rPr>
          <w:rFonts w:ascii="Times New Roman" w:hAnsi="Times New Roman" w:cs="Times New Roman"/>
          <w:kern w:val="0"/>
          <w:sz w:val="24"/>
          <w:szCs w:val="24"/>
        </w:rPr>
        <w:t xml:space="preserve"> Valenci</w:t>
      </w:r>
      <w:r w:rsidR="00421809" w:rsidRPr="007944FB">
        <w:rPr>
          <w:rFonts w:ascii="Times New Roman" w:hAnsi="Times New Roman" w:cs="Times New Roman"/>
          <w:kern w:val="0"/>
          <w:sz w:val="24"/>
          <w:szCs w:val="24"/>
        </w:rPr>
        <w:t>i</w:t>
      </w:r>
      <w:r w:rsidR="00885C37" w:rsidRPr="007944FB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 w:rsidR="00942310" w:rsidRPr="007944FB">
        <w:rPr>
          <w:rFonts w:ascii="Times New Roman" w:hAnsi="Times New Roman" w:cs="Times New Roman"/>
          <w:kern w:val="0"/>
          <w:sz w:val="24"/>
          <w:szCs w:val="24"/>
        </w:rPr>
        <w:t>by kontynuować swój program</w:t>
      </w:r>
      <w:r w:rsidR="001802D3" w:rsidRPr="007944FB">
        <w:rPr>
          <w:rStyle w:val="Odwoanieprzypisudolnego"/>
          <w:rFonts w:ascii="Times New Roman" w:hAnsi="Times New Roman" w:cs="Times New Roman"/>
          <w:kern w:val="0"/>
          <w:sz w:val="24"/>
          <w:szCs w:val="24"/>
        </w:rPr>
        <w:footnoteReference w:id="23"/>
      </w:r>
      <w:r w:rsidR="00E21146" w:rsidRPr="007944FB">
        <w:rPr>
          <w:rFonts w:ascii="Times New Roman" w:hAnsi="Times New Roman" w:cs="Times New Roman"/>
          <w:kern w:val="0"/>
          <w:sz w:val="24"/>
          <w:szCs w:val="24"/>
        </w:rPr>
        <w:t>.</w:t>
      </w:r>
      <w:r w:rsidR="00942310" w:rsidRPr="007944FB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 w:rsidR="00B511D9" w:rsidRPr="007944FB">
        <w:rPr>
          <w:rFonts w:ascii="Times New Roman" w:hAnsi="Times New Roman" w:cs="Times New Roman"/>
          <w:kern w:val="0"/>
          <w:sz w:val="24"/>
          <w:szCs w:val="24"/>
        </w:rPr>
        <w:t xml:space="preserve">Wówczas </w:t>
      </w:r>
      <w:r w:rsidR="008A521C" w:rsidRPr="007944FB">
        <w:rPr>
          <w:rFonts w:ascii="Times New Roman" w:hAnsi="Times New Roman" w:cs="Times New Roman"/>
          <w:kern w:val="0"/>
          <w:sz w:val="24"/>
          <w:szCs w:val="24"/>
        </w:rPr>
        <w:t xml:space="preserve">Lacy i Wilding ze studentek stały się już edukatorkami. </w:t>
      </w:r>
      <w:r w:rsidR="00636124" w:rsidRPr="007944FB">
        <w:rPr>
          <w:rFonts w:ascii="Times New Roman" w:hAnsi="Times New Roman" w:cs="Times New Roman"/>
          <w:kern w:val="0"/>
          <w:sz w:val="24"/>
          <w:szCs w:val="24"/>
        </w:rPr>
        <w:t>Uczył tam już wówczas notabene m.in. Allan Kaprow, słynny z dystansowania się od fo</w:t>
      </w:r>
      <w:r w:rsidR="00424496" w:rsidRPr="007944FB">
        <w:rPr>
          <w:rFonts w:ascii="Times New Roman" w:hAnsi="Times New Roman" w:cs="Times New Roman"/>
          <w:kern w:val="0"/>
          <w:sz w:val="24"/>
          <w:szCs w:val="24"/>
        </w:rPr>
        <w:t>r</w:t>
      </w:r>
      <w:r w:rsidR="00636124" w:rsidRPr="007944FB">
        <w:rPr>
          <w:rFonts w:ascii="Times New Roman" w:hAnsi="Times New Roman" w:cs="Times New Roman"/>
          <w:kern w:val="0"/>
          <w:sz w:val="24"/>
          <w:szCs w:val="24"/>
        </w:rPr>
        <w:t>m sztuki</w:t>
      </w:r>
      <w:r w:rsidR="001C10CB" w:rsidRPr="007944FB">
        <w:rPr>
          <w:rFonts w:ascii="Times New Roman" w:hAnsi="Times New Roman" w:cs="Times New Roman"/>
          <w:kern w:val="0"/>
          <w:sz w:val="24"/>
          <w:szCs w:val="24"/>
        </w:rPr>
        <w:t xml:space="preserve"> tradycyjnej</w:t>
      </w:r>
      <w:r w:rsidR="00636124" w:rsidRPr="007944FB">
        <w:rPr>
          <w:rFonts w:ascii="Times New Roman" w:hAnsi="Times New Roman" w:cs="Times New Roman"/>
          <w:kern w:val="0"/>
          <w:sz w:val="24"/>
          <w:szCs w:val="24"/>
        </w:rPr>
        <w:t xml:space="preserve"> i wrogi duopolowi artysta-widz, skazując</w:t>
      </w:r>
      <w:r w:rsidR="006931B2" w:rsidRPr="007944FB">
        <w:rPr>
          <w:rFonts w:ascii="Times New Roman" w:hAnsi="Times New Roman" w:cs="Times New Roman"/>
          <w:kern w:val="0"/>
          <w:sz w:val="24"/>
          <w:szCs w:val="24"/>
        </w:rPr>
        <w:t>ym</w:t>
      </w:r>
      <w:r w:rsidR="00636124" w:rsidRPr="007944FB">
        <w:rPr>
          <w:rFonts w:ascii="Times New Roman" w:hAnsi="Times New Roman" w:cs="Times New Roman"/>
          <w:kern w:val="0"/>
          <w:sz w:val="24"/>
          <w:szCs w:val="24"/>
        </w:rPr>
        <w:t xml:space="preserve"> tego ostatniego na pasywność</w:t>
      </w:r>
      <w:r w:rsidR="00DF4A5A" w:rsidRPr="007944FB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 w:rsidR="000A6C37" w:rsidRPr="007944FB">
        <w:rPr>
          <w:rFonts w:ascii="Times New Roman" w:hAnsi="Times New Roman" w:cs="Times New Roman"/>
          <w:kern w:val="0"/>
          <w:sz w:val="24"/>
          <w:szCs w:val="24"/>
        </w:rPr>
        <w:t xml:space="preserve">oraz </w:t>
      </w:r>
      <w:r w:rsidR="006B365E" w:rsidRPr="007944FB">
        <w:rPr>
          <w:rFonts w:ascii="Times New Roman" w:hAnsi="Times New Roman" w:cs="Times New Roman"/>
          <w:kern w:val="0"/>
          <w:sz w:val="24"/>
          <w:szCs w:val="24"/>
        </w:rPr>
        <w:t>John Baldessari</w:t>
      </w:r>
      <w:r w:rsidR="000A6C37" w:rsidRPr="007944FB">
        <w:rPr>
          <w:rFonts w:ascii="Times New Roman" w:hAnsi="Times New Roman" w:cs="Times New Roman"/>
          <w:kern w:val="0"/>
          <w:sz w:val="24"/>
          <w:szCs w:val="24"/>
        </w:rPr>
        <w:t xml:space="preserve">, </w:t>
      </w:r>
      <w:r w:rsidR="001B081F" w:rsidRPr="007944FB">
        <w:rPr>
          <w:rFonts w:ascii="Times New Roman" w:hAnsi="Times New Roman" w:cs="Times New Roman"/>
          <w:kern w:val="0"/>
          <w:sz w:val="24"/>
          <w:szCs w:val="24"/>
        </w:rPr>
        <w:t xml:space="preserve">dowcipny </w:t>
      </w:r>
      <w:r w:rsidR="000A6C37" w:rsidRPr="007944FB">
        <w:rPr>
          <w:rFonts w:ascii="Times New Roman" w:hAnsi="Times New Roman" w:cs="Times New Roman"/>
          <w:kern w:val="0"/>
          <w:sz w:val="24"/>
          <w:szCs w:val="24"/>
        </w:rPr>
        <w:t>ironista i prześmiewca</w:t>
      </w:r>
      <w:r w:rsidR="006B365E" w:rsidRPr="007944FB">
        <w:rPr>
          <w:rFonts w:ascii="Times New Roman" w:hAnsi="Times New Roman" w:cs="Times New Roman"/>
          <w:kern w:val="0"/>
          <w:sz w:val="24"/>
          <w:szCs w:val="24"/>
        </w:rPr>
        <w:t xml:space="preserve">. </w:t>
      </w:r>
      <w:r w:rsidR="00DC3142" w:rsidRPr="007944FB">
        <w:rPr>
          <w:rFonts w:ascii="Times New Roman" w:hAnsi="Times New Roman" w:cs="Times New Roman"/>
          <w:kern w:val="0"/>
          <w:sz w:val="24"/>
          <w:szCs w:val="24"/>
        </w:rPr>
        <w:t>D</w:t>
      </w:r>
      <w:r w:rsidR="00942310" w:rsidRPr="007944FB">
        <w:rPr>
          <w:rFonts w:ascii="Times New Roman" w:hAnsi="Times New Roman" w:cs="Times New Roman"/>
          <w:kern w:val="0"/>
          <w:sz w:val="24"/>
          <w:szCs w:val="24"/>
        </w:rPr>
        <w:t xml:space="preserve">ziewczyny z </w:t>
      </w:r>
      <w:r w:rsidR="009B3E15" w:rsidRPr="007944FB">
        <w:rPr>
          <w:rFonts w:ascii="Times New Roman" w:hAnsi="Times New Roman" w:cs="Times New Roman"/>
          <w:kern w:val="0"/>
          <w:sz w:val="24"/>
          <w:szCs w:val="24"/>
        </w:rPr>
        <w:t>Fresno</w:t>
      </w:r>
      <w:r w:rsidR="00B27E52" w:rsidRPr="007944FB">
        <w:rPr>
          <w:rFonts w:ascii="Times New Roman" w:hAnsi="Times New Roman" w:cs="Times New Roman"/>
          <w:kern w:val="0"/>
          <w:sz w:val="24"/>
          <w:szCs w:val="24"/>
        </w:rPr>
        <w:t xml:space="preserve"> mogły się inspirować </w:t>
      </w:r>
      <w:r w:rsidR="007C6E47" w:rsidRPr="007944FB">
        <w:rPr>
          <w:rFonts w:ascii="Times New Roman" w:hAnsi="Times New Roman" w:cs="Times New Roman"/>
          <w:kern w:val="0"/>
          <w:sz w:val="24"/>
          <w:szCs w:val="24"/>
        </w:rPr>
        <w:t xml:space="preserve">radykalnymi ideami </w:t>
      </w:r>
      <w:r w:rsidR="00DC3142" w:rsidRPr="007944FB">
        <w:rPr>
          <w:rFonts w:ascii="Times New Roman" w:hAnsi="Times New Roman" w:cs="Times New Roman"/>
          <w:kern w:val="0"/>
          <w:sz w:val="24"/>
          <w:szCs w:val="24"/>
        </w:rPr>
        <w:t xml:space="preserve">swoich nauczycieli </w:t>
      </w:r>
      <w:r w:rsidR="007C6E47" w:rsidRPr="007944FB">
        <w:rPr>
          <w:rFonts w:ascii="Times New Roman" w:hAnsi="Times New Roman" w:cs="Times New Roman"/>
          <w:kern w:val="0"/>
          <w:sz w:val="24"/>
          <w:szCs w:val="24"/>
        </w:rPr>
        <w:t>i same z kolei</w:t>
      </w:r>
      <w:r w:rsidR="009B3E15" w:rsidRPr="007944FB">
        <w:rPr>
          <w:rFonts w:ascii="Times New Roman" w:hAnsi="Times New Roman" w:cs="Times New Roman"/>
          <w:kern w:val="0"/>
          <w:sz w:val="24"/>
          <w:szCs w:val="24"/>
        </w:rPr>
        <w:t xml:space="preserve"> stały się inspiracją dla zakładania twórczych kolektywów</w:t>
      </w:r>
      <w:r w:rsidR="000230B8" w:rsidRPr="007944FB">
        <w:rPr>
          <w:rFonts w:ascii="Times New Roman" w:hAnsi="Times New Roman" w:cs="Times New Roman"/>
          <w:kern w:val="0"/>
          <w:sz w:val="24"/>
          <w:szCs w:val="24"/>
        </w:rPr>
        <w:t>, warsztatów</w:t>
      </w:r>
      <w:r w:rsidR="009B3E15" w:rsidRPr="007944FB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 w:rsidR="00054A76" w:rsidRPr="007944FB">
        <w:rPr>
          <w:rFonts w:ascii="Times New Roman" w:hAnsi="Times New Roman" w:cs="Times New Roman"/>
          <w:kern w:val="0"/>
          <w:sz w:val="24"/>
          <w:szCs w:val="24"/>
        </w:rPr>
        <w:t>i wspólnej pracy.</w:t>
      </w:r>
      <w:r w:rsidR="009B3E15" w:rsidRPr="007944FB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 w:rsidR="00F825E7" w:rsidRPr="007944FB">
        <w:rPr>
          <w:rFonts w:ascii="Times New Roman" w:hAnsi="Times New Roman" w:cs="Times New Roman"/>
          <w:kern w:val="0"/>
          <w:sz w:val="24"/>
          <w:szCs w:val="24"/>
        </w:rPr>
        <w:t xml:space="preserve">Najsłynniejszą realizacją FAP był </w:t>
      </w:r>
      <w:r w:rsidR="00F825E7" w:rsidRPr="007944FB">
        <w:rPr>
          <w:rFonts w:ascii="Times New Roman" w:hAnsi="Times New Roman" w:cs="Times New Roman"/>
          <w:i/>
          <w:iCs/>
          <w:kern w:val="0"/>
          <w:sz w:val="24"/>
          <w:szCs w:val="24"/>
        </w:rPr>
        <w:t xml:space="preserve">Womanhouse </w:t>
      </w:r>
      <w:r w:rsidR="00F825E7" w:rsidRPr="007944FB">
        <w:rPr>
          <w:rFonts w:ascii="Times New Roman" w:hAnsi="Times New Roman" w:cs="Times New Roman"/>
          <w:kern w:val="0"/>
          <w:sz w:val="24"/>
          <w:szCs w:val="24"/>
        </w:rPr>
        <w:t>(1972), stworzony w opuszczonym, zdewastowanym  domu w Hollywood przez Schapiro, Chicago i ich studentki</w:t>
      </w:r>
      <w:r w:rsidR="00F825E7" w:rsidRPr="007944FB">
        <w:rPr>
          <w:rFonts w:ascii="Times New Roman" w:hAnsi="Times New Roman" w:cs="Times New Roman"/>
          <w:i/>
          <w:iCs/>
          <w:kern w:val="0"/>
          <w:sz w:val="24"/>
          <w:szCs w:val="24"/>
        </w:rPr>
        <w:t>.</w:t>
      </w:r>
      <w:r w:rsidR="00BB75E0" w:rsidRPr="007944FB">
        <w:rPr>
          <w:rFonts w:ascii="Times New Roman" w:hAnsi="Times New Roman" w:cs="Times New Roman"/>
          <w:i/>
          <w:iCs/>
          <w:kern w:val="0"/>
          <w:sz w:val="24"/>
          <w:szCs w:val="24"/>
        </w:rPr>
        <w:t xml:space="preserve"> </w:t>
      </w:r>
      <w:r w:rsidR="00996330" w:rsidRPr="007944FB">
        <w:rPr>
          <w:rFonts w:ascii="Times New Roman" w:hAnsi="Times New Roman" w:cs="Times New Roman"/>
          <w:kern w:val="0"/>
          <w:sz w:val="24"/>
          <w:szCs w:val="24"/>
        </w:rPr>
        <w:t>Chodziło o stworzenie przestrzeni</w:t>
      </w:r>
      <w:r w:rsidR="007A3F4C" w:rsidRPr="007944FB">
        <w:rPr>
          <w:rFonts w:ascii="Times New Roman" w:hAnsi="Times New Roman" w:cs="Times New Roman"/>
          <w:kern w:val="0"/>
          <w:sz w:val="24"/>
          <w:szCs w:val="24"/>
        </w:rPr>
        <w:t>,</w:t>
      </w:r>
      <w:r w:rsidR="00996330" w:rsidRPr="007944FB">
        <w:rPr>
          <w:rFonts w:ascii="Times New Roman" w:hAnsi="Times New Roman" w:cs="Times New Roman"/>
          <w:kern w:val="0"/>
          <w:sz w:val="24"/>
          <w:szCs w:val="24"/>
        </w:rPr>
        <w:t xml:space="preserve"> w której </w:t>
      </w:r>
      <w:r w:rsidR="00C953DD" w:rsidRPr="007944FB">
        <w:rPr>
          <w:rFonts w:ascii="Times New Roman" w:hAnsi="Times New Roman" w:cs="Times New Roman"/>
          <w:kern w:val="0"/>
          <w:sz w:val="24"/>
          <w:szCs w:val="24"/>
        </w:rPr>
        <w:t>artystki</w:t>
      </w:r>
      <w:r w:rsidR="00FE4DC8" w:rsidRPr="007944FB">
        <w:rPr>
          <w:rFonts w:ascii="Times New Roman" w:hAnsi="Times New Roman" w:cs="Times New Roman"/>
          <w:kern w:val="0"/>
          <w:sz w:val="24"/>
          <w:szCs w:val="24"/>
        </w:rPr>
        <w:t xml:space="preserve"> odniosłyby się do oczekiwanych społecznie </w:t>
      </w:r>
      <w:r w:rsidR="00E56A4B" w:rsidRPr="007944FB">
        <w:rPr>
          <w:rFonts w:ascii="Times New Roman" w:hAnsi="Times New Roman" w:cs="Times New Roman"/>
          <w:kern w:val="0"/>
          <w:sz w:val="24"/>
          <w:szCs w:val="24"/>
        </w:rPr>
        <w:t>kobie</w:t>
      </w:r>
      <w:r w:rsidR="00FE4DC8" w:rsidRPr="007944FB">
        <w:rPr>
          <w:rFonts w:ascii="Times New Roman" w:hAnsi="Times New Roman" w:cs="Times New Roman"/>
          <w:kern w:val="0"/>
          <w:sz w:val="24"/>
          <w:szCs w:val="24"/>
        </w:rPr>
        <w:t xml:space="preserve">cych ról i swoich własnych doświadczeń </w:t>
      </w:r>
      <w:r w:rsidR="00FF4556" w:rsidRPr="007944FB">
        <w:rPr>
          <w:rFonts w:ascii="Times New Roman" w:hAnsi="Times New Roman" w:cs="Times New Roman"/>
          <w:kern w:val="0"/>
          <w:sz w:val="24"/>
          <w:szCs w:val="24"/>
        </w:rPr>
        <w:t xml:space="preserve">z ich </w:t>
      </w:r>
      <w:r w:rsidR="009B5B10" w:rsidRPr="007944FB">
        <w:rPr>
          <w:rFonts w:ascii="Times New Roman" w:hAnsi="Times New Roman" w:cs="Times New Roman"/>
          <w:kern w:val="0"/>
          <w:sz w:val="24"/>
          <w:szCs w:val="24"/>
        </w:rPr>
        <w:t>wcielaniem w życie</w:t>
      </w:r>
      <w:r w:rsidR="00FF4556" w:rsidRPr="007944FB">
        <w:rPr>
          <w:rFonts w:ascii="Times New Roman" w:hAnsi="Times New Roman" w:cs="Times New Roman"/>
          <w:kern w:val="0"/>
          <w:sz w:val="24"/>
          <w:szCs w:val="24"/>
        </w:rPr>
        <w:t>.</w:t>
      </w:r>
      <w:r w:rsidR="009D713E" w:rsidRPr="007944FB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 w:rsidR="006705FB" w:rsidRPr="007944FB">
        <w:rPr>
          <w:rFonts w:ascii="Times New Roman" w:hAnsi="Times New Roman" w:cs="Times New Roman"/>
          <w:kern w:val="0"/>
          <w:sz w:val="24"/>
          <w:szCs w:val="24"/>
        </w:rPr>
        <w:t xml:space="preserve">W rezultacie </w:t>
      </w:r>
      <w:r w:rsidR="00C31048" w:rsidRPr="007944FB">
        <w:rPr>
          <w:rFonts w:ascii="Times New Roman" w:hAnsi="Times New Roman" w:cs="Times New Roman"/>
          <w:kern w:val="0"/>
          <w:sz w:val="24"/>
          <w:szCs w:val="24"/>
        </w:rPr>
        <w:t>celem było rewizja sytuacji kobiet w społeczeństwie</w:t>
      </w:r>
      <w:r w:rsidR="00951FC3" w:rsidRPr="007944FB">
        <w:rPr>
          <w:rStyle w:val="Odwoanieprzypisudolnego"/>
          <w:rFonts w:ascii="Times New Roman" w:hAnsi="Times New Roman" w:cs="Times New Roman"/>
          <w:kern w:val="0"/>
          <w:sz w:val="24"/>
          <w:szCs w:val="24"/>
        </w:rPr>
        <w:footnoteReference w:id="24"/>
      </w:r>
      <w:r w:rsidR="007B4FE4" w:rsidRPr="007944FB">
        <w:rPr>
          <w:rFonts w:ascii="Times New Roman" w:hAnsi="Times New Roman" w:cs="Times New Roman"/>
          <w:kern w:val="0"/>
          <w:sz w:val="24"/>
          <w:szCs w:val="24"/>
        </w:rPr>
        <w:t>.</w:t>
      </w:r>
      <w:r w:rsidR="00C31048" w:rsidRPr="007944FB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 w:rsidR="009D713E" w:rsidRPr="007944FB">
        <w:rPr>
          <w:rFonts w:ascii="Times New Roman" w:hAnsi="Times New Roman" w:cs="Times New Roman"/>
          <w:kern w:val="0"/>
          <w:sz w:val="24"/>
          <w:szCs w:val="24"/>
        </w:rPr>
        <w:t xml:space="preserve">Już sam remont </w:t>
      </w:r>
      <w:r w:rsidR="005562EF" w:rsidRPr="007944FB">
        <w:rPr>
          <w:rFonts w:ascii="Times New Roman" w:hAnsi="Times New Roman" w:cs="Times New Roman"/>
          <w:kern w:val="0"/>
          <w:sz w:val="24"/>
          <w:szCs w:val="24"/>
        </w:rPr>
        <w:t>z</w:t>
      </w:r>
      <w:r w:rsidR="008B3691" w:rsidRPr="007944FB">
        <w:rPr>
          <w:rFonts w:ascii="Times New Roman" w:hAnsi="Times New Roman" w:cs="Times New Roman"/>
          <w:kern w:val="0"/>
          <w:sz w:val="24"/>
          <w:szCs w:val="24"/>
        </w:rPr>
        <w:t>niszczonego</w:t>
      </w:r>
      <w:r w:rsidR="005562EF" w:rsidRPr="007944FB">
        <w:rPr>
          <w:rFonts w:ascii="Times New Roman" w:hAnsi="Times New Roman" w:cs="Times New Roman"/>
          <w:kern w:val="0"/>
          <w:sz w:val="24"/>
          <w:szCs w:val="24"/>
        </w:rPr>
        <w:t xml:space="preserve"> domu </w:t>
      </w:r>
      <w:r w:rsidR="009D713E" w:rsidRPr="007944FB">
        <w:rPr>
          <w:rFonts w:ascii="Times New Roman" w:hAnsi="Times New Roman" w:cs="Times New Roman"/>
          <w:kern w:val="0"/>
          <w:sz w:val="24"/>
          <w:szCs w:val="24"/>
        </w:rPr>
        <w:t>i wspólna fizyczna praca okazała się łączyć kolekty</w:t>
      </w:r>
      <w:r w:rsidR="00670A4D" w:rsidRPr="007944FB">
        <w:rPr>
          <w:rFonts w:ascii="Times New Roman" w:hAnsi="Times New Roman" w:cs="Times New Roman"/>
          <w:kern w:val="0"/>
          <w:sz w:val="24"/>
          <w:szCs w:val="24"/>
        </w:rPr>
        <w:t xml:space="preserve">w, pozwalając na </w:t>
      </w:r>
      <w:r w:rsidR="009A514E" w:rsidRPr="007944FB">
        <w:rPr>
          <w:rFonts w:ascii="Times New Roman" w:hAnsi="Times New Roman" w:cs="Times New Roman"/>
          <w:kern w:val="0"/>
          <w:sz w:val="24"/>
          <w:szCs w:val="24"/>
        </w:rPr>
        <w:t>szczerość i wyrażanie emocji.</w:t>
      </w:r>
      <w:r w:rsidR="00920F4D" w:rsidRPr="007944FB">
        <w:rPr>
          <w:rFonts w:ascii="Times New Roman" w:hAnsi="Times New Roman" w:cs="Times New Roman"/>
          <w:kern w:val="0"/>
          <w:sz w:val="24"/>
          <w:szCs w:val="24"/>
        </w:rPr>
        <w:t xml:space="preserve"> Ws</w:t>
      </w:r>
      <w:r w:rsidR="00997B5C" w:rsidRPr="007944FB">
        <w:rPr>
          <w:rFonts w:ascii="Times New Roman" w:hAnsi="Times New Roman" w:cs="Times New Roman"/>
          <w:kern w:val="0"/>
          <w:sz w:val="24"/>
          <w:szCs w:val="24"/>
        </w:rPr>
        <w:t xml:space="preserve">pomagały je spotkania i </w:t>
      </w:r>
      <w:r w:rsidR="004C6E53" w:rsidRPr="007944FB">
        <w:rPr>
          <w:rFonts w:ascii="Times New Roman" w:hAnsi="Times New Roman" w:cs="Times New Roman"/>
          <w:kern w:val="0"/>
          <w:sz w:val="24"/>
          <w:szCs w:val="24"/>
        </w:rPr>
        <w:t xml:space="preserve">sesje </w:t>
      </w:r>
      <w:r w:rsidR="00997B5C" w:rsidRPr="007944FB">
        <w:rPr>
          <w:rFonts w:ascii="Times New Roman" w:hAnsi="Times New Roman" w:cs="Times New Roman"/>
          <w:kern w:val="0"/>
          <w:sz w:val="24"/>
          <w:szCs w:val="24"/>
        </w:rPr>
        <w:lastRenderedPageBreak/>
        <w:t>dyskus</w:t>
      </w:r>
      <w:r w:rsidR="005C4BA7" w:rsidRPr="007944FB">
        <w:rPr>
          <w:rFonts w:ascii="Times New Roman" w:hAnsi="Times New Roman" w:cs="Times New Roman"/>
          <w:kern w:val="0"/>
          <w:sz w:val="24"/>
          <w:szCs w:val="24"/>
        </w:rPr>
        <w:t>yjne,</w:t>
      </w:r>
      <w:r w:rsidR="00997B5C" w:rsidRPr="007944FB">
        <w:rPr>
          <w:rFonts w:ascii="Times New Roman" w:hAnsi="Times New Roman" w:cs="Times New Roman"/>
          <w:kern w:val="0"/>
          <w:sz w:val="24"/>
          <w:szCs w:val="24"/>
        </w:rPr>
        <w:t xml:space="preserve"> tzw. CR (</w:t>
      </w:r>
      <w:r w:rsidR="00997B5C" w:rsidRPr="007944FB">
        <w:rPr>
          <w:rFonts w:ascii="Times New Roman" w:hAnsi="Times New Roman" w:cs="Times New Roman"/>
          <w:i/>
          <w:iCs/>
          <w:kern w:val="0"/>
          <w:sz w:val="24"/>
          <w:szCs w:val="24"/>
        </w:rPr>
        <w:t>conscious</w:t>
      </w:r>
      <w:r w:rsidR="002E24CA" w:rsidRPr="007944FB">
        <w:rPr>
          <w:rFonts w:ascii="Times New Roman" w:hAnsi="Times New Roman" w:cs="Times New Roman"/>
          <w:i/>
          <w:iCs/>
          <w:kern w:val="0"/>
          <w:sz w:val="24"/>
          <w:szCs w:val="24"/>
        </w:rPr>
        <w:t>ness</w:t>
      </w:r>
      <w:r w:rsidR="00997B5C" w:rsidRPr="007944FB">
        <w:rPr>
          <w:rFonts w:ascii="Times New Roman" w:hAnsi="Times New Roman" w:cs="Times New Roman"/>
          <w:i/>
          <w:iCs/>
          <w:kern w:val="0"/>
          <w:sz w:val="24"/>
          <w:szCs w:val="24"/>
        </w:rPr>
        <w:t xml:space="preserve"> raising</w:t>
      </w:r>
      <w:r w:rsidR="000F6EFE" w:rsidRPr="007944FB">
        <w:rPr>
          <w:rFonts w:ascii="Times New Roman" w:hAnsi="Times New Roman" w:cs="Times New Roman"/>
          <w:kern w:val="0"/>
          <w:sz w:val="24"/>
          <w:szCs w:val="24"/>
        </w:rPr>
        <w:t>, podnoszenie świadomości</w:t>
      </w:r>
      <w:r w:rsidR="00997B5C" w:rsidRPr="007944FB">
        <w:rPr>
          <w:rFonts w:ascii="Times New Roman" w:hAnsi="Times New Roman" w:cs="Times New Roman"/>
          <w:kern w:val="0"/>
          <w:sz w:val="24"/>
          <w:szCs w:val="24"/>
        </w:rPr>
        <w:t>)</w:t>
      </w:r>
      <w:r w:rsidR="002E24CA" w:rsidRPr="007944FB">
        <w:rPr>
          <w:rFonts w:ascii="Times New Roman" w:hAnsi="Times New Roman" w:cs="Times New Roman"/>
          <w:kern w:val="0"/>
          <w:sz w:val="24"/>
          <w:szCs w:val="24"/>
        </w:rPr>
        <w:t>.</w:t>
      </w:r>
      <w:r w:rsidR="00F825E7" w:rsidRPr="007944FB">
        <w:rPr>
          <w:rFonts w:ascii="Times New Roman" w:hAnsi="Times New Roman" w:cs="Times New Roman"/>
          <w:i/>
          <w:iCs/>
          <w:kern w:val="0"/>
          <w:sz w:val="24"/>
          <w:szCs w:val="24"/>
        </w:rPr>
        <w:t xml:space="preserve"> </w:t>
      </w:r>
      <w:r w:rsidR="003F7433" w:rsidRPr="007944FB">
        <w:rPr>
          <w:rFonts w:ascii="Times New Roman" w:hAnsi="Times New Roman" w:cs="Times New Roman"/>
          <w:kern w:val="0"/>
          <w:sz w:val="24"/>
          <w:szCs w:val="24"/>
        </w:rPr>
        <w:t>W rezultacie</w:t>
      </w:r>
      <w:r w:rsidR="00D00574" w:rsidRPr="007944FB">
        <w:rPr>
          <w:rFonts w:ascii="Times New Roman" w:hAnsi="Times New Roman" w:cs="Times New Roman"/>
          <w:kern w:val="0"/>
          <w:sz w:val="24"/>
          <w:szCs w:val="24"/>
        </w:rPr>
        <w:t xml:space="preserve"> jednak</w:t>
      </w:r>
      <w:r w:rsidR="00E75910" w:rsidRPr="007944FB">
        <w:rPr>
          <w:rFonts w:ascii="Times New Roman" w:hAnsi="Times New Roman" w:cs="Times New Roman"/>
          <w:kern w:val="0"/>
          <w:sz w:val="24"/>
          <w:szCs w:val="24"/>
        </w:rPr>
        <w:t xml:space="preserve">, choć teoretycznie wspólnotowość miała działać wyzwalająco i </w:t>
      </w:r>
      <w:r w:rsidR="002B6C4A" w:rsidRPr="007944FB">
        <w:rPr>
          <w:rFonts w:ascii="Times New Roman" w:hAnsi="Times New Roman" w:cs="Times New Roman"/>
          <w:kern w:val="0"/>
          <w:sz w:val="24"/>
          <w:szCs w:val="24"/>
        </w:rPr>
        <w:t>terapeutycznie, to okazało się że wiele kobiet z trudem znosiło</w:t>
      </w:r>
      <w:r w:rsidR="00CB4A3E" w:rsidRPr="007944FB">
        <w:rPr>
          <w:rFonts w:ascii="Times New Roman" w:hAnsi="Times New Roman" w:cs="Times New Roman"/>
          <w:kern w:val="0"/>
          <w:sz w:val="24"/>
          <w:szCs w:val="24"/>
        </w:rPr>
        <w:t xml:space="preserve"> epizodyczny </w:t>
      </w:r>
      <w:r w:rsidR="00897124" w:rsidRPr="007944FB">
        <w:rPr>
          <w:rFonts w:ascii="Times New Roman" w:hAnsi="Times New Roman" w:cs="Times New Roman"/>
          <w:kern w:val="0"/>
          <w:sz w:val="24"/>
          <w:szCs w:val="24"/>
        </w:rPr>
        <w:t xml:space="preserve">damski separatyzm, po którym nieuchronnie następował </w:t>
      </w:r>
      <w:r w:rsidR="008C057D" w:rsidRPr="007944FB">
        <w:rPr>
          <w:rFonts w:ascii="Times New Roman" w:hAnsi="Times New Roman" w:cs="Times New Roman"/>
          <w:kern w:val="0"/>
          <w:sz w:val="24"/>
          <w:szCs w:val="24"/>
        </w:rPr>
        <w:t>stresujący powrót do domu</w:t>
      </w:r>
      <w:r w:rsidR="00257B86" w:rsidRPr="007944FB">
        <w:rPr>
          <w:rFonts w:ascii="Times New Roman" w:hAnsi="Times New Roman" w:cs="Times New Roman"/>
          <w:kern w:val="0"/>
          <w:sz w:val="24"/>
          <w:szCs w:val="24"/>
        </w:rPr>
        <w:t>, partnera, męża lub syna</w:t>
      </w:r>
      <w:r w:rsidR="00CB4A3E" w:rsidRPr="007944FB">
        <w:rPr>
          <w:rFonts w:ascii="Times New Roman" w:hAnsi="Times New Roman" w:cs="Times New Roman"/>
          <w:kern w:val="0"/>
          <w:sz w:val="24"/>
          <w:szCs w:val="24"/>
        </w:rPr>
        <w:t xml:space="preserve"> i ponowna identyfikacja z męskim światem</w:t>
      </w:r>
      <w:r w:rsidR="00E70B82" w:rsidRPr="007944FB">
        <w:rPr>
          <w:rFonts w:ascii="Times New Roman" w:hAnsi="Times New Roman" w:cs="Times New Roman"/>
          <w:kern w:val="0"/>
          <w:sz w:val="24"/>
          <w:szCs w:val="24"/>
        </w:rPr>
        <w:t>. Taki konflikt lojalności okazał się frustrujący</w:t>
      </w:r>
      <w:r w:rsidR="00FD79AD" w:rsidRPr="007944FB">
        <w:rPr>
          <w:rStyle w:val="Odwoanieprzypisudolnego"/>
          <w:rFonts w:ascii="Times New Roman" w:hAnsi="Times New Roman" w:cs="Times New Roman"/>
          <w:kern w:val="0"/>
          <w:sz w:val="24"/>
          <w:szCs w:val="24"/>
        </w:rPr>
        <w:footnoteReference w:id="25"/>
      </w:r>
      <w:r w:rsidR="00FF689A" w:rsidRPr="007944FB">
        <w:rPr>
          <w:rFonts w:ascii="Times New Roman" w:hAnsi="Times New Roman" w:cs="Times New Roman"/>
          <w:kern w:val="0"/>
          <w:sz w:val="24"/>
          <w:szCs w:val="24"/>
        </w:rPr>
        <w:t>.</w:t>
      </w:r>
      <w:r w:rsidR="00BF7B31" w:rsidRPr="007944FB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 w:rsidR="00EF794E" w:rsidRPr="007944FB">
        <w:rPr>
          <w:rFonts w:ascii="Times New Roman" w:hAnsi="Times New Roman" w:cs="Times New Roman"/>
          <w:kern w:val="0"/>
          <w:sz w:val="24"/>
          <w:szCs w:val="24"/>
        </w:rPr>
        <w:t>Dlatego</w:t>
      </w:r>
      <w:r w:rsidR="0053349C" w:rsidRPr="007944FB">
        <w:rPr>
          <w:rFonts w:ascii="Times New Roman" w:hAnsi="Times New Roman" w:cs="Times New Roman"/>
          <w:kern w:val="0"/>
          <w:sz w:val="24"/>
          <w:szCs w:val="24"/>
        </w:rPr>
        <w:t xml:space="preserve"> Chicago uznała, że mniej stresującą formą wspólnoty jest </w:t>
      </w:r>
      <w:r w:rsidR="001B14E3" w:rsidRPr="007944FB">
        <w:rPr>
          <w:rFonts w:ascii="Times New Roman" w:hAnsi="Times New Roman" w:cs="Times New Roman"/>
          <w:kern w:val="0"/>
          <w:sz w:val="24"/>
          <w:szCs w:val="24"/>
        </w:rPr>
        <w:t xml:space="preserve">grupa zdecentralizowana </w:t>
      </w:r>
      <w:r w:rsidR="00792DA0" w:rsidRPr="007944FB">
        <w:rPr>
          <w:rFonts w:ascii="Times New Roman" w:hAnsi="Times New Roman" w:cs="Times New Roman"/>
          <w:sz w:val="24"/>
          <w:szCs w:val="24"/>
        </w:rPr>
        <w:t xml:space="preserve">– </w:t>
      </w:r>
      <w:r w:rsidR="0053349C" w:rsidRPr="007944FB">
        <w:rPr>
          <w:rFonts w:ascii="Times New Roman" w:hAnsi="Times New Roman" w:cs="Times New Roman"/>
          <w:kern w:val="0"/>
          <w:sz w:val="24"/>
          <w:szCs w:val="24"/>
        </w:rPr>
        <w:t>działani</w:t>
      </w:r>
      <w:r w:rsidR="00FF689A" w:rsidRPr="007944FB">
        <w:rPr>
          <w:rFonts w:ascii="Times New Roman" w:hAnsi="Times New Roman" w:cs="Times New Roman"/>
          <w:kern w:val="0"/>
          <w:sz w:val="24"/>
          <w:szCs w:val="24"/>
        </w:rPr>
        <w:t>e</w:t>
      </w:r>
      <w:r w:rsidR="0053349C" w:rsidRPr="007944FB">
        <w:rPr>
          <w:rFonts w:ascii="Times New Roman" w:hAnsi="Times New Roman" w:cs="Times New Roman"/>
          <w:kern w:val="0"/>
          <w:sz w:val="24"/>
          <w:szCs w:val="24"/>
        </w:rPr>
        <w:t xml:space="preserve"> dla wspólnego celu, lecz nie przebywanie w jednym miejscu.</w:t>
      </w:r>
      <w:r w:rsidR="006A55F6" w:rsidRPr="007944FB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 w:rsidR="00BC6005" w:rsidRPr="007944FB">
        <w:rPr>
          <w:rFonts w:ascii="Times New Roman" w:hAnsi="Times New Roman" w:cs="Times New Roman"/>
          <w:kern w:val="0"/>
          <w:sz w:val="24"/>
          <w:szCs w:val="24"/>
        </w:rPr>
        <w:t>Wiele heteroseksualnych kobiet rozwiązywało problem</w:t>
      </w:r>
      <w:r w:rsidR="00DC4BA3" w:rsidRPr="007944FB">
        <w:rPr>
          <w:rFonts w:ascii="Times New Roman" w:hAnsi="Times New Roman" w:cs="Times New Roman"/>
          <w:kern w:val="0"/>
          <w:sz w:val="24"/>
          <w:szCs w:val="24"/>
        </w:rPr>
        <w:t xml:space="preserve"> własnej seksualności w </w:t>
      </w:r>
      <w:r w:rsidR="00BC6005" w:rsidRPr="007944FB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 w:rsidR="0037181D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relacji</w:t>
      </w:r>
      <w:r w:rsidR="00DC4BA3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do</w:t>
      </w:r>
      <w:r w:rsidR="0037181D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patriarchalnego systemu </w:t>
      </w:r>
      <w:r w:rsidR="00DC4BA3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na swój sposób</w:t>
      </w:r>
      <w:r w:rsidR="002C10DE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nie mogąc się pogodzić z faktem iż uprawianie miłości z mężczyzną </w:t>
      </w:r>
      <w:r w:rsidR="008E1B5C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jest zdradą </w:t>
      </w:r>
      <w:r w:rsidR="004D333E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idei feministycznych. Trafnie ujęła to </w:t>
      </w:r>
      <w:r w:rsidR="00543358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przy innej okazji </w:t>
      </w:r>
      <w:r w:rsidR="004D333E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Barbara Smith: „byłyśmy zd</w:t>
      </w:r>
      <w:r w:rsidR="0053394A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ołowane</w:t>
      </w:r>
      <w:r w:rsidR="004D333E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strukturą władzy, nie byłyśmy zd</w:t>
      </w:r>
      <w:r w:rsidR="00EE0A39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ołowane</w:t>
      </w:r>
      <w:r w:rsidR="004D333E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mężczyznami</w:t>
      </w:r>
      <w:r w:rsidR="00EE0A39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4D333E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”</w:t>
      </w:r>
      <w:r w:rsidR="00EE0A39" w:rsidRPr="007944FB">
        <w:rPr>
          <w:rStyle w:val="Odwoanieprzypisudolnego"/>
          <w:rFonts w:ascii="Times New Roman" w:hAnsi="Times New Roman" w:cs="Times New Roman"/>
          <w:kern w:val="0"/>
          <w:sz w:val="24"/>
          <w:szCs w:val="24"/>
        </w:rPr>
        <w:footnoteReference w:id="26"/>
      </w:r>
      <w:r w:rsidR="0037181D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14:paraId="61D96298" w14:textId="77777777" w:rsidR="009B7836" w:rsidRPr="007944FB" w:rsidRDefault="009B7836" w:rsidP="00164EE0">
      <w:p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2567FD5D" w14:textId="6BA84240" w:rsidR="00D96438" w:rsidRPr="007944FB" w:rsidRDefault="009B7836" w:rsidP="0045027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kern w:val="0"/>
          <w:sz w:val="24"/>
          <w:szCs w:val="24"/>
        </w:rPr>
      </w:pPr>
      <w:r w:rsidRPr="007944FB">
        <w:rPr>
          <w:rFonts w:ascii="Times New Roman" w:hAnsi="Times New Roman" w:cs="Times New Roman"/>
          <w:kern w:val="0"/>
          <w:sz w:val="24"/>
          <w:szCs w:val="24"/>
        </w:rPr>
        <w:t xml:space="preserve">SZUKANIE NOWYCH MIEJSC DLA WSPÓLNYCH DZIAŁAŃ </w:t>
      </w:r>
    </w:p>
    <w:p w14:paraId="285D8523" w14:textId="08FA5B88" w:rsidR="009B7836" w:rsidRPr="007944FB" w:rsidRDefault="00B81436" w:rsidP="0045027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kern w:val="0"/>
          <w:sz w:val="24"/>
          <w:szCs w:val="24"/>
        </w:rPr>
      </w:pPr>
      <w:r w:rsidRPr="007944FB">
        <w:rPr>
          <w:rFonts w:ascii="Times New Roman" w:hAnsi="Times New Roman" w:cs="Times New Roman"/>
          <w:i/>
          <w:iCs/>
          <w:kern w:val="0"/>
          <w:sz w:val="24"/>
          <w:szCs w:val="24"/>
        </w:rPr>
        <w:t xml:space="preserve">Womanhouse </w:t>
      </w:r>
      <w:r w:rsidR="00153308" w:rsidRPr="007944FB">
        <w:rPr>
          <w:rFonts w:ascii="Times New Roman" w:hAnsi="Times New Roman" w:cs="Times New Roman"/>
          <w:kern w:val="0"/>
          <w:sz w:val="24"/>
          <w:szCs w:val="24"/>
        </w:rPr>
        <w:t>było</w:t>
      </w:r>
      <w:r w:rsidR="007D1C48" w:rsidRPr="007944FB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 w:rsidRPr="007944FB">
        <w:rPr>
          <w:rFonts w:ascii="Times New Roman" w:hAnsi="Times New Roman" w:cs="Times New Roman"/>
          <w:kern w:val="0"/>
          <w:sz w:val="24"/>
          <w:szCs w:val="24"/>
        </w:rPr>
        <w:t>działanie</w:t>
      </w:r>
      <w:r w:rsidR="00153308" w:rsidRPr="007944FB">
        <w:rPr>
          <w:rFonts w:ascii="Times New Roman" w:hAnsi="Times New Roman" w:cs="Times New Roman"/>
          <w:kern w:val="0"/>
          <w:sz w:val="24"/>
          <w:szCs w:val="24"/>
        </w:rPr>
        <w:t>m</w:t>
      </w:r>
      <w:r w:rsidRPr="007944FB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 w:rsidR="00153308" w:rsidRPr="007944FB">
        <w:rPr>
          <w:rFonts w:ascii="Times New Roman" w:hAnsi="Times New Roman" w:cs="Times New Roman"/>
          <w:kern w:val="0"/>
          <w:sz w:val="24"/>
          <w:szCs w:val="24"/>
        </w:rPr>
        <w:t xml:space="preserve">kilkumiesięcznym. </w:t>
      </w:r>
      <w:r w:rsidR="00920483" w:rsidRPr="007944FB">
        <w:rPr>
          <w:rFonts w:ascii="Times New Roman" w:hAnsi="Times New Roman" w:cs="Times New Roman"/>
          <w:kern w:val="0"/>
          <w:sz w:val="24"/>
          <w:szCs w:val="24"/>
        </w:rPr>
        <w:t xml:space="preserve">Jeśli chodzi o wspólnotowość </w:t>
      </w:r>
      <w:r w:rsidR="00010C19" w:rsidRPr="007944FB">
        <w:rPr>
          <w:rFonts w:ascii="Times New Roman" w:hAnsi="Times New Roman" w:cs="Times New Roman"/>
          <w:kern w:val="0"/>
          <w:sz w:val="24"/>
          <w:szCs w:val="24"/>
        </w:rPr>
        <w:t xml:space="preserve"> zakładającą </w:t>
      </w:r>
      <w:r w:rsidR="00680B60" w:rsidRPr="007944FB">
        <w:rPr>
          <w:rFonts w:ascii="Times New Roman" w:hAnsi="Times New Roman" w:cs="Times New Roman"/>
          <w:kern w:val="0"/>
          <w:sz w:val="24"/>
          <w:szCs w:val="24"/>
        </w:rPr>
        <w:t>dłuż</w:t>
      </w:r>
      <w:r w:rsidR="00E77546" w:rsidRPr="007944FB">
        <w:rPr>
          <w:rFonts w:ascii="Times New Roman" w:hAnsi="Times New Roman" w:cs="Times New Roman"/>
          <w:kern w:val="0"/>
          <w:sz w:val="24"/>
          <w:szCs w:val="24"/>
        </w:rPr>
        <w:t>sz</w:t>
      </w:r>
      <w:r w:rsidR="00010C19" w:rsidRPr="007944FB">
        <w:rPr>
          <w:rFonts w:ascii="Times New Roman" w:hAnsi="Times New Roman" w:cs="Times New Roman"/>
          <w:kern w:val="0"/>
          <w:sz w:val="24"/>
          <w:szCs w:val="24"/>
        </w:rPr>
        <w:t>e, systematyczne działania, s</w:t>
      </w:r>
      <w:r w:rsidR="007D2D86" w:rsidRPr="007944FB">
        <w:rPr>
          <w:rFonts w:ascii="Times New Roman" w:hAnsi="Times New Roman" w:cs="Times New Roman"/>
          <w:kern w:val="0"/>
          <w:sz w:val="24"/>
          <w:szCs w:val="24"/>
        </w:rPr>
        <w:t>zczególną renomą cieszył</w:t>
      </w:r>
      <w:r w:rsidR="00B66AB1" w:rsidRPr="007944FB">
        <w:rPr>
          <w:rFonts w:ascii="Times New Roman" w:hAnsi="Times New Roman" w:cs="Times New Roman"/>
          <w:kern w:val="0"/>
          <w:sz w:val="24"/>
          <w:szCs w:val="24"/>
        </w:rPr>
        <w:t xml:space="preserve">o </w:t>
      </w:r>
      <w:r w:rsidR="007D2D86" w:rsidRPr="007944FB">
        <w:rPr>
          <w:rFonts w:ascii="Times New Roman" w:hAnsi="Times New Roman" w:cs="Times New Roman"/>
          <w:kern w:val="0"/>
          <w:sz w:val="24"/>
          <w:szCs w:val="24"/>
        </w:rPr>
        <w:t xml:space="preserve">się </w:t>
      </w:r>
      <w:r w:rsidR="006A218B" w:rsidRPr="007944FB">
        <w:rPr>
          <w:rFonts w:ascii="Times New Roman" w:hAnsi="Times New Roman" w:cs="Times New Roman"/>
          <w:sz w:val="24"/>
          <w:szCs w:val="24"/>
        </w:rPr>
        <w:t>otwart</w:t>
      </w:r>
      <w:r w:rsidR="00B66AB1" w:rsidRPr="007944FB">
        <w:rPr>
          <w:rFonts w:ascii="Times New Roman" w:hAnsi="Times New Roman" w:cs="Times New Roman"/>
          <w:sz w:val="24"/>
          <w:szCs w:val="24"/>
        </w:rPr>
        <w:t>e</w:t>
      </w:r>
      <w:r w:rsidR="006A218B" w:rsidRPr="007944FB">
        <w:rPr>
          <w:rFonts w:ascii="Times New Roman" w:hAnsi="Times New Roman" w:cs="Times New Roman"/>
          <w:sz w:val="24"/>
          <w:szCs w:val="24"/>
        </w:rPr>
        <w:t xml:space="preserve"> w Los Angeles w 1973 roku centrum sztuki i edukacji </w:t>
      </w:r>
      <w:r w:rsidR="006A218B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Woman's Building, w którym mieściło się wiele kobiecych instytucji w tym m.in. Feminist Studio Workshop. </w:t>
      </w:r>
      <w:r w:rsidR="00FF1ED1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Ale wiele przedsięwzięć, choć długotrwały</w:t>
      </w:r>
      <w:r w:rsidR="00B27680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ch</w:t>
      </w:r>
      <w:r w:rsidR="00FF1ED1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miało charakter nomadyczny. Do takich </w:t>
      </w:r>
      <w:r w:rsidR="00D27B8B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należała </w:t>
      </w:r>
      <w:r w:rsidR="006A218B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na przykład </w:t>
      </w:r>
      <w:r w:rsidR="000D2726" w:rsidRPr="007944FB">
        <w:rPr>
          <w:rFonts w:ascii="Times New Roman" w:hAnsi="Times New Roman" w:cs="Times New Roman"/>
          <w:kern w:val="0"/>
          <w:sz w:val="24"/>
          <w:szCs w:val="24"/>
        </w:rPr>
        <w:t>założon</w:t>
      </w:r>
      <w:r w:rsidR="00F15FA0" w:rsidRPr="007944FB">
        <w:rPr>
          <w:rFonts w:ascii="Times New Roman" w:hAnsi="Times New Roman" w:cs="Times New Roman"/>
          <w:kern w:val="0"/>
          <w:sz w:val="24"/>
          <w:szCs w:val="24"/>
        </w:rPr>
        <w:t>a</w:t>
      </w:r>
      <w:r w:rsidR="000D2726" w:rsidRPr="007944FB">
        <w:rPr>
          <w:rFonts w:ascii="Times New Roman" w:hAnsi="Times New Roman" w:cs="Times New Roman"/>
          <w:kern w:val="0"/>
          <w:sz w:val="24"/>
          <w:szCs w:val="24"/>
        </w:rPr>
        <w:t xml:space="preserve"> na Uniwersytecie w San Diego </w:t>
      </w:r>
      <w:r w:rsidR="006D5DE7" w:rsidRPr="007944FB">
        <w:rPr>
          <w:rFonts w:ascii="Times New Roman" w:hAnsi="Times New Roman" w:cs="Times New Roman"/>
          <w:kern w:val="0"/>
          <w:sz w:val="24"/>
          <w:szCs w:val="24"/>
        </w:rPr>
        <w:t xml:space="preserve">przez </w:t>
      </w:r>
      <w:r w:rsidR="00E151E0" w:rsidRPr="007944FB">
        <w:rPr>
          <w:rFonts w:ascii="Times New Roman" w:hAnsi="Times New Roman" w:cs="Times New Roman"/>
          <w:kern w:val="0"/>
          <w:sz w:val="24"/>
          <w:szCs w:val="24"/>
        </w:rPr>
        <w:t>Paulinę Oliveros</w:t>
      </w:r>
      <w:r w:rsidR="006F4768" w:rsidRPr="007944FB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 w:rsidR="00E151E0" w:rsidRPr="007944FB">
        <w:rPr>
          <w:rFonts w:ascii="Times New Roman" w:hAnsi="Times New Roman" w:cs="Times New Roman"/>
          <w:kern w:val="0"/>
          <w:sz w:val="24"/>
          <w:szCs w:val="24"/>
        </w:rPr>
        <w:t>muzyczn</w:t>
      </w:r>
      <w:r w:rsidR="006F4768" w:rsidRPr="007944FB">
        <w:rPr>
          <w:rFonts w:ascii="Times New Roman" w:hAnsi="Times New Roman" w:cs="Times New Roman"/>
          <w:kern w:val="0"/>
          <w:sz w:val="24"/>
          <w:szCs w:val="24"/>
        </w:rPr>
        <w:t>o-performatywn</w:t>
      </w:r>
      <w:r w:rsidR="000B70F7" w:rsidRPr="007944FB">
        <w:rPr>
          <w:rFonts w:ascii="Times New Roman" w:hAnsi="Times New Roman" w:cs="Times New Roman"/>
          <w:kern w:val="0"/>
          <w:sz w:val="24"/>
          <w:szCs w:val="24"/>
        </w:rPr>
        <w:t>a</w:t>
      </w:r>
      <w:r w:rsidR="006F4768" w:rsidRPr="007944FB">
        <w:rPr>
          <w:rFonts w:ascii="Times New Roman" w:hAnsi="Times New Roman" w:cs="Times New Roman"/>
          <w:kern w:val="0"/>
          <w:sz w:val="24"/>
          <w:szCs w:val="24"/>
        </w:rPr>
        <w:t xml:space="preserve"> grup</w:t>
      </w:r>
      <w:r w:rsidR="0027379E" w:rsidRPr="007944FB">
        <w:rPr>
          <w:rFonts w:ascii="Times New Roman" w:hAnsi="Times New Roman" w:cs="Times New Roman"/>
          <w:kern w:val="0"/>
          <w:sz w:val="24"/>
          <w:szCs w:val="24"/>
        </w:rPr>
        <w:t>a</w:t>
      </w:r>
      <w:r w:rsidR="00E151E0" w:rsidRPr="007944FB">
        <w:rPr>
          <w:rFonts w:ascii="Times New Roman" w:hAnsi="Times New Roman" w:cs="Times New Roman"/>
          <w:kern w:val="0"/>
          <w:sz w:val="24"/>
          <w:szCs w:val="24"/>
        </w:rPr>
        <w:t xml:space="preserve"> Ensamble</w:t>
      </w:r>
      <w:r w:rsidR="00E720A5" w:rsidRPr="007944FB">
        <w:rPr>
          <w:rFonts w:ascii="Times New Roman" w:hAnsi="Times New Roman" w:cs="Times New Roman"/>
          <w:kern w:val="0"/>
          <w:sz w:val="24"/>
          <w:szCs w:val="24"/>
        </w:rPr>
        <w:t>, nastawion</w:t>
      </w:r>
      <w:r w:rsidR="000B70F7" w:rsidRPr="007944FB">
        <w:rPr>
          <w:rFonts w:ascii="Times New Roman" w:hAnsi="Times New Roman" w:cs="Times New Roman"/>
          <w:kern w:val="0"/>
          <w:sz w:val="24"/>
          <w:szCs w:val="24"/>
        </w:rPr>
        <w:t>a</w:t>
      </w:r>
      <w:r w:rsidR="00E720A5" w:rsidRPr="007944FB">
        <w:rPr>
          <w:rFonts w:ascii="Times New Roman" w:hAnsi="Times New Roman" w:cs="Times New Roman"/>
          <w:kern w:val="0"/>
          <w:sz w:val="24"/>
          <w:szCs w:val="24"/>
        </w:rPr>
        <w:t xml:space="preserve"> na „soniczną medytację”</w:t>
      </w:r>
      <w:r w:rsidR="00B74A1E" w:rsidRPr="007944FB">
        <w:rPr>
          <w:rFonts w:ascii="Times New Roman" w:hAnsi="Times New Roman" w:cs="Times New Roman"/>
          <w:kern w:val="0"/>
          <w:sz w:val="24"/>
          <w:szCs w:val="24"/>
        </w:rPr>
        <w:t xml:space="preserve">, w której chodziło o </w:t>
      </w:r>
      <w:r w:rsidR="00657882" w:rsidRPr="007944FB">
        <w:rPr>
          <w:rFonts w:ascii="Times New Roman" w:hAnsi="Times New Roman" w:cs="Times New Roman"/>
          <w:kern w:val="0"/>
          <w:sz w:val="24"/>
          <w:szCs w:val="24"/>
        </w:rPr>
        <w:t xml:space="preserve">wyczuwanie potencjału zmian poprzez </w:t>
      </w:r>
      <w:r w:rsidR="001A5B44" w:rsidRPr="007944FB">
        <w:rPr>
          <w:rFonts w:ascii="Times New Roman" w:hAnsi="Times New Roman" w:cs="Times New Roman"/>
          <w:kern w:val="0"/>
          <w:sz w:val="24"/>
          <w:szCs w:val="24"/>
        </w:rPr>
        <w:t xml:space="preserve">„głębokie </w:t>
      </w:r>
      <w:r w:rsidR="00657882" w:rsidRPr="007944FB">
        <w:rPr>
          <w:rFonts w:ascii="Times New Roman" w:hAnsi="Times New Roman" w:cs="Times New Roman"/>
          <w:kern w:val="0"/>
          <w:sz w:val="24"/>
          <w:szCs w:val="24"/>
        </w:rPr>
        <w:t>słuchanie</w:t>
      </w:r>
      <w:r w:rsidR="001A5B44" w:rsidRPr="007944FB">
        <w:rPr>
          <w:rFonts w:ascii="Times New Roman" w:hAnsi="Times New Roman" w:cs="Times New Roman"/>
          <w:kern w:val="0"/>
          <w:sz w:val="24"/>
          <w:szCs w:val="24"/>
        </w:rPr>
        <w:t>”</w:t>
      </w:r>
      <w:r w:rsidR="00657882" w:rsidRPr="007944FB">
        <w:rPr>
          <w:rFonts w:ascii="Times New Roman" w:hAnsi="Times New Roman" w:cs="Times New Roman"/>
          <w:kern w:val="0"/>
          <w:sz w:val="24"/>
          <w:szCs w:val="24"/>
        </w:rPr>
        <w:t xml:space="preserve"> i </w:t>
      </w:r>
      <w:r w:rsidR="00D77FDD" w:rsidRPr="007944FB">
        <w:rPr>
          <w:rFonts w:ascii="Times New Roman" w:hAnsi="Times New Roman" w:cs="Times New Roman"/>
          <w:kern w:val="0"/>
          <w:sz w:val="24"/>
          <w:szCs w:val="24"/>
        </w:rPr>
        <w:t>afektywność</w:t>
      </w:r>
      <w:r w:rsidR="00E720A5" w:rsidRPr="007944FB">
        <w:rPr>
          <w:rFonts w:ascii="Times New Roman" w:hAnsi="Times New Roman" w:cs="Times New Roman"/>
          <w:kern w:val="0"/>
          <w:sz w:val="24"/>
          <w:szCs w:val="24"/>
        </w:rPr>
        <w:t>.</w:t>
      </w:r>
      <w:r w:rsidR="000D2726" w:rsidRPr="007944FB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  <w:r w:rsidR="00B16B28" w:rsidRPr="007944FB">
        <w:rPr>
          <w:rFonts w:ascii="Times New Roman" w:hAnsi="Times New Roman" w:cs="Times New Roman"/>
          <w:kern w:val="0"/>
          <w:sz w:val="24"/>
          <w:szCs w:val="24"/>
        </w:rPr>
        <w:t>Nie chodziło</w:t>
      </w:r>
      <w:r w:rsidR="00863626" w:rsidRPr="007944FB">
        <w:rPr>
          <w:rFonts w:ascii="Times New Roman" w:hAnsi="Times New Roman" w:cs="Times New Roman"/>
          <w:kern w:val="0"/>
          <w:sz w:val="24"/>
          <w:szCs w:val="24"/>
        </w:rPr>
        <w:t xml:space="preserve"> więc</w:t>
      </w:r>
      <w:r w:rsidR="00B16B28" w:rsidRPr="007944FB">
        <w:rPr>
          <w:rFonts w:ascii="Times New Roman" w:hAnsi="Times New Roman" w:cs="Times New Roman"/>
          <w:kern w:val="0"/>
          <w:sz w:val="24"/>
          <w:szCs w:val="24"/>
        </w:rPr>
        <w:t xml:space="preserve"> tu także o zwykłe kształcenie</w:t>
      </w:r>
      <w:r w:rsidR="00A65C4F" w:rsidRPr="007944FB">
        <w:rPr>
          <w:rFonts w:ascii="Times New Roman" w:hAnsi="Times New Roman" w:cs="Times New Roman"/>
          <w:kern w:val="0"/>
          <w:sz w:val="24"/>
          <w:szCs w:val="24"/>
        </w:rPr>
        <w:t xml:space="preserve"> zawodowych</w:t>
      </w:r>
      <w:r w:rsidR="00B16B28" w:rsidRPr="007944FB">
        <w:rPr>
          <w:rFonts w:ascii="Times New Roman" w:hAnsi="Times New Roman" w:cs="Times New Roman"/>
          <w:kern w:val="0"/>
          <w:sz w:val="24"/>
          <w:szCs w:val="24"/>
        </w:rPr>
        <w:t xml:space="preserve"> muzyków. </w:t>
      </w:r>
      <w:r w:rsidR="004C64D3" w:rsidRPr="007944FB">
        <w:rPr>
          <w:rFonts w:ascii="Times New Roman" w:hAnsi="Times New Roman" w:cs="Times New Roman"/>
          <w:kern w:val="0"/>
          <w:sz w:val="24"/>
          <w:szCs w:val="24"/>
        </w:rPr>
        <w:t xml:space="preserve">Kobiety artystki </w:t>
      </w:r>
      <w:r w:rsidR="00A25180" w:rsidRPr="007944FB">
        <w:rPr>
          <w:rFonts w:ascii="Times New Roman" w:hAnsi="Times New Roman" w:cs="Times New Roman"/>
          <w:kern w:val="0"/>
          <w:sz w:val="24"/>
          <w:szCs w:val="24"/>
        </w:rPr>
        <w:t>wymyśla</w:t>
      </w:r>
      <w:r w:rsidR="00B16B28" w:rsidRPr="007944FB">
        <w:rPr>
          <w:rFonts w:ascii="Times New Roman" w:hAnsi="Times New Roman" w:cs="Times New Roman"/>
          <w:kern w:val="0"/>
          <w:sz w:val="24"/>
          <w:szCs w:val="24"/>
        </w:rPr>
        <w:t xml:space="preserve">jąc </w:t>
      </w:r>
      <w:r w:rsidR="00F804EB" w:rsidRPr="007944FB">
        <w:rPr>
          <w:rFonts w:ascii="Times New Roman" w:hAnsi="Times New Roman" w:cs="Times New Roman"/>
          <w:kern w:val="0"/>
          <w:sz w:val="24"/>
          <w:szCs w:val="24"/>
        </w:rPr>
        <w:t xml:space="preserve">alternatywne </w:t>
      </w:r>
      <w:r w:rsidR="00D01B86" w:rsidRPr="007944FB">
        <w:rPr>
          <w:rFonts w:ascii="Times New Roman" w:hAnsi="Times New Roman" w:cs="Times New Roman"/>
          <w:kern w:val="0"/>
          <w:sz w:val="24"/>
          <w:szCs w:val="24"/>
        </w:rPr>
        <w:t>sposoby traktowania sztuki</w:t>
      </w:r>
      <w:r w:rsidR="00186449" w:rsidRPr="007944FB">
        <w:rPr>
          <w:rFonts w:ascii="Times New Roman" w:hAnsi="Times New Roman" w:cs="Times New Roman"/>
          <w:kern w:val="0"/>
          <w:sz w:val="24"/>
          <w:szCs w:val="24"/>
        </w:rPr>
        <w:t>,</w:t>
      </w:r>
      <w:r w:rsidR="00D01B86" w:rsidRPr="007944FB">
        <w:rPr>
          <w:rFonts w:ascii="Times New Roman" w:hAnsi="Times New Roman" w:cs="Times New Roman"/>
          <w:kern w:val="0"/>
          <w:sz w:val="24"/>
          <w:szCs w:val="24"/>
        </w:rPr>
        <w:t xml:space="preserve"> wymyśla</w:t>
      </w:r>
      <w:r w:rsidR="00A25180" w:rsidRPr="007944FB">
        <w:rPr>
          <w:rFonts w:ascii="Times New Roman" w:hAnsi="Times New Roman" w:cs="Times New Roman"/>
          <w:kern w:val="0"/>
          <w:sz w:val="24"/>
          <w:szCs w:val="24"/>
        </w:rPr>
        <w:t xml:space="preserve">ły na nowo swoją tożsamość i sposoby uczestnictwa </w:t>
      </w:r>
      <w:r w:rsidR="007C0315" w:rsidRPr="007944FB">
        <w:rPr>
          <w:rFonts w:ascii="Times New Roman" w:hAnsi="Times New Roman" w:cs="Times New Roman"/>
          <w:kern w:val="0"/>
          <w:sz w:val="24"/>
          <w:szCs w:val="24"/>
        </w:rPr>
        <w:t>w sferze publicznej.</w:t>
      </w:r>
      <w:r w:rsidR="007D5A47" w:rsidRPr="007944FB">
        <w:rPr>
          <w:rFonts w:ascii="Times New Roman" w:hAnsi="Times New Roman" w:cs="Times New Roman"/>
          <w:kern w:val="0"/>
          <w:sz w:val="24"/>
          <w:szCs w:val="24"/>
        </w:rPr>
        <w:t xml:space="preserve"> Kluczowe</w:t>
      </w:r>
      <w:r w:rsidR="005E2E39" w:rsidRPr="007944FB">
        <w:rPr>
          <w:rFonts w:ascii="Times New Roman" w:hAnsi="Times New Roman" w:cs="Times New Roman"/>
          <w:kern w:val="0"/>
          <w:sz w:val="24"/>
          <w:szCs w:val="24"/>
        </w:rPr>
        <w:t xml:space="preserve"> dla kulturowych zmian</w:t>
      </w:r>
      <w:r w:rsidR="00077AC4" w:rsidRPr="007944FB">
        <w:rPr>
          <w:rFonts w:ascii="Times New Roman" w:hAnsi="Times New Roman" w:cs="Times New Roman"/>
          <w:kern w:val="0"/>
          <w:sz w:val="24"/>
          <w:szCs w:val="24"/>
        </w:rPr>
        <w:t xml:space="preserve"> były nie tylko nowatorskie programy artystycznego nauczania, ale także uniwersyteckie galerie</w:t>
      </w:r>
      <w:r w:rsidR="00863626" w:rsidRPr="007944FB">
        <w:rPr>
          <w:rFonts w:ascii="Times New Roman" w:hAnsi="Times New Roman" w:cs="Times New Roman"/>
          <w:kern w:val="0"/>
          <w:sz w:val="24"/>
          <w:szCs w:val="24"/>
        </w:rPr>
        <w:t>, przełamujące</w:t>
      </w:r>
      <w:r w:rsidR="000B1256" w:rsidRPr="007944FB">
        <w:rPr>
          <w:rFonts w:ascii="Times New Roman" w:hAnsi="Times New Roman" w:cs="Times New Roman"/>
          <w:kern w:val="0"/>
          <w:sz w:val="24"/>
          <w:szCs w:val="24"/>
        </w:rPr>
        <w:t xml:space="preserve"> bariery rasowe</w:t>
      </w:r>
      <w:r w:rsidR="005D7EBF" w:rsidRPr="007944FB">
        <w:rPr>
          <w:rFonts w:ascii="Times New Roman" w:hAnsi="Times New Roman" w:cs="Times New Roman"/>
          <w:kern w:val="0"/>
          <w:sz w:val="24"/>
          <w:szCs w:val="24"/>
        </w:rPr>
        <w:t xml:space="preserve"> i klasowe</w:t>
      </w:r>
      <w:r w:rsidR="005E2E39" w:rsidRPr="007944FB">
        <w:rPr>
          <w:rFonts w:ascii="Times New Roman" w:hAnsi="Times New Roman" w:cs="Times New Roman"/>
          <w:kern w:val="0"/>
          <w:sz w:val="24"/>
          <w:szCs w:val="24"/>
        </w:rPr>
        <w:t>.</w:t>
      </w:r>
    </w:p>
    <w:p w14:paraId="06A0B50E" w14:textId="3721D7B8" w:rsidR="00BB01A7" w:rsidRPr="007944FB" w:rsidRDefault="002C179B" w:rsidP="00164EE0">
      <w:p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Times New Roman" w:hAnsi="Times New Roman" w:cs="Times New Roman"/>
          <w:i/>
          <w:iCs/>
          <w:kern w:val="0"/>
          <w:sz w:val="24"/>
          <w:szCs w:val="24"/>
        </w:rPr>
      </w:pPr>
      <w:r w:rsidRPr="007944FB">
        <w:rPr>
          <w:rFonts w:ascii="Times New Roman" w:hAnsi="Times New Roman" w:cs="Times New Roman"/>
          <w:kern w:val="0"/>
          <w:sz w:val="24"/>
          <w:szCs w:val="24"/>
        </w:rPr>
        <w:t xml:space="preserve"> </w:t>
      </w:r>
    </w:p>
    <w:p w14:paraId="1BC5F574" w14:textId="624CCB58" w:rsidR="005B2818" w:rsidRPr="007944FB" w:rsidRDefault="00F344ED" w:rsidP="00C76D6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944FB">
        <w:rPr>
          <w:rFonts w:ascii="Times New Roman" w:hAnsi="Times New Roman" w:cs="Times New Roman"/>
          <w:b/>
          <w:bCs/>
          <w:sz w:val="24"/>
          <w:szCs w:val="24"/>
        </w:rPr>
        <w:t xml:space="preserve">      </w:t>
      </w:r>
      <w:r w:rsidR="009B7836" w:rsidRPr="007944FB">
        <w:rPr>
          <w:rFonts w:ascii="Times New Roman" w:hAnsi="Times New Roman" w:cs="Times New Roman"/>
          <w:sz w:val="24"/>
          <w:szCs w:val="24"/>
        </w:rPr>
        <w:t xml:space="preserve">WSPÓLNOTY ŚWIECKIE </w:t>
      </w:r>
    </w:p>
    <w:p w14:paraId="393E4AF5" w14:textId="294CDC1E" w:rsidR="001A6E1E" w:rsidRPr="007944FB" w:rsidRDefault="001E2A0A" w:rsidP="004650D3">
      <w:pPr>
        <w:spacing w:line="360" w:lineRule="auto"/>
        <w:textAlignment w:val="baseline"/>
        <w:rPr>
          <w:rFonts w:ascii="Times New Roman" w:eastAsia="MinionPro-Regular" w:hAnsi="Times New Roman" w:cs="Times New Roman"/>
          <w:kern w:val="0"/>
          <w:sz w:val="24"/>
          <w:szCs w:val="24"/>
        </w:rPr>
      </w:pPr>
      <w:r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Dla </w:t>
      </w:r>
      <w:r w:rsidR="00414009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części </w:t>
      </w:r>
      <w:r w:rsidR="00F03369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kalifornijskich </w:t>
      </w:r>
      <w:r w:rsidR="00D1672C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feministek</w:t>
      </w:r>
      <w:r w:rsidR="00333D74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postulowanym</w:t>
      </w:r>
      <w:r w:rsidR="00986F10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przez Mary Daly</w:t>
      </w:r>
      <w:r w:rsidR="000045B6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84778E" w:rsidRPr="007944FB">
        <w:rPr>
          <w:rFonts w:ascii="Times New Roman" w:hAnsi="Times New Roman" w:cs="Times New Roman"/>
          <w:sz w:val="24"/>
          <w:szCs w:val="24"/>
        </w:rPr>
        <w:t>nowym przymierze</w:t>
      </w:r>
      <w:r w:rsidR="00B8183D" w:rsidRPr="007944FB">
        <w:rPr>
          <w:rFonts w:ascii="Times New Roman" w:hAnsi="Times New Roman" w:cs="Times New Roman"/>
          <w:sz w:val="24"/>
          <w:szCs w:val="24"/>
        </w:rPr>
        <w:t>m</w:t>
      </w:r>
      <w:r w:rsidR="0084778E" w:rsidRPr="007944FB">
        <w:rPr>
          <w:rFonts w:ascii="Times New Roman" w:hAnsi="Times New Roman" w:cs="Times New Roman"/>
          <w:sz w:val="24"/>
          <w:szCs w:val="24"/>
        </w:rPr>
        <w:t xml:space="preserve"> ze światem</w:t>
      </w:r>
      <w:r w:rsidR="00986F10" w:rsidRPr="007944FB">
        <w:rPr>
          <w:rFonts w:ascii="Times New Roman" w:hAnsi="Times New Roman" w:cs="Times New Roman"/>
          <w:sz w:val="24"/>
          <w:szCs w:val="24"/>
        </w:rPr>
        <w:t>,</w:t>
      </w:r>
      <w:r w:rsidR="0084778E" w:rsidRPr="007944FB">
        <w:rPr>
          <w:rFonts w:ascii="Times New Roman" w:hAnsi="Times New Roman" w:cs="Times New Roman"/>
          <w:sz w:val="24"/>
          <w:szCs w:val="24"/>
        </w:rPr>
        <w:t xml:space="preserve"> nie zamykając</w:t>
      </w:r>
      <w:r w:rsidR="00986F10" w:rsidRPr="007944FB">
        <w:rPr>
          <w:rFonts w:ascii="Times New Roman" w:hAnsi="Times New Roman" w:cs="Times New Roman"/>
          <w:sz w:val="24"/>
          <w:szCs w:val="24"/>
        </w:rPr>
        <w:t>ym</w:t>
      </w:r>
      <w:r w:rsidR="0084778E" w:rsidRPr="007944FB">
        <w:rPr>
          <w:rFonts w:ascii="Times New Roman" w:hAnsi="Times New Roman" w:cs="Times New Roman"/>
          <w:sz w:val="24"/>
          <w:szCs w:val="24"/>
        </w:rPr>
        <w:t xml:space="preserve"> się w błędnym kole powtórzeń</w:t>
      </w:r>
      <w:r w:rsidR="00986F10" w:rsidRPr="007944FB">
        <w:rPr>
          <w:rFonts w:ascii="Times New Roman" w:hAnsi="Times New Roman" w:cs="Times New Roman"/>
          <w:sz w:val="24"/>
          <w:szCs w:val="24"/>
        </w:rPr>
        <w:t>,</w:t>
      </w:r>
      <w:r w:rsidR="000045B6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333D74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stało się m.in. dziś ikoniczne</w:t>
      </w:r>
      <w:r w:rsidR="00A16602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E10598" w:rsidRPr="007944FB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The </w:t>
      </w:r>
      <w:r w:rsidR="000045B6" w:rsidRPr="007944FB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Dinner Party</w:t>
      </w:r>
      <w:r w:rsidR="000045B6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7574A3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(</w:t>
      </w:r>
      <w:r w:rsidR="007574A3" w:rsidRPr="007944FB">
        <w:rPr>
          <w:rFonts w:ascii="Times New Roman" w:hAnsi="Times New Roman" w:cs="Times New Roman"/>
          <w:sz w:val="24"/>
          <w:szCs w:val="24"/>
        </w:rPr>
        <w:t>1974–</w:t>
      </w:r>
      <w:r w:rsidR="00DF377B" w:rsidRPr="007944FB">
        <w:rPr>
          <w:rFonts w:ascii="Times New Roman" w:hAnsi="Times New Roman" w:cs="Times New Roman"/>
          <w:sz w:val="24"/>
          <w:szCs w:val="24"/>
        </w:rPr>
        <w:t>19</w:t>
      </w:r>
      <w:r w:rsidR="007574A3" w:rsidRPr="007944FB">
        <w:rPr>
          <w:rFonts w:ascii="Times New Roman" w:hAnsi="Times New Roman" w:cs="Times New Roman"/>
          <w:sz w:val="24"/>
          <w:szCs w:val="24"/>
        </w:rPr>
        <w:t>79)</w:t>
      </w:r>
      <w:r w:rsidR="007574A3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0045B6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Judy Chicago</w:t>
      </w:r>
      <w:r w:rsidR="00333D74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. P</w:t>
      </w:r>
      <w:r w:rsidR="00315B7C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ojawiły się</w:t>
      </w:r>
      <w:r w:rsidR="00333D74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tu odniesienia </w:t>
      </w:r>
      <w:r w:rsidR="00315B7C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333D74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do </w:t>
      </w:r>
      <w:r w:rsidR="00315B7C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kobiet</w:t>
      </w:r>
      <w:r w:rsidR="00E931D4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tworzące </w:t>
      </w:r>
      <w:r w:rsidR="003F6113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zrewidowaną, antypatriarchalną historię</w:t>
      </w:r>
      <w:r w:rsidR="00315B7C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  <w:r w:rsidR="00F329EF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Pomysł kobiecej </w:t>
      </w:r>
      <w:r w:rsidR="00B95807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O</w:t>
      </w:r>
      <w:r w:rsidR="00F329EF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statniej </w:t>
      </w:r>
      <w:r w:rsidR="00B95807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W</w:t>
      </w:r>
      <w:r w:rsidR="00F329EF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ieczerzy bliski był </w:t>
      </w:r>
      <w:r w:rsidR="00F329EF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>Chicago</w:t>
      </w:r>
      <w:r w:rsidR="00393458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, która</w:t>
      </w:r>
      <w:r w:rsidR="00C14C3D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czytała książki Da</w:t>
      </w:r>
      <w:r w:rsidR="009A716A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ly i</w:t>
      </w:r>
      <w:r w:rsidR="00393458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80004F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świadomie </w:t>
      </w:r>
      <w:r w:rsidR="00143998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zrealizowała religijną inscenizację</w:t>
      </w:r>
      <w:r w:rsidR="0039236A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8C4478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wieczernika</w:t>
      </w:r>
      <w:r w:rsidR="0039236A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połączenie ostatniej wieczerzy i zesłania </w:t>
      </w:r>
      <w:r w:rsidR="00E466A0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D</w:t>
      </w:r>
      <w:r w:rsidR="0039236A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ucha</w:t>
      </w:r>
      <w:r w:rsidR="00432A3F" w:rsidRPr="007944FB">
        <w:rPr>
          <w:rStyle w:val="Odwoanieprzypisudolnego"/>
          <w:rFonts w:ascii="Times New Roman" w:hAnsi="Times New Roman" w:cs="Times New Roman"/>
          <w:sz w:val="24"/>
          <w:szCs w:val="24"/>
          <w:shd w:val="clear" w:color="auto" w:fill="FFFFFF"/>
        </w:rPr>
        <w:footnoteReference w:id="27"/>
      </w:r>
      <w:r w:rsidR="003C6B36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C8767F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221A62" w:rsidRPr="007944FB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The Dinner Party</w:t>
      </w:r>
      <w:r w:rsidR="00C8767F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221A62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to </w:t>
      </w:r>
      <w:r w:rsidR="00601D39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c</w:t>
      </w:r>
      <w:r w:rsidR="00C8767F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oenaculum</w:t>
      </w:r>
      <w:r w:rsidR="00601D39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, w którym „apostołki” przemawiają w różnych językach</w:t>
      </w:r>
      <w:r w:rsidR="00DA6490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i </w:t>
      </w:r>
      <w:r w:rsidR="00886761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proklamowany jest </w:t>
      </w:r>
      <w:r w:rsidR="001B4B37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nowy kościół.</w:t>
      </w:r>
      <w:r w:rsidR="00EA038B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5349B3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Choć z pochodzenia jest Żydówką, Chicago</w:t>
      </w:r>
      <w:r w:rsidR="000B0B57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fascynowała się</w:t>
      </w:r>
      <w:r w:rsidR="005349B3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5349B3" w:rsidRPr="007944FB">
        <w:rPr>
          <w:rFonts w:ascii="Times New Roman" w:hAnsi="Times New Roman" w:cs="Times New Roman"/>
          <w:sz w:val="24"/>
          <w:szCs w:val="24"/>
        </w:rPr>
        <w:t>inspiracyjną rol</w:t>
      </w:r>
      <w:r w:rsidR="00763E74" w:rsidRPr="007944FB">
        <w:rPr>
          <w:rFonts w:ascii="Times New Roman" w:hAnsi="Times New Roman" w:cs="Times New Roman"/>
          <w:sz w:val="24"/>
          <w:szCs w:val="24"/>
        </w:rPr>
        <w:t xml:space="preserve">ą </w:t>
      </w:r>
      <w:r w:rsidR="005349B3" w:rsidRPr="007944FB">
        <w:rPr>
          <w:rFonts w:ascii="Times New Roman" w:hAnsi="Times New Roman" w:cs="Times New Roman"/>
          <w:sz w:val="24"/>
          <w:szCs w:val="24"/>
        </w:rPr>
        <w:t>katolickiej wyobraźni</w:t>
      </w:r>
      <w:r w:rsidR="000B0B57" w:rsidRPr="007944FB">
        <w:rPr>
          <w:rFonts w:ascii="Times New Roman" w:hAnsi="Times New Roman" w:cs="Times New Roman"/>
          <w:sz w:val="24"/>
          <w:szCs w:val="24"/>
        </w:rPr>
        <w:t>. Dla wielu artystek</w:t>
      </w:r>
      <w:r w:rsidR="005349B3" w:rsidRPr="007944FB">
        <w:rPr>
          <w:rFonts w:ascii="Times New Roman" w:hAnsi="Times New Roman" w:cs="Times New Roman"/>
          <w:sz w:val="24"/>
          <w:szCs w:val="24"/>
        </w:rPr>
        <w:t xml:space="preserve"> książ</w:t>
      </w:r>
      <w:r w:rsidR="000B0B57" w:rsidRPr="007944FB">
        <w:rPr>
          <w:rFonts w:ascii="Times New Roman" w:hAnsi="Times New Roman" w:cs="Times New Roman"/>
          <w:sz w:val="24"/>
          <w:szCs w:val="24"/>
        </w:rPr>
        <w:t>ka</w:t>
      </w:r>
      <w:r w:rsidR="005349B3" w:rsidRPr="007944FB">
        <w:rPr>
          <w:rFonts w:ascii="Times New Roman" w:hAnsi="Times New Roman" w:cs="Times New Roman"/>
          <w:sz w:val="24"/>
          <w:szCs w:val="24"/>
        </w:rPr>
        <w:t xml:space="preserve"> Andrew Greeleya</w:t>
      </w:r>
      <w:r w:rsidR="00D7403C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D7403C" w:rsidRPr="007944FB">
        <w:rPr>
          <w:rFonts w:ascii="Times New Roman" w:hAnsi="Times New Roman" w:cs="Times New Roman"/>
          <w:i/>
          <w:iCs/>
          <w:sz w:val="24"/>
          <w:szCs w:val="24"/>
        </w:rPr>
        <w:t>T</w:t>
      </w:r>
      <w:r w:rsidR="00D7403C" w:rsidRPr="007944FB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he</w:t>
      </w:r>
      <w:r w:rsidR="00666511" w:rsidRPr="007944FB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Catholic</w:t>
      </w:r>
      <w:r w:rsidR="00D7403C" w:rsidRPr="007944FB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Imagination</w:t>
      </w:r>
      <w:r w:rsidR="00D7403C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 (1981)</w:t>
      </w:r>
      <w:r w:rsidR="00763E74" w:rsidRPr="007944FB">
        <w:rPr>
          <w:rFonts w:ascii="Times New Roman" w:hAnsi="Times New Roman" w:cs="Times New Roman"/>
          <w:sz w:val="24"/>
          <w:szCs w:val="24"/>
        </w:rPr>
        <w:t xml:space="preserve"> jedynie</w:t>
      </w:r>
      <w:r w:rsidR="005349B3" w:rsidRPr="007944FB">
        <w:rPr>
          <w:rFonts w:ascii="Times New Roman" w:hAnsi="Times New Roman" w:cs="Times New Roman"/>
          <w:sz w:val="24"/>
          <w:szCs w:val="24"/>
        </w:rPr>
        <w:t xml:space="preserve"> po</w:t>
      </w:r>
      <w:r w:rsidR="000B0B57" w:rsidRPr="007944FB">
        <w:rPr>
          <w:rFonts w:ascii="Times New Roman" w:hAnsi="Times New Roman" w:cs="Times New Roman"/>
          <w:sz w:val="24"/>
          <w:szCs w:val="24"/>
        </w:rPr>
        <w:t>twierdzała ich</w:t>
      </w:r>
      <w:r w:rsidR="00D7403C" w:rsidRPr="007944FB">
        <w:rPr>
          <w:rFonts w:ascii="Times New Roman" w:hAnsi="Times New Roman" w:cs="Times New Roman"/>
          <w:sz w:val="24"/>
          <w:szCs w:val="24"/>
        </w:rPr>
        <w:t xml:space="preserve"> wcześniejsze</w:t>
      </w:r>
      <w:r w:rsidR="000B0B57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763E74" w:rsidRPr="007944FB">
        <w:rPr>
          <w:rFonts w:ascii="Times New Roman" w:hAnsi="Times New Roman" w:cs="Times New Roman"/>
          <w:sz w:val="24"/>
          <w:szCs w:val="24"/>
        </w:rPr>
        <w:t>intuicje i poszukiwania</w:t>
      </w:r>
      <w:r w:rsidR="005349B3" w:rsidRPr="007944FB">
        <w:rPr>
          <w:rFonts w:ascii="Times New Roman" w:hAnsi="Times New Roman" w:cs="Times New Roman"/>
          <w:sz w:val="24"/>
          <w:szCs w:val="24"/>
        </w:rPr>
        <w:t>.</w:t>
      </w:r>
      <w:r w:rsidR="000B0B57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8F5CD9" w:rsidRPr="007944FB">
        <w:rPr>
          <w:rFonts w:ascii="Times New Roman" w:hAnsi="Times New Roman" w:cs="Times New Roman"/>
          <w:sz w:val="24"/>
          <w:szCs w:val="24"/>
        </w:rPr>
        <w:t xml:space="preserve">Ale </w:t>
      </w:r>
      <w:r w:rsidR="00763E74" w:rsidRPr="007944FB">
        <w:rPr>
          <w:rFonts w:ascii="Times New Roman" w:hAnsi="Times New Roman" w:cs="Times New Roman"/>
          <w:sz w:val="24"/>
          <w:szCs w:val="24"/>
        </w:rPr>
        <w:t>Chicago</w:t>
      </w:r>
      <w:r w:rsidR="00553BF6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5D5F9E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nie</w:t>
      </w:r>
      <w:r w:rsidR="003C6B36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było oczywiście</w:t>
      </w:r>
      <w:r w:rsidR="005D5F9E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po drodze z kościelnymi eksplikacjami. W</w:t>
      </w:r>
      <w:r w:rsidR="00553BF6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ierzyła</w:t>
      </w:r>
      <w:r w:rsidR="00520747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(jak Daly)</w:t>
      </w:r>
      <w:r w:rsidR="00553BF6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że </w:t>
      </w:r>
      <w:r w:rsidR="003A7B08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równość i </w:t>
      </w:r>
      <w:r w:rsidR="00284408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emancypacja jest możliwa </w:t>
      </w:r>
      <w:r w:rsidR="003A7B08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jedynie </w:t>
      </w:r>
      <w:r w:rsidR="00412696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dzięki </w:t>
      </w:r>
      <w:r w:rsidR="00284408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postrzegani</w:t>
      </w:r>
      <w:r w:rsidR="003A7B08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u</w:t>
      </w:r>
      <w:r w:rsidR="00284408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boskości poprzez kobiecość</w:t>
      </w:r>
      <w:r w:rsidR="003A7B08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  <w:r w:rsidR="000D6175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Tak</w:t>
      </w:r>
      <w:r w:rsidR="00913D7A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a idea stoi za </w:t>
      </w:r>
      <w:r w:rsidR="008D1054" w:rsidRPr="007944FB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The Dinner Party</w:t>
      </w:r>
      <w:r w:rsidR="008D1054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  <w:r w:rsidR="00432746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Dzieło składa się z dużego</w:t>
      </w:r>
      <w:r w:rsidR="003B40B3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trójs</w:t>
      </w:r>
      <w:r w:rsidR="00321E51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k</w:t>
      </w:r>
      <w:r w:rsidR="003B40B3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rzydłow</w:t>
      </w:r>
      <w:r w:rsidR="00432746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ego</w:t>
      </w:r>
      <w:r w:rsidR="003B40B3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="00321E51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3B40B3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zamknięt</w:t>
      </w:r>
      <w:r w:rsidR="007F5B41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ego</w:t>
      </w:r>
      <w:r w:rsidR="00321E51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w formie trójkąta</w:t>
      </w:r>
      <w:r w:rsidR="00575250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(liczby związanej z boskością)</w:t>
      </w:r>
      <w:r w:rsidR="00ED7B4E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="00321E51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sto</w:t>
      </w:r>
      <w:r w:rsidR="00ED7B4E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łu</w:t>
      </w:r>
      <w:r w:rsidR="002B71D9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pokryt</w:t>
      </w:r>
      <w:r w:rsidR="00ED7B4E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ego</w:t>
      </w:r>
      <w:r w:rsidR="006D7F9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nieskazitelnie</w:t>
      </w:r>
      <w:r w:rsidR="002B71D9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białym obrusem</w:t>
      </w:r>
      <w:r w:rsidR="007F5B41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2B71D9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3B40B3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7F5B41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Z</w:t>
      </w:r>
      <w:r w:rsidR="00D960B9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na</w:t>
      </w:r>
      <w:r w:rsidR="007F5B41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jdują </w:t>
      </w:r>
      <w:r w:rsidR="00D960B9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się </w:t>
      </w:r>
      <w:r w:rsidR="007F5B41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na nim </w:t>
      </w:r>
      <w:r w:rsidR="00D960B9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bieżniki</w:t>
      </w:r>
      <w:r w:rsidR="00ED7B4E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, a na nich</w:t>
      </w:r>
      <w:r w:rsidR="003B40B3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9B6C85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nakryci</w:t>
      </w:r>
      <w:r w:rsidR="00ED7B4E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a</w:t>
      </w:r>
      <w:r w:rsidR="009B6C85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do posiłku</w:t>
      </w:r>
      <w:r w:rsidR="00994977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z </w:t>
      </w:r>
      <w:r w:rsidR="00314607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talerzami w formie motyla/</w:t>
      </w:r>
      <w:r w:rsidR="00F17CB3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w</w:t>
      </w:r>
      <w:r w:rsidR="00314607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ul</w:t>
      </w:r>
      <w:r w:rsidR="00F17CB3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w</w:t>
      </w:r>
      <w:r w:rsidR="00314607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y</w:t>
      </w:r>
      <w:r w:rsidR="009B6C85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przygotowane dla </w:t>
      </w:r>
      <w:r w:rsidR="00936525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39 gości-</w:t>
      </w:r>
      <w:r w:rsidR="009B6C85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„apostołek”</w:t>
      </w:r>
      <w:r w:rsidR="007F5B41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4650D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4650D3" w:rsidRPr="004650D3">
        <w:rPr>
          <w:rFonts w:ascii="Aptos" w:eastAsia="Times New Roman" w:hAnsi="Aptos" w:cs="Times New Roman"/>
          <w:color w:val="000000"/>
          <w:kern w:val="0"/>
          <w:sz w:val="24"/>
          <w:szCs w:val="24"/>
          <w:lang w:eastAsia="pl-PL"/>
          <w14:ligatures w14:val="none"/>
        </w:rPr>
        <w:t>Zmiana ściśle prostokątnej formy bieżnika na bardziej fantazyjną oznaczała wyswabadzanie się kobiet z narzuconych ram.</w:t>
      </w:r>
      <w:r w:rsidR="004650D3">
        <w:rPr>
          <w:rFonts w:ascii="Aptos" w:eastAsia="Times New Roman" w:hAnsi="Aptos" w:cs="Times New Roman"/>
          <w:color w:val="000000"/>
          <w:kern w:val="0"/>
          <w:sz w:val="24"/>
          <w:szCs w:val="24"/>
          <w:lang w:eastAsia="pl-PL"/>
          <w14:ligatures w14:val="none"/>
        </w:rPr>
        <w:t xml:space="preserve"> </w:t>
      </w:r>
      <w:r w:rsidR="00B307D6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951CBC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Na</w:t>
      </w:r>
      <w:r w:rsidR="006C314C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t</w:t>
      </w:r>
      <w:r w:rsidR="00951CBC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omiast wykonana z ceramicznych płytek</w:t>
      </w:r>
      <w:r w:rsidR="00571A73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</w:t>
      </w:r>
      <w:r w:rsidR="00580FA5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Podłoga Dziedzictwa</w:t>
      </w:r>
      <w:r w:rsidR="00B307D6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</w:t>
      </w:r>
      <w:r w:rsidR="00580FA5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[the </w:t>
      </w:r>
      <w:r w:rsidR="00B307D6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Heritage Floor</w:t>
      </w:r>
      <w:r w:rsidR="00580FA5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]</w:t>
      </w:r>
      <w:r w:rsidR="00B307D6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</w:t>
      </w:r>
      <w:r w:rsidR="001767DF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wskaz</w:t>
      </w:r>
      <w:r w:rsidR="00761A2D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uje</w:t>
      </w:r>
      <w:r w:rsidR="00F81ABC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</w:t>
      </w:r>
      <w:r w:rsidR="00916D84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na kolejne 999 nazwisk i </w:t>
      </w:r>
      <w:r w:rsidR="00F81ABC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szerszy kontekst </w:t>
      </w:r>
      <w:r w:rsidR="00365BEF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herstor</w:t>
      </w:r>
      <w:r w:rsidR="00410764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i</w:t>
      </w:r>
      <w:r w:rsidR="00925CE7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i</w:t>
      </w:r>
      <w:r w:rsidR="00365BEF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.</w:t>
      </w:r>
      <w:r w:rsidR="00580FA5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</w:t>
      </w:r>
      <w:r w:rsidR="00C813B5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Mimo </w:t>
      </w:r>
      <w:r w:rsidR="00BC7482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repetycji podobnych form talerza, kielicha i bieżnika, </w:t>
      </w:r>
      <w:r w:rsidR="00543F4E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zwraca</w:t>
      </w:r>
      <w:r w:rsidR="000B4FCB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ją</w:t>
      </w:r>
      <w:r w:rsidR="00543F4E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uwagę szczególnie </w:t>
      </w:r>
      <w:r w:rsidR="002872DC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dwa ostatnie talerze trzeciego skrzydła</w:t>
      </w:r>
      <w:r w:rsidR="003B40B3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stołu</w:t>
      </w:r>
      <w:r w:rsidR="00761A2D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, odnoszącego się do najnowszej </w:t>
      </w:r>
      <w:r w:rsidR="00E868D3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historii</w:t>
      </w:r>
      <w:r w:rsidR="002872DC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.</w:t>
      </w:r>
      <w:r w:rsidR="000B4FCB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Talerze</w:t>
      </w:r>
      <w:r w:rsidR="00B23F0C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wyróżniające się</w:t>
      </w:r>
      <w:r w:rsidR="000B4FCB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trójwymiarową okazałością</w:t>
      </w:r>
      <w:r w:rsidR="00B23F0C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, </w:t>
      </w:r>
      <w:r w:rsidR="00121D4F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przypisane zostały</w:t>
      </w:r>
      <w:r w:rsidR="002166D0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Georgi</w:t>
      </w:r>
      <w:r w:rsidR="00337BDE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i</w:t>
      </w:r>
      <w:r w:rsidR="002166D0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O’Keeffe</w:t>
      </w:r>
      <w:r w:rsidR="00121D4F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oraz</w:t>
      </w:r>
      <w:r w:rsidR="00337BDE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</w:t>
      </w:r>
      <w:r w:rsidR="002166D0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Virgini</w:t>
      </w:r>
      <w:r w:rsidR="00121D4F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i</w:t>
      </w:r>
      <w:r w:rsidR="002166D0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Woolf</w:t>
      </w:r>
      <w:r w:rsidR="00761A2D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. W</w:t>
      </w:r>
      <w:r w:rsidR="00EC2D81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edle Chicago obie </w:t>
      </w:r>
      <w:r w:rsidR="00C813B5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przyczyniły się do stworzenia nowego języka</w:t>
      </w:r>
      <w:r w:rsidR="00243611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kobiet</w:t>
      </w:r>
      <w:r w:rsidR="003571F3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. </w:t>
      </w:r>
      <w:r w:rsidR="00703DBB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Znaczące jest także</w:t>
      </w:r>
      <w:r w:rsidR="0022115B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,</w:t>
      </w:r>
      <w:r w:rsidR="00703DBB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iż nakrycia tych dwóch </w:t>
      </w:r>
      <w:r w:rsidR="0022115B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artystek</w:t>
      </w:r>
      <w:r w:rsidR="00A56706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są najbliżej </w:t>
      </w:r>
      <w:r w:rsidR="00372D43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nakrycia</w:t>
      </w:r>
      <w:r w:rsidR="00F972CC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przedstawiającego Pierwotną Boginię, </w:t>
      </w:r>
      <w:r w:rsidR="00372D43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chronologicznie rozpoczynającego narrację </w:t>
      </w:r>
      <w:r w:rsidR="00372D43" w:rsidRPr="007944FB">
        <w:rPr>
          <w:rFonts w:ascii="Times New Roman" w:eastAsia="MinionPro-Regular" w:hAnsi="Times New Roman" w:cs="Times New Roman"/>
          <w:i/>
          <w:iCs/>
          <w:kern w:val="0"/>
          <w:sz w:val="24"/>
          <w:szCs w:val="24"/>
        </w:rPr>
        <w:t>The Dinner Party</w:t>
      </w:r>
      <w:r w:rsidR="00372D43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na pierwszym skrzydle.</w:t>
      </w:r>
      <w:r w:rsidR="0083344C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</w:t>
      </w:r>
      <w:r w:rsidR="00C2506E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W ten sposób współczesne kobiety nawiązały kontakt z</w:t>
      </w:r>
      <w:r w:rsidR="001B064E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e swoją historią i mitologią</w:t>
      </w:r>
      <w:r w:rsidR="00B74989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, podkreśliły swoją godność</w:t>
      </w:r>
      <w:r w:rsidR="00DC2E79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i siłę. </w:t>
      </w:r>
      <w:r w:rsidR="00FF6CF7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Zdaniem Chicago, było to przetarcie drogi do w</w:t>
      </w:r>
      <w:r w:rsidR="00DC2E79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yswobodz</w:t>
      </w:r>
      <w:r w:rsidR="00FF6CF7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enia</w:t>
      </w:r>
      <w:r w:rsidR="00DC2E79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się z r</w:t>
      </w:r>
      <w:r w:rsidR="00382A9C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ól narzuconych im przez patriarchalne społeczeństwo.</w:t>
      </w:r>
      <w:r w:rsidR="001B064E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</w:t>
      </w:r>
      <w:r w:rsidR="00D30446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Sąsiedztwo Georgii O’Keeffe i Pierw</w:t>
      </w:r>
      <w:r w:rsidR="003717CE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o</w:t>
      </w:r>
      <w:r w:rsidR="00D30446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tnej </w:t>
      </w:r>
      <w:r w:rsidR="003717CE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Bogini</w:t>
      </w:r>
      <w:r w:rsidR="00980BDC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tworzy więc </w:t>
      </w:r>
      <w:r w:rsidR="00E63ED6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uświęconą historię wyzwolonej kobiecości</w:t>
      </w:r>
      <w:r w:rsidR="003F5A18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, </w:t>
      </w:r>
      <w:r w:rsidR="00B724BF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co stało się w komentarzach kontrpropozycją dla </w:t>
      </w:r>
      <w:r w:rsidR="00A07F89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obrazu stworzenia człowieka </w:t>
      </w:r>
      <w:r w:rsidR="0044588A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na fresku Michała Anioła w Kaplicy Sykstyńskiej</w:t>
      </w:r>
      <w:r w:rsidR="009B10E2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. Erotyzm i płodność </w:t>
      </w:r>
      <w:r w:rsidR="008609B6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stały się </w:t>
      </w:r>
      <w:r w:rsidR="0074614C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wyznacznikami kierowania wyobraźni na nowe tory.</w:t>
      </w:r>
      <w:r w:rsidR="00A07F89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</w:t>
      </w:r>
      <w:r w:rsidR="00AD18CD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Opisując stworzenie świata w</w:t>
      </w:r>
      <w:r w:rsidR="007941DB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tekście </w:t>
      </w:r>
      <w:r w:rsidR="00AF5184" w:rsidRPr="007944FB">
        <w:rPr>
          <w:rFonts w:ascii="Times New Roman" w:eastAsia="MinionPro-Regular" w:hAnsi="Times New Roman" w:cs="Times New Roman"/>
          <w:i/>
          <w:iCs/>
          <w:kern w:val="0"/>
          <w:sz w:val="24"/>
          <w:szCs w:val="24"/>
        </w:rPr>
        <w:t>The Dinner Party</w:t>
      </w:r>
      <w:r w:rsidR="0062559E" w:rsidRPr="007944FB">
        <w:rPr>
          <w:rFonts w:ascii="Times New Roman" w:eastAsia="MinionPro-Regular" w:hAnsi="Times New Roman" w:cs="Times New Roman"/>
          <w:i/>
          <w:iCs/>
          <w:kern w:val="0"/>
          <w:sz w:val="24"/>
          <w:szCs w:val="24"/>
        </w:rPr>
        <w:t xml:space="preserve"> (</w:t>
      </w:r>
      <w:r w:rsidR="00E41530" w:rsidRPr="007944FB">
        <w:rPr>
          <w:rFonts w:ascii="Times New Roman" w:eastAsia="MinionPro-Regular" w:hAnsi="Times New Roman" w:cs="Times New Roman"/>
          <w:i/>
          <w:iCs/>
          <w:kern w:val="0"/>
          <w:sz w:val="24"/>
          <w:szCs w:val="24"/>
        </w:rPr>
        <w:t>The Heavenly</w:t>
      </w:r>
      <w:r w:rsidR="00FF5472" w:rsidRPr="007944FB">
        <w:rPr>
          <w:rFonts w:ascii="Times New Roman" w:eastAsia="MinionPro-Regular" w:hAnsi="Times New Roman" w:cs="Times New Roman"/>
          <w:i/>
          <w:iCs/>
          <w:kern w:val="0"/>
          <w:sz w:val="24"/>
          <w:szCs w:val="24"/>
        </w:rPr>
        <w:t xml:space="preserve"> </w:t>
      </w:r>
      <w:r w:rsidR="00E41530" w:rsidRPr="007944FB">
        <w:rPr>
          <w:rFonts w:ascii="Times New Roman" w:eastAsia="MinionPro-Regular" w:hAnsi="Times New Roman" w:cs="Times New Roman"/>
          <w:i/>
          <w:iCs/>
          <w:kern w:val="0"/>
          <w:sz w:val="24"/>
          <w:szCs w:val="24"/>
        </w:rPr>
        <w:t>Banquet</w:t>
      </w:r>
      <w:r w:rsidR="0062559E" w:rsidRPr="007944FB">
        <w:rPr>
          <w:rFonts w:ascii="Times New Roman" w:eastAsia="MinionPro-Regular" w:hAnsi="Times New Roman" w:cs="Times New Roman"/>
          <w:i/>
          <w:iCs/>
          <w:kern w:val="0"/>
          <w:sz w:val="24"/>
          <w:szCs w:val="24"/>
        </w:rPr>
        <w:t>)</w:t>
      </w:r>
      <w:r w:rsidR="00AF5184" w:rsidRPr="007944FB">
        <w:rPr>
          <w:rFonts w:ascii="Times New Roman" w:eastAsia="MinionPro-Regular" w:hAnsi="Times New Roman" w:cs="Times New Roman"/>
          <w:i/>
          <w:iCs/>
          <w:kern w:val="0"/>
          <w:sz w:val="24"/>
          <w:szCs w:val="24"/>
        </w:rPr>
        <w:t xml:space="preserve"> </w:t>
      </w:r>
      <w:r w:rsidR="0062559E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Chicago</w:t>
      </w:r>
      <w:r w:rsidR="005E3346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</w:t>
      </w:r>
      <w:r w:rsidR="004612F9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wyjaśniała iż d</w:t>
      </w:r>
      <w:r w:rsidR="00FD0885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rugiego dnia</w:t>
      </w:r>
      <w:r w:rsidR="00341437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, po stworzeniu planet,</w:t>
      </w:r>
      <w:r w:rsidR="00FD0885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wyłoniła się </w:t>
      </w:r>
      <w:r w:rsidR="00341437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z Ziemi </w:t>
      </w:r>
      <w:r w:rsidR="00FD0885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Vagina Primera</w:t>
      </w:r>
      <w:r w:rsidR="002469D7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, a </w:t>
      </w:r>
      <w:r w:rsidR="00711170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trzeciego i ostatniego dnia Ziemia zamieniła się w życiodajną G</w:t>
      </w:r>
      <w:r w:rsidR="00EE013B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eę</w:t>
      </w:r>
      <w:r w:rsidR="009B24E8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, da</w:t>
      </w:r>
      <w:r w:rsidR="00FB54D5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jącą</w:t>
      </w:r>
      <w:r w:rsidR="009B24E8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życie wszystkim żywym stworzeniom i p</w:t>
      </w:r>
      <w:r w:rsidR="002469D7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ierwsz</w:t>
      </w:r>
      <w:r w:rsidR="009B24E8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ej</w:t>
      </w:r>
      <w:r w:rsidR="002469D7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kobie</w:t>
      </w:r>
      <w:r w:rsidR="009B24E8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cie,</w:t>
      </w:r>
      <w:r w:rsidR="002469D7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wyposażon</w:t>
      </w:r>
      <w:r w:rsidR="009B24E8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ej</w:t>
      </w:r>
      <w:r w:rsidR="002469D7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we wszystkie moce </w:t>
      </w:r>
      <w:r w:rsidR="002469D7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lastRenderedPageBreak/>
        <w:t>wszechświata.</w:t>
      </w:r>
      <w:r w:rsidR="00AA7B64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To </w:t>
      </w:r>
      <w:r w:rsidR="004D53DF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ona </w:t>
      </w:r>
      <w:r w:rsidR="00AA7B64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nadała początek wszystkim ludziom, </w:t>
      </w:r>
      <w:r w:rsidR="004D53DF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obdarzyła ich ogniem i pierwszymi narzędziami</w:t>
      </w:r>
      <w:r w:rsidR="00EF5736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.</w:t>
      </w:r>
      <w:r w:rsidR="00AE3659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</w:t>
      </w:r>
      <w:r w:rsidR="00EF5736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Choć później nastał </w:t>
      </w:r>
      <w:r w:rsidR="000434C5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czas ciemny, wyzysku i zbrodni, </w:t>
      </w:r>
      <w:r w:rsidR="008558EC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a kobieca mądrość została wyrugowana z Ziemi</w:t>
      </w:r>
      <w:r w:rsidR="00955183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,</w:t>
      </w:r>
      <w:r w:rsidR="008558EC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to </w:t>
      </w:r>
      <w:r w:rsidR="000434C5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opowieść Chicago kończy się optymistycznie</w:t>
      </w:r>
      <w:r w:rsidR="007E640F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. </w:t>
      </w:r>
      <w:r w:rsidR="00725523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Apokryficzna p</w:t>
      </w:r>
      <w:r w:rsidR="007E640F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rzepowiednia</w:t>
      </w:r>
      <w:r w:rsidR="00814328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bowiem</w:t>
      </w:r>
      <w:r w:rsidR="007E640F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</w:t>
      </w:r>
      <w:r w:rsidR="009E4142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objawiała</w:t>
      </w:r>
      <w:r w:rsidR="000434C5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: </w:t>
      </w:r>
      <w:r w:rsidR="00EE013B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„</w:t>
      </w:r>
      <w:r w:rsidR="00816494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I potem żadna osoba nie podlegała cudzej woli. I potem/ wszyscy byli bogaci, wolni i różnorodni (...) I potem/ wszyscy dzielili się </w:t>
      </w:r>
      <w:r w:rsidR="003F74CE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po </w:t>
      </w:r>
      <w:r w:rsidR="00816494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równo  Obfitości</w:t>
      </w:r>
      <w:r w:rsidR="00483651">
        <w:rPr>
          <w:rFonts w:ascii="Times New Roman" w:eastAsia="MinionPro-Regular" w:hAnsi="Times New Roman" w:cs="Times New Roman"/>
          <w:kern w:val="0"/>
          <w:sz w:val="24"/>
          <w:szCs w:val="24"/>
        </w:rPr>
        <w:t>ą Ziemi</w:t>
      </w:r>
      <w:r w:rsidR="00816494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/ I potem/ wszyscy opiekowali się chorymi, słabymi i starymi/ (...) I potem/ wszyscy żyli w harmonii ze sobą na Ziemi/ I potem/ wszystko nazywa</w:t>
      </w:r>
      <w:r w:rsidR="00DE672F">
        <w:rPr>
          <w:rFonts w:ascii="Times New Roman" w:eastAsia="MinionPro-Regular" w:hAnsi="Times New Roman" w:cs="Times New Roman"/>
          <w:kern w:val="0"/>
          <w:sz w:val="24"/>
          <w:szCs w:val="24"/>
        </w:rPr>
        <w:t>no</w:t>
      </w:r>
      <w:r w:rsidR="00816494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Edenem</w:t>
      </w:r>
      <w:r w:rsidR="005E1B12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.</w:t>
      </w:r>
      <w:r w:rsidR="00816494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"</w:t>
      </w:r>
      <w:r w:rsidR="00F7211B" w:rsidRPr="007944FB">
        <w:rPr>
          <w:rStyle w:val="Odwoanieprzypisudolnego"/>
          <w:rFonts w:ascii="Times New Roman" w:eastAsia="MinionPro-Regular" w:hAnsi="Times New Roman" w:cs="Times New Roman"/>
          <w:kern w:val="0"/>
          <w:sz w:val="24"/>
          <w:szCs w:val="24"/>
        </w:rPr>
        <w:footnoteReference w:id="28"/>
      </w:r>
      <w:r w:rsidR="004E317F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Tak mogło się stać</w:t>
      </w:r>
      <w:r w:rsidR="00FB6026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i tak się stanie,</w:t>
      </w:r>
      <w:r w:rsidR="004E317F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bo</w:t>
      </w:r>
      <w:r w:rsidR="005E1B12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</w:t>
      </w:r>
      <w:r w:rsidR="004E317F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uczennice </w:t>
      </w:r>
      <w:r w:rsidR="00F306F1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i</w:t>
      </w:r>
      <w:r w:rsidR="004E317F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apostołki </w:t>
      </w:r>
      <w:r w:rsidR="00FB6026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Pierwotnej Bogini</w:t>
      </w:r>
      <w:r w:rsidR="00F306F1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przekazywały sobie przez pokolenia </w:t>
      </w:r>
      <w:r w:rsidR="00FB6026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J</w:t>
      </w:r>
      <w:r w:rsidR="00F306F1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ej mądrość i siłę.</w:t>
      </w:r>
    </w:p>
    <w:p w14:paraId="26075328" w14:textId="2772505A" w:rsidR="008D03BB" w:rsidRPr="007944FB" w:rsidRDefault="009E4142" w:rsidP="00DD2AB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MinionPro-Regular" w:hAnsi="Times New Roman" w:cs="Times New Roman"/>
          <w:kern w:val="0"/>
          <w:sz w:val="24"/>
          <w:szCs w:val="24"/>
        </w:rPr>
      </w:pPr>
      <w:r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</w:t>
      </w:r>
      <w:r w:rsidR="009B2F39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W krytycznej recepcji </w:t>
      </w:r>
      <w:r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7944FB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The Dinner Party </w:t>
      </w:r>
      <w:r w:rsidR="009B2F39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zauważono, że</w:t>
      </w:r>
      <w:r w:rsidR="001D59BC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choć do powstania dzieła przyczyniło się wiele kobiet, to wymieniano jako autorkę tylko jedną</w:t>
      </w:r>
      <w:r w:rsidR="006731E0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  <w:r w:rsidR="009856D4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Wspólnotowość została więc niestety wyrugowana. </w:t>
      </w:r>
      <w:r w:rsidR="006731E0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Ponadto, </w:t>
      </w:r>
      <w:r w:rsidR="009B2F39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mimo pozornej ink</w:t>
      </w:r>
      <w:r w:rsidR="009A6722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l</w:t>
      </w:r>
      <w:r w:rsidR="009B2F39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uzywności </w:t>
      </w:r>
      <w:r w:rsidR="009B2F39" w:rsidRPr="007944FB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The Dinner Party</w:t>
      </w:r>
      <w:r w:rsidR="006B1A02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9B2F39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niezamierzenie replikował</w:t>
      </w:r>
      <w:r w:rsidR="009A6722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o</w:t>
      </w:r>
      <w:r w:rsidR="009B2F39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konwencjonalne hierarchie władzy społecznej</w:t>
      </w:r>
      <w:r w:rsidR="00B307D6" w:rsidRPr="007944FB">
        <w:rPr>
          <w:rStyle w:val="Odwoanieprzypisudolnego"/>
          <w:rFonts w:ascii="Times New Roman" w:hAnsi="Times New Roman" w:cs="Times New Roman"/>
          <w:sz w:val="24"/>
          <w:szCs w:val="24"/>
          <w:shd w:val="clear" w:color="auto" w:fill="FFFFFF"/>
        </w:rPr>
        <w:footnoteReference w:id="29"/>
      </w:r>
      <w:r w:rsidR="00DD2AB8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6B1A02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0162E8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Zespół wolontariuszek</w:t>
      </w:r>
      <w:r w:rsidR="00260206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r w:rsidR="00A328E0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dokonujący</w:t>
      </w:r>
      <w:r w:rsidR="000162E8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807F97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wielom</w:t>
      </w:r>
      <w:r w:rsidR="00B74D24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i</w:t>
      </w:r>
      <w:r w:rsidR="00807F97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esięcznych </w:t>
      </w:r>
      <w:r w:rsidR="00A24E15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kwerend w bibliotekach i archiwach</w:t>
      </w:r>
      <w:r w:rsidR="00A328E0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, n</w:t>
      </w:r>
      <w:r w:rsidR="00B74D24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ie uniknął</w:t>
      </w:r>
      <w:r w:rsidR="0054509D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9774FB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eurocentryczn</w:t>
      </w:r>
      <w:r w:rsidR="00B74D24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ego</w:t>
      </w:r>
      <w:r w:rsidR="004B1853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i elitarn</w:t>
      </w:r>
      <w:r w:rsidR="00B74D24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ego</w:t>
      </w:r>
      <w:r w:rsidR="004B1853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="009774FB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biał</w:t>
      </w:r>
      <w:r w:rsidR="00B74D24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ego</w:t>
      </w:r>
      <w:r w:rsidR="009774FB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feminizm</w:t>
      </w:r>
      <w:r w:rsidR="00B74D24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u</w:t>
      </w:r>
      <w:r w:rsidR="0054509D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0C1257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F97A7E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Ponadto, </w:t>
      </w:r>
      <w:r w:rsidR="00474541" w:rsidRPr="007944FB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The Dinner Party</w:t>
      </w:r>
      <w:r w:rsidR="00474541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9A6722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powiela</w:t>
      </w:r>
      <w:r w:rsidR="00883DD6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ło</w:t>
      </w:r>
      <w:r w:rsidR="00474541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6B1A02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typowe tematy feminizmu lat 70</w:t>
      </w:r>
      <w:r w:rsidR="006731E0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6B1A02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w którym </w:t>
      </w:r>
      <w:r w:rsidR="009F72EE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patriarchaln</w:t>
      </w:r>
      <w:r w:rsidR="001B1AEE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ość</w:t>
      </w:r>
      <w:r w:rsidR="009F72EE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6B1A02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kościoła rzymskokatolickiego</w:t>
      </w:r>
      <w:r w:rsidR="009F72EE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E46418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nie przeszkadzała ujmować żeńskiego </w:t>
      </w:r>
      <w:r w:rsidR="006B1A02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klasztor</w:t>
      </w:r>
      <w:r w:rsidR="00E46418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u</w:t>
      </w:r>
      <w:r w:rsidR="006B1A02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jako przestrze</w:t>
      </w:r>
      <w:r w:rsidR="00E46418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ni</w:t>
      </w:r>
      <w:r w:rsidR="0039118D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feministycznej</w:t>
      </w:r>
      <w:r w:rsidR="006B1A02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461F4A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14:paraId="29F6D30A" w14:textId="2BC2C488" w:rsidR="000877E4" w:rsidRPr="007944FB" w:rsidRDefault="00CA7915" w:rsidP="00DD2AB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MinionPro-Regular" w:hAnsi="Times New Roman" w:cs="Times New Roman"/>
          <w:kern w:val="0"/>
          <w:sz w:val="24"/>
          <w:szCs w:val="24"/>
        </w:rPr>
      </w:pPr>
      <w:r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   </w:t>
      </w:r>
      <w:r w:rsidR="0004004C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Gdy porównywano </w:t>
      </w:r>
      <w:r w:rsidR="0004004C" w:rsidRPr="007944FB">
        <w:rPr>
          <w:rFonts w:ascii="Times New Roman" w:eastAsia="MinionPro-Regular" w:hAnsi="Times New Roman" w:cs="Times New Roman"/>
          <w:i/>
          <w:iCs/>
          <w:kern w:val="0"/>
          <w:sz w:val="24"/>
          <w:szCs w:val="24"/>
        </w:rPr>
        <w:t>The Dinner Party</w:t>
      </w:r>
      <w:r w:rsidR="0004004C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do </w:t>
      </w:r>
      <w:r w:rsidR="0004004C" w:rsidRPr="007944FB">
        <w:rPr>
          <w:rFonts w:ascii="Times New Roman" w:eastAsia="MinionPro-Regular" w:hAnsi="Times New Roman" w:cs="Times New Roman"/>
          <w:i/>
          <w:iCs/>
          <w:kern w:val="0"/>
          <w:sz w:val="24"/>
          <w:szCs w:val="24"/>
        </w:rPr>
        <w:t xml:space="preserve">Post Partum Document </w:t>
      </w:r>
      <w:r w:rsidR="0004004C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Mary Kelly, innego ikonicznego dzieła feministycznego powstałego w 1979 roku, zwracano uwagę </w:t>
      </w:r>
      <w:r w:rsidR="005A1C02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iż pomimo podobnego pomysł</w:t>
      </w:r>
      <w:r w:rsidR="005463DC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u</w:t>
      </w:r>
      <w:r w:rsidR="005A1C02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importowania prywatnej sfery do domeny publicznej</w:t>
      </w:r>
      <w:r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,</w:t>
      </w:r>
      <w:r w:rsidR="005A1C02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obie pracy </w:t>
      </w:r>
      <w:r w:rsidR="00B97F99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należą do</w:t>
      </w:r>
      <w:r w:rsidR="005463DC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innych epok</w:t>
      </w:r>
      <w:r w:rsidR="00C43A62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. </w:t>
      </w:r>
      <w:r w:rsidR="004F1030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Stwierdzając, iż p</w:t>
      </w:r>
      <w:r w:rsidR="005463DC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ierwsza skupia się na esensjonalistycznym feminizmie, druga, odmawiając przedstawiania kobiecego ciała, należy do fazy poststruktur</w:t>
      </w:r>
      <w:r w:rsidR="00C43A62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alistycznej</w:t>
      </w:r>
      <w:r w:rsidR="006147D5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, </w:t>
      </w:r>
      <w:r w:rsidR="004F1030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sugerowano </w:t>
      </w:r>
      <w:r w:rsidR="0089369A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– poprzez antytetyczne zestawienie – przestarzałość pierwszego </w:t>
      </w:r>
      <w:r w:rsidR="00545ECD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projektu</w:t>
      </w:r>
      <w:r w:rsidR="00FE195F" w:rsidRPr="007944FB">
        <w:rPr>
          <w:rStyle w:val="Odwoanieprzypisudolnego"/>
          <w:rFonts w:ascii="Times New Roman" w:eastAsia="MinionPro-Regular" w:hAnsi="Times New Roman" w:cs="Times New Roman"/>
          <w:kern w:val="0"/>
          <w:sz w:val="24"/>
          <w:szCs w:val="24"/>
        </w:rPr>
        <w:footnoteReference w:id="30"/>
      </w:r>
      <w:r w:rsidR="00F92DF5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.</w:t>
      </w:r>
      <w:r w:rsidR="00D93D56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Logika postępu </w:t>
      </w:r>
      <w:r w:rsidR="00B46D31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i binarnego ujęcia – o</w:t>
      </w:r>
      <w:r w:rsidR="00C54736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której </w:t>
      </w:r>
      <w:r w:rsidR="0058159C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zniesienie</w:t>
      </w:r>
      <w:r w:rsidR="00B46D31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upominają się mło</w:t>
      </w:r>
      <w:r w:rsidR="00EC369E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de badaczki</w:t>
      </w:r>
      <w:r w:rsidR="00EC369E" w:rsidRPr="007944FB">
        <w:rPr>
          <w:rStyle w:val="Odwoanieprzypisudolnego"/>
          <w:rFonts w:ascii="Times New Roman" w:eastAsia="MinionPro-Regular" w:hAnsi="Times New Roman" w:cs="Times New Roman"/>
          <w:kern w:val="0"/>
          <w:sz w:val="24"/>
          <w:szCs w:val="24"/>
        </w:rPr>
        <w:footnoteReference w:id="31"/>
      </w:r>
      <w:r w:rsidR="00994B52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</w:t>
      </w:r>
      <w:r w:rsidR="00994B52" w:rsidRPr="007944FB">
        <w:rPr>
          <w:rFonts w:ascii="Times New Roman" w:hAnsi="Times New Roman" w:cs="Times New Roman"/>
          <w:sz w:val="24"/>
          <w:szCs w:val="24"/>
        </w:rPr>
        <w:t>–</w:t>
      </w:r>
      <w:r w:rsidR="00EC369E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</w:t>
      </w:r>
      <w:r w:rsidR="00D93D56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niknie jednak w perspektywie duchowości</w:t>
      </w:r>
      <w:r w:rsidR="00B24CCB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i</w:t>
      </w:r>
      <w:r w:rsidR="00307772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wspólnotowości</w:t>
      </w:r>
      <w:r w:rsidR="00355D03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, a także wynikając</w:t>
      </w:r>
      <w:r w:rsidR="00A356A1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y</w:t>
      </w:r>
      <w:r w:rsidR="00FC5120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ch</w:t>
      </w:r>
      <w:r w:rsidR="00355D03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z nich </w:t>
      </w:r>
      <w:r w:rsidR="006C3727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chęci </w:t>
      </w:r>
      <w:r w:rsidR="007A06F1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upełnomocniania</w:t>
      </w:r>
      <w:r w:rsidR="00FC5120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</w:t>
      </w:r>
      <w:r w:rsidR="00ED2300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i wspierania</w:t>
      </w:r>
      <w:r w:rsidR="00FC5120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kobiet</w:t>
      </w:r>
      <w:r w:rsidR="00A31347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,</w:t>
      </w:r>
      <w:r w:rsidR="00FC5120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jako</w:t>
      </w:r>
      <w:r w:rsidR="00F017DC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pozytywnego</w:t>
      </w:r>
      <w:r w:rsidR="00FC5120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</w:t>
      </w:r>
      <w:r w:rsidR="00F017DC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projektu do podjęcia.</w:t>
      </w:r>
      <w:r w:rsidR="0052520D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</w:t>
      </w:r>
      <w:r w:rsidR="00D7587A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W tej perspektywie to nie wy</w:t>
      </w:r>
      <w:r w:rsidR="007B20BA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punktowywanie</w:t>
      </w:r>
      <w:r w:rsidR="00D7587A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</w:t>
      </w:r>
      <w:r w:rsidR="00150C82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brak</w:t>
      </w:r>
      <w:r w:rsidR="001B143A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ów</w:t>
      </w:r>
      <w:r w:rsidR="007B20BA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,</w:t>
      </w:r>
      <w:r w:rsidR="00150C82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ale </w:t>
      </w:r>
      <w:r w:rsidR="00603F4D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samo pojawienie się nowych</w:t>
      </w:r>
      <w:r w:rsidR="00E4778B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, afirmatywnych</w:t>
      </w:r>
      <w:r w:rsidR="00603F4D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form inter-relacjalności</w:t>
      </w:r>
      <w:r w:rsidR="00E4778B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jest zachętą do dalszych działań</w:t>
      </w:r>
      <w:r w:rsidR="00E53F5F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, gdyż</w:t>
      </w:r>
      <w:r w:rsidR="00E4778B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</w:t>
      </w:r>
      <w:r w:rsidR="00A14802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współczesny feminizm wyklucza jedną</w:t>
      </w:r>
      <w:r w:rsidR="00295AFB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, </w:t>
      </w:r>
      <w:r w:rsidR="00AD357B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un</w:t>
      </w:r>
      <w:r w:rsidR="00295AFB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ifikującą</w:t>
      </w:r>
      <w:r w:rsidR="00A14802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wspólnotę.</w:t>
      </w:r>
      <w:r w:rsidR="00FF2BA8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Spory między zwolennikami sztuki Chicago </w:t>
      </w:r>
      <w:r w:rsidR="00FF2BA8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lastRenderedPageBreak/>
        <w:t>i Kelly</w:t>
      </w:r>
      <w:r w:rsidR="005918E1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okazują się w tej perspektywie zupełnie </w:t>
      </w:r>
      <w:r w:rsidR="00AB5DA5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nieistotne</w:t>
      </w:r>
      <w:r w:rsidR="005918E1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.</w:t>
      </w:r>
      <w:r w:rsidR="00A14802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</w:t>
      </w:r>
      <w:r w:rsidR="00891AAD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Tak też można dziś spojrzeć na </w:t>
      </w:r>
      <w:r w:rsidR="00045CAF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kontrowersj</w:t>
      </w:r>
      <w:r w:rsidR="00891AAD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e</w:t>
      </w:r>
      <w:r w:rsidR="00045CAF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dotycząc</w:t>
      </w:r>
      <w:r w:rsidR="00891AAD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e</w:t>
      </w:r>
      <w:r w:rsidR="00BE05B0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doboru</w:t>
      </w:r>
      <w:r w:rsidR="00045CAF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</w:t>
      </w:r>
      <w:r w:rsidR="00351267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39 apostołek z </w:t>
      </w:r>
      <w:r w:rsidR="00351267" w:rsidRPr="007944FB">
        <w:rPr>
          <w:rFonts w:ascii="Times New Roman" w:eastAsia="MinionPro-Regular" w:hAnsi="Times New Roman" w:cs="Times New Roman"/>
          <w:i/>
          <w:iCs/>
          <w:kern w:val="0"/>
          <w:sz w:val="24"/>
          <w:szCs w:val="24"/>
        </w:rPr>
        <w:t>The Dinner Party</w:t>
      </w:r>
      <w:r w:rsidR="00187974" w:rsidRPr="007944FB">
        <w:rPr>
          <w:rFonts w:ascii="Times New Roman" w:eastAsia="MinionPro-Regular" w:hAnsi="Times New Roman" w:cs="Times New Roman"/>
          <w:i/>
          <w:iCs/>
          <w:kern w:val="0"/>
          <w:sz w:val="24"/>
          <w:szCs w:val="24"/>
        </w:rPr>
        <w:t xml:space="preserve"> – </w:t>
      </w:r>
      <w:r w:rsidR="00187974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jako</w:t>
      </w:r>
      <w:r w:rsidR="00187974" w:rsidRPr="007944FB">
        <w:rPr>
          <w:rFonts w:ascii="Times New Roman" w:eastAsia="MinionPro-Regular" w:hAnsi="Times New Roman" w:cs="Times New Roman"/>
          <w:i/>
          <w:iCs/>
          <w:kern w:val="0"/>
          <w:sz w:val="24"/>
          <w:szCs w:val="24"/>
        </w:rPr>
        <w:t xml:space="preserve"> </w:t>
      </w:r>
      <w:r w:rsidR="005C30D1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początek długiego procesu</w:t>
      </w:r>
      <w:r w:rsidR="00351267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.</w:t>
      </w:r>
      <w:r w:rsidR="006D498E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</w:t>
      </w:r>
      <w:r w:rsidR="00F90AFF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Z</w:t>
      </w:r>
      <w:r w:rsidR="00A86E9F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aledwie </w:t>
      </w:r>
      <w:r w:rsidR="00334839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bowiem </w:t>
      </w:r>
      <w:r w:rsidR="00A86E9F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jedna zastawa</w:t>
      </w:r>
      <w:r w:rsidR="00F90AFF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została</w:t>
      </w:r>
      <w:r w:rsidR="00A86E9F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poświęcona czarnej kobiecie (</w:t>
      </w:r>
      <w:r w:rsidR="00A86E9F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Sojourner Truth)</w:t>
      </w:r>
      <w:r w:rsidR="00334839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. N</w:t>
      </w:r>
      <w:r w:rsidR="00A86E9F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a dodatek</w:t>
      </w:r>
      <w:r w:rsidR="00BF171C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,</w:t>
      </w:r>
      <w:r w:rsidR="00A86E9F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</w:t>
      </w:r>
      <w:r w:rsidR="00D771BA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na dedykowanym </w:t>
      </w:r>
      <w:r w:rsidR="00BF171C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Truth </w:t>
      </w:r>
      <w:r w:rsidR="00D771BA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talerzu </w:t>
      </w:r>
      <w:r w:rsidR="00BF171C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nie ma </w:t>
      </w:r>
      <w:r w:rsidR="00A86E9F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przedstawienia motyla/</w:t>
      </w:r>
      <w:r w:rsidR="00B96AE5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w</w:t>
      </w:r>
      <w:r w:rsidR="00A86E9F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ul</w:t>
      </w:r>
      <w:r w:rsidR="00B96AE5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w</w:t>
      </w:r>
      <w:r w:rsidR="00A86E9F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y, więc </w:t>
      </w:r>
      <w:r w:rsidR="007E2E31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wątpliwa jest jej</w:t>
      </w:r>
      <w:r w:rsidR="00A86E9F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integracja z pozostałymi kobietami</w:t>
      </w:r>
      <w:r w:rsidR="00A86E9F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  <w:r w:rsidR="007B4A55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I</w:t>
      </w:r>
      <w:r w:rsidR="00207546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koniczne dzieło </w:t>
      </w:r>
      <w:r w:rsidR="00736549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zachodniego </w:t>
      </w:r>
      <w:r w:rsidR="00207546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feminizmu</w:t>
      </w:r>
      <w:r w:rsidR="00895480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ni</w:t>
      </w:r>
      <w:r w:rsidR="007B4A55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e było więc</w:t>
      </w:r>
      <w:r w:rsidR="00895480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0877E4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wspierające dla czarnych kobiet. </w:t>
      </w:r>
      <w:r w:rsidR="000877E4" w:rsidRPr="007944FB">
        <w:rPr>
          <w:rFonts w:ascii="Times New Roman" w:hAnsi="Times New Roman" w:cs="Times New Roman"/>
          <w:sz w:val="24"/>
          <w:szCs w:val="24"/>
        </w:rPr>
        <w:t xml:space="preserve">Korzenie </w:t>
      </w:r>
      <w:r w:rsidR="0075303A" w:rsidRPr="007944FB">
        <w:rPr>
          <w:rFonts w:ascii="Times New Roman" w:hAnsi="Times New Roman" w:cs="Times New Roman"/>
          <w:sz w:val="24"/>
          <w:szCs w:val="24"/>
        </w:rPr>
        <w:t xml:space="preserve">kontestującego go </w:t>
      </w:r>
      <w:r w:rsidR="000877E4" w:rsidRPr="007944FB">
        <w:rPr>
          <w:rFonts w:ascii="Times New Roman" w:hAnsi="Times New Roman" w:cs="Times New Roman"/>
          <w:sz w:val="24"/>
          <w:szCs w:val="24"/>
        </w:rPr>
        <w:t>womani</w:t>
      </w:r>
      <w:r w:rsidR="002B525F" w:rsidRPr="007944FB">
        <w:rPr>
          <w:rFonts w:ascii="Times New Roman" w:hAnsi="Times New Roman" w:cs="Times New Roman"/>
          <w:sz w:val="24"/>
          <w:szCs w:val="24"/>
        </w:rPr>
        <w:t>z</w:t>
      </w:r>
      <w:r w:rsidR="000877E4" w:rsidRPr="007944FB">
        <w:rPr>
          <w:rFonts w:ascii="Times New Roman" w:hAnsi="Times New Roman" w:cs="Times New Roman"/>
          <w:sz w:val="24"/>
          <w:szCs w:val="24"/>
        </w:rPr>
        <w:t>m</w:t>
      </w:r>
      <w:r w:rsidR="0075303A" w:rsidRPr="007944FB">
        <w:rPr>
          <w:rFonts w:ascii="Times New Roman" w:hAnsi="Times New Roman" w:cs="Times New Roman"/>
          <w:sz w:val="24"/>
          <w:szCs w:val="24"/>
        </w:rPr>
        <w:t>u</w:t>
      </w:r>
      <w:r w:rsidR="000877E4" w:rsidRPr="007944FB">
        <w:rPr>
          <w:rFonts w:ascii="Times New Roman" w:hAnsi="Times New Roman" w:cs="Times New Roman"/>
          <w:sz w:val="24"/>
          <w:szCs w:val="24"/>
        </w:rPr>
        <w:t xml:space="preserve"> leżą, jak pisała Alice Walker, w rasowej i genderowej opresji, w specyficznych doświadczeniach </w:t>
      </w:r>
      <w:r w:rsidR="00AC3E7C" w:rsidRPr="007944FB">
        <w:rPr>
          <w:rFonts w:ascii="Times New Roman" w:hAnsi="Times New Roman" w:cs="Times New Roman"/>
          <w:sz w:val="24"/>
          <w:szCs w:val="24"/>
        </w:rPr>
        <w:t>a</w:t>
      </w:r>
      <w:r w:rsidR="00FF0154" w:rsidRPr="007944FB">
        <w:rPr>
          <w:rFonts w:ascii="Times New Roman" w:hAnsi="Times New Roman" w:cs="Times New Roman"/>
          <w:sz w:val="24"/>
          <w:szCs w:val="24"/>
        </w:rPr>
        <w:t>frykańskich</w:t>
      </w:r>
      <w:r w:rsidR="000877E4" w:rsidRPr="007944FB">
        <w:rPr>
          <w:rFonts w:ascii="Times New Roman" w:hAnsi="Times New Roman" w:cs="Times New Roman"/>
          <w:sz w:val="24"/>
          <w:szCs w:val="24"/>
        </w:rPr>
        <w:t xml:space="preserve"> Amerykanek. Te doświadczenia powodują, że „womanistka ma się do feministki jak purpura do lawendy”, jak pisała Walker</w:t>
      </w:r>
      <w:r w:rsidR="000877E4" w:rsidRPr="007944FB">
        <w:rPr>
          <w:rStyle w:val="Odwoanieprzypisudolnego"/>
          <w:rFonts w:ascii="Times New Roman" w:hAnsi="Times New Roman" w:cs="Times New Roman"/>
          <w:sz w:val="24"/>
          <w:szCs w:val="24"/>
        </w:rPr>
        <w:footnoteReference w:id="32"/>
      </w:r>
      <w:r w:rsidR="009B3D1B" w:rsidRPr="007944FB">
        <w:rPr>
          <w:rFonts w:ascii="Times New Roman" w:hAnsi="Times New Roman" w:cs="Times New Roman"/>
          <w:sz w:val="24"/>
          <w:szCs w:val="24"/>
        </w:rPr>
        <w:t>.</w:t>
      </w:r>
      <w:r w:rsidR="00B759E9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087A1A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Pamiętać należy, iż pomimo </w:t>
      </w:r>
      <w:r w:rsidR="002B409F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przełomowej, zakazującej segregację rasową ustawy o prawach obywatelskich z 1964 roku, czarna ludność w Stanach Zjednoczonych </w:t>
      </w:r>
      <w:r w:rsidR="0073634C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nadal była dyskryminowana. </w:t>
      </w:r>
      <w:r w:rsidR="008148D4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Dlatego </w:t>
      </w:r>
      <w:r w:rsidR="000A54AF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tak ważn</w:t>
      </w:r>
      <w:r w:rsidR="00F73D0A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a</w:t>
      </w:r>
      <w:r w:rsidR="000A54AF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w formowaniu duchowości </w:t>
      </w:r>
      <w:r w:rsidR="007A1B57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czarnych kobiet okazał</w:t>
      </w:r>
      <w:r w:rsidR="008F46E0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a</w:t>
      </w:r>
      <w:r w:rsidR="007A1B57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się</w:t>
      </w:r>
      <w:r w:rsidR="008F46E0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 </w:t>
      </w:r>
      <w:r w:rsidR="00396EEF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ich </w:t>
      </w:r>
      <w:r w:rsidR="004D3682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wola walki</w:t>
      </w:r>
      <w:r w:rsidR="008F46E0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. </w:t>
      </w:r>
    </w:p>
    <w:p w14:paraId="0278473D" w14:textId="59C5D5E4" w:rsidR="007368D4" w:rsidRPr="007944FB" w:rsidRDefault="00783D60" w:rsidP="002726DB">
      <w:pPr>
        <w:pStyle w:val="Nagwek1"/>
        <w:shd w:val="clear" w:color="auto" w:fill="FFFFFF"/>
        <w:spacing w:before="0" w:beforeAutospacing="0" w:after="0" w:afterAutospacing="0" w:line="360" w:lineRule="auto"/>
        <w:jc w:val="both"/>
        <w:rPr>
          <w:b w:val="0"/>
          <w:bCs w:val="0"/>
          <w:color w:val="000000"/>
          <w:sz w:val="24"/>
          <w:szCs w:val="24"/>
        </w:rPr>
      </w:pPr>
      <w:r w:rsidRPr="007944FB">
        <w:rPr>
          <w:sz w:val="24"/>
          <w:szCs w:val="24"/>
          <w:shd w:val="clear" w:color="auto" w:fill="FFFFFF"/>
        </w:rPr>
        <w:t xml:space="preserve"> </w:t>
      </w:r>
      <w:r w:rsidR="008F2B0C" w:rsidRPr="007944FB">
        <w:rPr>
          <w:sz w:val="24"/>
          <w:szCs w:val="24"/>
          <w:shd w:val="clear" w:color="auto" w:fill="FFFFFF"/>
        </w:rPr>
        <w:t xml:space="preserve"> </w:t>
      </w:r>
      <w:r w:rsidR="008F2B0C" w:rsidRPr="007944FB">
        <w:rPr>
          <w:b w:val="0"/>
          <w:bCs w:val="0"/>
          <w:sz w:val="24"/>
          <w:szCs w:val="24"/>
          <w:shd w:val="clear" w:color="auto" w:fill="FFFFFF"/>
        </w:rPr>
        <w:t xml:space="preserve">  </w:t>
      </w:r>
      <w:r w:rsidR="00741B2B" w:rsidRPr="007944FB">
        <w:rPr>
          <w:b w:val="0"/>
          <w:bCs w:val="0"/>
          <w:sz w:val="24"/>
          <w:szCs w:val="24"/>
          <w:shd w:val="clear" w:color="auto" w:fill="FFFFFF"/>
        </w:rPr>
        <w:t xml:space="preserve">Jeszcze przed ukończeniem prac nad </w:t>
      </w:r>
      <w:r w:rsidR="00F72C2D" w:rsidRPr="007944FB">
        <w:rPr>
          <w:b w:val="0"/>
          <w:bCs w:val="0"/>
          <w:i/>
          <w:iCs/>
          <w:sz w:val="24"/>
          <w:szCs w:val="24"/>
          <w:shd w:val="clear" w:color="auto" w:fill="FFFFFF"/>
        </w:rPr>
        <w:t>The Dinner Party</w:t>
      </w:r>
      <w:r w:rsidR="00207546" w:rsidRPr="007944FB">
        <w:rPr>
          <w:b w:val="0"/>
          <w:bCs w:val="0"/>
          <w:sz w:val="24"/>
          <w:szCs w:val="24"/>
          <w:shd w:val="clear" w:color="auto" w:fill="FFFFFF"/>
        </w:rPr>
        <w:t xml:space="preserve"> </w:t>
      </w:r>
      <w:r w:rsidR="00136176" w:rsidRPr="007944FB">
        <w:rPr>
          <w:rFonts w:eastAsia="MinionPro-Regular"/>
          <w:b w:val="0"/>
          <w:bCs w:val="0"/>
          <w:kern w:val="0"/>
          <w:sz w:val="24"/>
          <w:szCs w:val="24"/>
        </w:rPr>
        <w:t>k</w:t>
      </w:r>
      <w:r w:rsidR="006D498E" w:rsidRPr="007944FB">
        <w:rPr>
          <w:rFonts w:eastAsia="MinionPro-Regular"/>
          <w:b w:val="0"/>
          <w:bCs w:val="0"/>
          <w:kern w:val="0"/>
          <w:sz w:val="24"/>
          <w:szCs w:val="24"/>
        </w:rPr>
        <w:t>o</w:t>
      </w:r>
      <w:r w:rsidR="00CC5E4A" w:rsidRPr="007944FB">
        <w:rPr>
          <w:rFonts w:eastAsia="MinionPro-Regular"/>
          <w:b w:val="0"/>
          <w:bCs w:val="0"/>
          <w:kern w:val="0"/>
          <w:sz w:val="24"/>
          <w:szCs w:val="24"/>
        </w:rPr>
        <w:t>b</w:t>
      </w:r>
      <w:r w:rsidR="006D498E" w:rsidRPr="007944FB">
        <w:rPr>
          <w:rFonts w:eastAsia="MinionPro-Regular"/>
          <w:b w:val="0"/>
          <w:bCs w:val="0"/>
          <w:kern w:val="0"/>
          <w:sz w:val="24"/>
          <w:szCs w:val="24"/>
        </w:rPr>
        <w:t xml:space="preserve">iety </w:t>
      </w:r>
      <w:r w:rsidR="00136176" w:rsidRPr="007944FB">
        <w:rPr>
          <w:rFonts w:eastAsia="MinionPro-Regular"/>
          <w:b w:val="0"/>
          <w:bCs w:val="0"/>
          <w:kern w:val="0"/>
          <w:sz w:val="24"/>
          <w:szCs w:val="24"/>
        </w:rPr>
        <w:t>c</w:t>
      </w:r>
      <w:r w:rsidR="006D498E" w:rsidRPr="007944FB">
        <w:rPr>
          <w:rFonts w:eastAsia="MinionPro-Regular"/>
          <w:b w:val="0"/>
          <w:bCs w:val="0"/>
          <w:kern w:val="0"/>
          <w:sz w:val="24"/>
          <w:szCs w:val="24"/>
        </w:rPr>
        <w:t xml:space="preserve">hicana </w:t>
      </w:r>
      <w:r w:rsidR="006D69AF" w:rsidRPr="007944FB">
        <w:rPr>
          <w:rFonts w:eastAsia="MinionPro-Regular"/>
          <w:b w:val="0"/>
          <w:bCs w:val="0"/>
          <w:kern w:val="0"/>
          <w:sz w:val="24"/>
          <w:szCs w:val="24"/>
        </w:rPr>
        <w:t xml:space="preserve">domagały się, by włączyć do nich meksykańską </w:t>
      </w:r>
      <w:r w:rsidR="00823B01" w:rsidRPr="007944FB">
        <w:rPr>
          <w:rFonts w:eastAsia="MinionPro-Regular"/>
          <w:b w:val="0"/>
          <w:bCs w:val="0"/>
          <w:kern w:val="0"/>
          <w:sz w:val="24"/>
          <w:szCs w:val="24"/>
        </w:rPr>
        <w:t>hieronimitkę</w:t>
      </w:r>
      <w:r w:rsidR="006D69AF" w:rsidRPr="007944FB">
        <w:rPr>
          <w:rFonts w:eastAsia="MinionPro-Regular"/>
          <w:b w:val="0"/>
          <w:bCs w:val="0"/>
          <w:kern w:val="0"/>
          <w:sz w:val="24"/>
          <w:szCs w:val="24"/>
        </w:rPr>
        <w:t xml:space="preserve"> Sor Juana Inés de la Cruz</w:t>
      </w:r>
      <w:r w:rsidR="00823B01" w:rsidRPr="007944FB">
        <w:rPr>
          <w:rFonts w:eastAsia="MinionPro-Regular"/>
          <w:b w:val="0"/>
          <w:bCs w:val="0"/>
          <w:kern w:val="0"/>
          <w:sz w:val="24"/>
          <w:szCs w:val="24"/>
        </w:rPr>
        <w:t>, OSH</w:t>
      </w:r>
      <w:r w:rsidR="006D69AF" w:rsidRPr="007944FB">
        <w:rPr>
          <w:rFonts w:eastAsia="MinionPro-Regular"/>
          <w:b w:val="0"/>
          <w:bCs w:val="0"/>
          <w:kern w:val="0"/>
          <w:sz w:val="24"/>
          <w:szCs w:val="24"/>
        </w:rPr>
        <w:t xml:space="preserve"> (</w:t>
      </w:r>
      <w:r w:rsidR="00AC0774" w:rsidRPr="007944FB">
        <w:rPr>
          <w:rFonts w:eastAsia="MinionPro-Regular"/>
          <w:b w:val="0"/>
          <w:bCs w:val="0"/>
          <w:kern w:val="0"/>
          <w:sz w:val="24"/>
          <w:szCs w:val="24"/>
        </w:rPr>
        <w:t>XVII w.</w:t>
      </w:r>
      <w:r w:rsidR="006D69AF" w:rsidRPr="007944FB">
        <w:rPr>
          <w:rFonts w:eastAsia="MinionPro-Regular"/>
          <w:b w:val="0"/>
          <w:bCs w:val="0"/>
          <w:kern w:val="0"/>
          <w:sz w:val="24"/>
          <w:szCs w:val="24"/>
        </w:rPr>
        <w:t>)</w:t>
      </w:r>
      <w:r w:rsidR="00610F23" w:rsidRPr="007944FB">
        <w:rPr>
          <w:rFonts w:eastAsia="MinionPro-Regular"/>
          <w:b w:val="0"/>
          <w:bCs w:val="0"/>
          <w:kern w:val="0"/>
          <w:sz w:val="24"/>
          <w:szCs w:val="24"/>
        </w:rPr>
        <w:t>, jednak Chicago tłumacz</w:t>
      </w:r>
      <w:r w:rsidR="00121C4F" w:rsidRPr="007944FB">
        <w:rPr>
          <w:rFonts w:eastAsia="MinionPro-Regular"/>
          <w:b w:val="0"/>
          <w:bCs w:val="0"/>
          <w:kern w:val="0"/>
          <w:sz w:val="24"/>
          <w:szCs w:val="24"/>
        </w:rPr>
        <w:t>y</w:t>
      </w:r>
      <w:r w:rsidR="00610F23" w:rsidRPr="007944FB">
        <w:rPr>
          <w:rFonts w:eastAsia="MinionPro-Regular"/>
          <w:b w:val="0"/>
          <w:bCs w:val="0"/>
          <w:kern w:val="0"/>
          <w:sz w:val="24"/>
          <w:szCs w:val="24"/>
        </w:rPr>
        <w:t xml:space="preserve">ła że na taki ruch jest już zbyt późno ze względu na planowaną datę </w:t>
      </w:r>
      <w:r w:rsidR="00CD09D5" w:rsidRPr="007944FB">
        <w:rPr>
          <w:rFonts w:eastAsia="MinionPro-Regular"/>
          <w:b w:val="0"/>
          <w:bCs w:val="0"/>
          <w:kern w:val="0"/>
          <w:sz w:val="24"/>
          <w:szCs w:val="24"/>
        </w:rPr>
        <w:t>otwarcia</w:t>
      </w:r>
      <w:r w:rsidR="00CD09D5" w:rsidRPr="007944FB">
        <w:rPr>
          <w:rStyle w:val="Odwoanieprzypisudolnego"/>
          <w:rFonts w:eastAsia="MinionPro-Regular"/>
          <w:b w:val="0"/>
          <w:bCs w:val="0"/>
          <w:kern w:val="0"/>
          <w:sz w:val="24"/>
          <w:szCs w:val="24"/>
        </w:rPr>
        <w:footnoteReference w:id="33"/>
      </w:r>
      <w:r w:rsidR="00756DDB" w:rsidRPr="007944FB">
        <w:rPr>
          <w:rFonts w:eastAsia="MinionPro-Regular"/>
          <w:b w:val="0"/>
          <w:bCs w:val="0"/>
          <w:kern w:val="0"/>
          <w:sz w:val="24"/>
          <w:szCs w:val="24"/>
        </w:rPr>
        <w:t>.</w:t>
      </w:r>
      <w:r w:rsidR="00121C4F" w:rsidRPr="007944FB">
        <w:rPr>
          <w:rFonts w:eastAsia="MinionPro-Regular"/>
          <w:b w:val="0"/>
          <w:bCs w:val="0"/>
          <w:kern w:val="0"/>
          <w:sz w:val="24"/>
          <w:szCs w:val="24"/>
        </w:rPr>
        <w:t xml:space="preserve"> </w:t>
      </w:r>
      <w:r w:rsidR="007C61C5" w:rsidRPr="007944FB">
        <w:rPr>
          <w:rFonts w:eastAsia="MinionPro-Regular"/>
          <w:b w:val="0"/>
          <w:bCs w:val="0"/>
          <w:kern w:val="0"/>
          <w:sz w:val="24"/>
          <w:szCs w:val="24"/>
        </w:rPr>
        <w:t xml:space="preserve">Krytyka </w:t>
      </w:r>
      <w:r w:rsidR="006A2314" w:rsidRPr="007944FB">
        <w:rPr>
          <w:rFonts w:eastAsia="MinionPro-Regular"/>
          <w:b w:val="0"/>
          <w:bCs w:val="0"/>
          <w:i/>
          <w:iCs/>
          <w:kern w:val="0"/>
          <w:sz w:val="24"/>
          <w:szCs w:val="24"/>
        </w:rPr>
        <w:t xml:space="preserve">The Dinner Party </w:t>
      </w:r>
      <w:r w:rsidR="007C61C5" w:rsidRPr="007944FB">
        <w:rPr>
          <w:rFonts w:eastAsia="MinionPro-Regular"/>
          <w:b w:val="0"/>
          <w:bCs w:val="0"/>
          <w:kern w:val="0"/>
          <w:sz w:val="24"/>
          <w:szCs w:val="24"/>
        </w:rPr>
        <w:t xml:space="preserve">nie ustaje do dziś, </w:t>
      </w:r>
      <w:r w:rsidR="007C61C5" w:rsidRPr="007944FB">
        <w:rPr>
          <w:b w:val="0"/>
          <w:bCs w:val="0"/>
          <w:sz w:val="24"/>
          <w:szCs w:val="24"/>
          <w:shd w:val="clear" w:color="auto" w:fill="FFFFFF"/>
        </w:rPr>
        <w:t>gdyż wśród 39 apostołek nie ma żadnej kobiety z Hiszpanii i Portugalii</w:t>
      </w:r>
      <w:r w:rsidR="00380E22" w:rsidRPr="007944FB">
        <w:rPr>
          <w:b w:val="0"/>
          <w:bCs w:val="0"/>
          <w:sz w:val="24"/>
          <w:szCs w:val="24"/>
          <w:shd w:val="clear" w:color="auto" w:fill="FFFFFF"/>
        </w:rPr>
        <w:t>, imperiów które kolonizowały obie Ameryki.</w:t>
      </w:r>
      <w:r w:rsidR="00493903" w:rsidRPr="007944FB">
        <w:rPr>
          <w:b w:val="0"/>
          <w:bCs w:val="0"/>
          <w:sz w:val="24"/>
          <w:szCs w:val="24"/>
          <w:shd w:val="clear" w:color="auto" w:fill="FFFFFF"/>
        </w:rPr>
        <w:t xml:space="preserve"> </w:t>
      </w:r>
      <w:r w:rsidR="00B30712" w:rsidRPr="007944FB">
        <w:rPr>
          <w:b w:val="0"/>
          <w:bCs w:val="0"/>
          <w:sz w:val="24"/>
          <w:szCs w:val="24"/>
          <w:shd w:val="clear" w:color="auto" w:fill="FFFFFF"/>
        </w:rPr>
        <w:t>Tymczasem Sor Juana</w:t>
      </w:r>
      <w:r w:rsidR="00CC4BAE" w:rsidRPr="007944FB">
        <w:rPr>
          <w:b w:val="0"/>
          <w:bCs w:val="0"/>
          <w:sz w:val="24"/>
          <w:szCs w:val="24"/>
          <w:shd w:val="clear" w:color="auto" w:fill="FFFFFF"/>
        </w:rPr>
        <w:t>,</w:t>
      </w:r>
      <w:r w:rsidR="00A86412" w:rsidRPr="007944FB">
        <w:rPr>
          <w:b w:val="0"/>
          <w:bCs w:val="0"/>
          <w:sz w:val="24"/>
          <w:szCs w:val="24"/>
          <w:shd w:val="clear" w:color="auto" w:fill="FFFFFF"/>
        </w:rPr>
        <w:t xml:space="preserve"> </w:t>
      </w:r>
      <w:r w:rsidR="00175425" w:rsidRPr="007944FB">
        <w:rPr>
          <w:b w:val="0"/>
          <w:bCs w:val="0"/>
          <w:sz w:val="24"/>
          <w:szCs w:val="24"/>
          <w:shd w:val="clear" w:color="auto" w:fill="FFFFFF"/>
        </w:rPr>
        <w:t>w 1974 roku</w:t>
      </w:r>
      <w:r w:rsidR="00AE4747" w:rsidRPr="007944FB">
        <w:rPr>
          <w:b w:val="0"/>
          <w:bCs w:val="0"/>
          <w:sz w:val="24"/>
          <w:szCs w:val="24"/>
          <w:shd w:val="clear" w:color="auto" w:fill="FFFFFF"/>
        </w:rPr>
        <w:t xml:space="preserve"> </w:t>
      </w:r>
      <w:r w:rsidR="00756DDB" w:rsidRPr="007944FB">
        <w:rPr>
          <w:b w:val="0"/>
          <w:bCs w:val="0"/>
          <w:sz w:val="24"/>
          <w:szCs w:val="24"/>
          <w:shd w:val="clear" w:color="auto" w:fill="FFFFFF"/>
        </w:rPr>
        <w:t>została</w:t>
      </w:r>
      <w:r w:rsidR="00AE4747" w:rsidRPr="007944FB">
        <w:rPr>
          <w:b w:val="0"/>
          <w:bCs w:val="0"/>
          <w:sz w:val="24"/>
          <w:szCs w:val="24"/>
          <w:shd w:val="clear" w:color="auto" w:fill="FFFFFF"/>
        </w:rPr>
        <w:t xml:space="preserve"> u</w:t>
      </w:r>
      <w:r w:rsidR="00D86323" w:rsidRPr="007944FB">
        <w:rPr>
          <w:b w:val="0"/>
          <w:bCs w:val="0"/>
          <w:sz w:val="24"/>
          <w:szCs w:val="24"/>
          <w:shd w:val="clear" w:color="auto" w:fill="FFFFFF"/>
        </w:rPr>
        <w:t>znana</w:t>
      </w:r>
      <w:r w:rsidR="00AE4747" w:rsidRPr="007944FB">
        <w:rPr>
          <w:b w:val="0"/>
          <w:bCs w:val="0"/>
          <w:sz w:val="24"/>
          <w:szCs w:val="24"/>
          <w:shd w:val="clear" w:color="auto" w:fill="FFFFFF"/>
        </w:rPr>
        <w:t xml:space="preserve"> za pierwszą feministkę</w:t>
      </w:r>
      <w:r w:rsidR="00D86323" w:rsidRPr="007944FB">
        <w:rPr>
          <w:b w:val="0"/>
          <w:bCs w:val="0"/>
          <w:sz w:val="24"/>
          <w:szCs w:val="24"/>
          <w:shd w:val="clear" w:color="auto" w:fill="FFFFFF"/>
        </w:rPr>
        <w:t xml:space="preserve"> obu Ameryk, całego</w:t>
      </w:r>
      <w:r w:rsidR="00AE4747" w:rsidRPr="007944FB">
        <w:rPr>
          <w:b w:val="0"/>
          <w:bCs w:val="0"/>
          <w:sz w:val="24"/>
          <w:szCs w:val="24"/>
          <w:shd w:val="clear" w:color="auto" w:fill="FFFFFF"/>
        </w:rPr>
        <w:t xml:space="preserve"> Nowego Świata</w:t>
      </w:r>
      <w:r w:rsidR="004E6563" w:rsidRPr="007944FB">
        <w:rPr>
          <w:b w:val="0"/>
          <w:bCs w:val="0"/>
          <w:sz w:val="24"/>
          <w:szCs w:val="24"/>
          <w:shd w:val="clear" w:color="auto" w:fill="FFFFFF"/>
        </w:rPr>
        <w:t>. Podkreśla się jej wrażliwość na kwestie rasowe i klasowe,</w:t>
      </w:r>
      <w:r w:rsidR="006112A8" w:rsidRPr="007944FB">
        <w:rPr>
          <w:b w:val="0"/>
          <w:bCs w:val="0"/>
          <w:sz w:val="24"/>
          <w:szCs w:val="24"/>
          <w:shd w:val="clear" w:color="auto" w:fill="FFFFFF"/>
        </w:rPr>
        <w:t xml:space="preserve"> </w:t>
      </w:r>
      <w:r w:rsidR="00525A4B" w:rsidRPr="007944FB">
        <w:rPr>
          <w:b w:val="0"/>
          <w:bCs w:val="0"/>
          <w:sz w:val="24"/>
          <w:szCs w:val="24"/>
          <w:shd w:val="clear" w:color="auto" w:fill="FFFFFF"/>
        </w:rPr>
        <w:t>ekofemini</w:t>
      </w:r>
      <w:r w:rsidR="004E6563" w:rsidRPr="007944FB">
        <w:rPr>
          <w:b w:val="0"/>
          <w:bCs w:val="0"/>
          <w:sz w:val="24"/>
          <w:szCs w:val="24"/>
          <w:shd w:val="clear" w:color="auto" w:fill="FFFFFF"/>
        </w:rPr>
        <w:t>zm</w:t>
      </w:r>
      <w:r w:rsidR="00525A4B" w:rsidRPr="007944FB">
        <w:rPr>
          <w:b w:val="0"/>
          <w:bCs w:val="0"/>
          <w:sz w:val="24"/>
          <w:szCs w:val="24"/>
          <w:shd w:val="clear" w:color="auto" w:fill="FFFFFF"/>
        </w:rPr>
        <w:t>,</w:t>
      </w:r>
      <w:r w:rsidR="00CE383B" w:rsidRPr="007944FB">
        <w:rPr>
          <w:b w:val="0"/>
          <w:bCs w:val="0"/>
          <w:sz w:val="24"/>
          <w:szCs w:val="24"/>
          <w:shd w:val="clear" w:color="auto" w:fill="FFFFFF"/>
        </w:rPr>
        <w:t xml:space="preserve"> a także</w:t>
      </w:r>
      <w:r w:rsidR="004E6563" w:rsidRPr="007944FB">
        <w:rPr>
          <w:b w:val="0"/>
          <w:bCs w:val="0"/>
          <w:sz w:val="24"/>
          <w:szCs w:val="24"/>
          <w:shd w:val="clear" w:color="auto" w:fill="FFFFFF"/>
        </w:rPr>
        <w:t xml:space="preserve"> </w:t>
      </w:r>
      <w:r w:rsidR="00C42E9B" w:rsidRPr="007944FB">
        <w:rPr>
          <w:b w:val="0"/>
          <w:bCs w:val="0"/>
          <w:sz w:val="24"/>
          <w:szCs w:val="24"/>
          <w:shd w:val="clear" w:color="auto" w:fill="FFFFFF"/>
        </w:rPr>
        <w:t>wi</w:t>
      </w:r>
      <w:r w:rsidR="004E6563" w:rsidRPr="007944FB">
        <w:rPr>
          <w:b w:val="0"/>
          <w:bCs w:val="0"/>
          <w:sz w:val="24"/>
          <w:szCs w:val="24"/>
          <w:shd w:val="clear" w:color="auto" w:fill="FFFFFF"/>
        </w:rPr>
        <w:t>a</w:t>
      </w:r>
      <w:r w:rsidR="00C42E9B" w:rsidRPr="007944FB">
        <w:rPr>
          <w:b w:val="0"/>
          <w:bCs w:val="0"/>
          <w:sz w:val="24"/>
          <w:szCs w:val="24"/>
          <w:shd w:val="clear" w:color="auto" w:fill="FFFFFF"/>
        </w:rPr>
        <w:t>r</w:t>
      </w:r>
      <w:r w:rsidR="004E6563" w:rsidRPr="007944FB">
        <w:rPr>
          <w:b w:val="0"/>
          <w:bCs w:val="0"/>
          <w:sz w:val="24"/>
          <w:szCs w:val="24"/>
          <w:shd w:val="clear" w:color="auto" w:fill="FFFFFF"/>
        </w:rPr>
        <w:t>ę</w:t>
      </w:r>
      <w:r w:rsidR="00C42E9B" w:rsidRPr="007944FB">
        <w:rPr>
          <w:b w:val="0"/>
          <w:bCs w:val="0"/>
          <w:sz w:val="24"/>
          <w:szCs w:val="24"/>
          <w:shd w:val="clear" w:color="auto" w:fill="FFFFFF"/>
        </w:rPr>
        <w:t xml:space="preserve"> w</w:t>
      </w:r>
      <w:r w:rsidR="0086228D" w:rsidRPr="007944FB">
        <w:rPr>
          <w:b w:val="0"/>
          <w:bCs w:val="0"/>
          <w:sz w:val="24"/>
          <w:szCs w:val="24"/>
          <w:shd w:val="clear" w:color="auto" w:fill="FFFFFF"/>
        </w:rPr>
        <w:t xml:space="preserve"> przyszłe</w:t>
      </w:r>
      <w:r w:rsidR="00C42E9B" w:rsidRPr="007944FB">
        <w:rPr>
          <w:b w:val="0"/>
          <w:bCs w:val="0"/>
          <w:sz w:val="24"/>
          <w:szCs w:val="24"/>
          <w:shd w:val="clear" w:color="auto" w:fill="FFFFFF"/>
        </w:rPr>
        <w:t xml:space="preserve"> harmonijne współżycie </w:t>
      </w:r>
      <w:r w:rsidR="00311D74" w:rsidRPr="007944FB">
        <w:rPr>
          <w:b w:val="0"/>
          <w:bCs w:val="0"/>
          <w:sz w:val="24"/>
          <w:szCs w:val="24"/>
          <w:shd w:val="clear" w:color="auto" w:fill="FFFFFF"/>
        </w:rPr>
        <w:t xml:space="preserve">rdzennej ludności </w:t>
      </w:r>
      <w:r w:rsidR="008C6BA7" w:rsidRPr="007944FB">
        <w:rPr>
          <w:b w:val="0"/>
          <w:bCs w:val="0"/>
          <w:sz w:val="24"/>
          <w:szCs w:val="24"/>
          <w:shd w:val="clear" w:color="auto" w:fill="FFFFFF"/>
        </w:rPr>
        <w:t xml:space="preserve">amerykańskiej z </w:t>
      </w:r>
      <w:r w:rsidR="006C3D0A" w:rsidRPr="007944FB">
        <w:rPr>
          <w:b w:val="0"/>
          <w:bCs w:val="0"/>
          <w:sz w:val="24"/>
          <w:szCs w:val="24"/>
          <w:shd w:val="clear" w:color="auto" w:fill="FFFFFF"/>
        </w:rPr>
        <w:t>hiszpańskimi najeźdźcami z Europy</w:t>
      </w:r>
      <w:r w:rsidR="00FC6EF8" w:rsidRPr="007944FB">
        <w:rPr>
          <w:b w:val="0"/>
          <w:bCs w:val="0"/>
          <w:sz w:val="24"/>
          <w:szCs w:val="24"/>
          <w:shd w:val="clear" w:color="auto" w:fill="FFFFFF"/>
        </w:rPr>
        <w:t>,</w:t>
      </w:r>
      <w:r w:rsidR="0055513B" w:rsidRPr="007944FB">
        <w:rPr>
          <w:b w:val="0"/>
          <w:bCs w:val="0"/>
          <w:sz w:val="24"/>
          <w:szCs w:val="24"/>
          <w:shd w:val="clear" w:color="auto" w:fill="FFFFFF"/>
        </w:rPr>
        <w:t xml:space="preserve"> przy </w:t>
      </w:r>
      <w:r w:rsidR="00804985" w:rsidRPr="007944FB">
        <w:rPr>
          <w:b w:val="0"/>
          <w:bCs w:val="0"/>
          <w:sz w:val="24"/>
          <w:szCs w:val="24"/>
          <w:shd w:val="clear" w:color="auto" w:fill="FFFFFF"/>
        </w:rPr>
        <w:t>jednoznaczn</w:t>
      </w:r>
      <w:r w:rsidR="00FC6EF8" w:rsidRPr="007944FB">
        <w:rPr>
          <w:b w:val="0"/>
          <w:bCs w:val="0"/>
          <w:sz w:val="24"/>
          <w:szCs w:val="24"/>
          <w:shd w:val="clear" w:color="auto" w:fill="FFFFFF"/>
        </w:rPr>
        <w:t>ie negatywnej</w:t>
      </w:r>
      <w:r w:rsidR="00804985" w:rsidRPr="007944FB">
        <w:rPr>
          <w:b w:val="0"/>
          <w:bCs w:val="0"/>
          <w:sz w:val="24"/>
          <w:szCs w:val="24"/>
          <w:shd w:val="clear" w:color="auto" w:fill="FFFFFF"/>
        </w:rPr>
        <w:t xml:space="preserve"> ocenie barbarzyństwa popełnionego na </w:t>
      </w:r>
      <w:r w:rsidR="00052A67" w:rsidRPr="007944FB">
        <w:rPr>
          <w:b w:val="0"/>
          <w:bCs w:val="0"/>
          <w:sz w:val="24"/>
          <w:szCs w:val="24"/>
          <w:shd w:val="clear" w:color="auto" w:fill="FFFFFF"/>
        </w:rPr>
        <w:t xml:space="preserve">mezoamerykańskiej </w:t>
      </w:r>
      <w:r w:rsidR="00804985" w:rsidRPr="007944FB">
        <w:rPr>
          <w:b w:val="0"/>
          <w:bCs w:val="0"/>
          <w:sz w:val="24"/>
          <w:szCs w:val="24"/>
          <w:shd w:val="clear" w:color="auto" w:fill="FFFFFF"/>
        </w:rPr>
        <w:t>ludności Nahua</w:t>
      </w:r>
      <w:r w:rsidR="009012FF" w:rsidRPr="007944FB">
        <w:rPr>
          <w:b w:val="0"/>
          <w:bCs w:val="0"/>
          <w:sz w:val="24"/>
          <w:szCs w:val="24"/>
          <w:shd w:val="clear" w:color="auto" w:fill="FFFFFF"/>
        </w:rPr>
        <w:t>.</w:t>
      </w:r>
      <w:r w:rsidR="00EE7CB3" w:rsidRPr="007944FB">
        <w:rPr>
          <w:b w:val="0"/>
          <w:bCs w:val="0"/>
          <w:sz w:val="24"/>
          <w:szCs w:val="24"/>
          <w:shd w:val="clear" w:color="auto" w:fill="FFFFFF"/>
        </w:rPr>
        <w:t xml:space="preserve"> </w:t>
      </w:r>
      <w:r w:rsidR="00EC64DC" w:rsidRPr="007944FB">
        <w:rPr>
          <w:b w:val="0"/>
          <w:bCs w:val="0"/>
          <w:sz w:val="24"/>
          <w:szCs w:val="24"/>
          <w:shd w:val="clear" w:color="auto" w:fill="FFFFFF"/>
        </w:rPr>
        <w:t>P</w:t>
      </w:r>
      <w:r w:rsidR="009012FF" w:rsidRPr="007944FB">
        <w:rPr>
          <w:b w:val="0"/>
          <w:bCs w:val="0"/>
          <w:sz w:val="24"/>
          <w:szCs w:val="24"/>
          <w:shd w:val="clear" w:color="auto" w:fill="FFFFFF"/>
        </w:rPr>
        <w:t>ostawa i poglądy</w:t>
      </w:r>
      <w:r w:rsidR="00EC64DC" w:rsidRPr="007944FB">
        <w:rPr>
          <w:b w:val="0"/>
          <w:bCs w:val="0"/>
          <w:sz w:val="24"/>
          <w:szCs w:val="24"/>
          <w:shd w:val="clear" w:color="auto" w:fill="FFFFFF"/>
        </w:rPr>
        <w:t xml:space="preserve"> Sor Juany</w:t>
      </w:r>
      <w:r w:rsidR="009012FF" w:rsidRPr="007944FB">
        <w:rPr>
          <w:b w:val="0"/>
          <w:bCs w:val="0"/>
          <w:sz w:val="24"/>
          <w:szCs w:val="24"/>
          <w:shd w:val="clear" w:color="auto" w:fill="FFFFFF"/>
        </w:rPr>
        <w:t xml:space="preserve"> stały się paradygmatyczne dla </w:t>
      </w:r>
      <w:r w:rsidR="00312C33" w:rsidRPr="007944FB">
        <w:rPr>
          <w:b w:val="0"/>
          <w:bCs w:val="0"/>
          <w:sz w:val="24"/>
          <w:szCs w:val="24"/>
          <w:shd w:val="clear" w:color="auto" w:fill="FFFFFF"/>
        </w:rPr>
        <w:t>teologii wyzwolenia</w:t>
      </w:r>
      <w:r w:rsidR="00F41C7A" w:rsidRPr="007944FB">
        <w:rPr>
          <w:rStyle w:val="Odwoanieprzypisudolnego"/>
          <w:b w:val="0"/>
          <w:bCs w:val="0"/>
          <w:sz w:val="24"/>
          <w:szCs w:val="24"/>
          <w:shd w:val="clear" w:color="auto" w:fill="FFFFFF"/>
        </w:rPr>
        <w:footnoteReference w:id="34"/>
      </w:r>
      <w:r w:rsidR="0055069C" w:rsidRPr="007944FB">
        <w:rPr>
          <w:b w:val="0"/>
          <w:bCs w:val="0"/>
          <w:sz w:val="24"/>
          <w:szCs w:val="24"/>
          <w:shd w:val="clear" w:color="auto" w:fill="FFFFFF"/>
        </w:rPr>
        <w:t>.</w:t>
      </w:r>
      <w:r w:rsidR="005966A2" w:rsidRPr="007944FB">
        <w:rPr>
          <w:b w:val="0"/>
          <w:bCs w:val="0"/>
          <w:sz w:val="24"/>
          <w:szCs w:val="24"/>
          <w:shd w:val="clear" w:color="auto" w:fill="FFFFFF"/>
        </w:rPr>
        <w:t xml:space="preserve"> </w:t>
      </w:r>
      <w:r w:rsidR="0069604E" w:rsidRPr="007944FB">
        <w:rPr>
          <w:b w:val="0"/>
          <w:bCs w:val="0"/>
          <w:sz w:val="24"/>
          <w:szCs w:val="24"/>
          <w:shd w:val="clear" w:color="auto" w:fill="FFFFFF"/>
        </w:rPr>
        <w:t>Choć już w</w:t>
      </w:r>
      <w:r w:rsidR="00C01A62" w:rsidRPr="007944FB">
        <w:rPr>
          <w:b w:val="0"/>
          <w:bCs w:val="0"/>
          <w:sz w:val="24"/>
          <w:szCs w:val="24"/>
          <w:shd w:val="clear" w:color="auto" w:fill="FFFFFF"/>
        </w:rPr>
        <w:t xml:space="preserve"> 1973 przetłumaczono na angielski wpływ</w:t>
      </w:r>
      <w:r w:rsidR="00614592" w:rsidRPr="007944FB">
        <w:rPr>
          <w:b w:val="0"/>
          <w:bCs w:val="0"/>
          <w:sz w:val="24"/>
          <w:szCs w:val="24"/>
          <w:shd w:val="clear" w:color="auto" w:fill="FFFFFF"/>
        </w:rPr>
        <w:t>ow</w:t>
      </w:r>
      <w:r w:rsidR="00C01A62" w:rsidRPr="007944FB">
        <w:rPr>
          <w:b w:val="0"/>
          <w:bCs w:val="0"/>
          <w:sz w:val="24"/>
          <w:szCs w:val="24"/>
          <w:shd w:val="clear" w:color="auto" w:fill="FFFFFF"/>
        </w:rPr>
        <w:t xml:space="preserve">ą książkę </w:t>
      </w:r>
      <w:r w:rsidR="00C01A62" w:rsidRPr="007944FB">
        <w:rPr>
          <w:b w:val="0"/>
          <w:bCs w:val="0"/>
          <w:i/>
          <w:iCs/>
          <w:sz w:val="24"/>
          <w:szCs w:val="24"/>
          <w:shd w:val="clear" w:color="auto" w:fill="FFFFFF"/>
          <w:lang w:val="es-ES"/>
        </w:rPr>
        <w:t>Teología de la liberación</w:t>
      </w:r>
      <w:r w:rsidR="00C26964" w:rsidRPr="007944FB">
        <w:rPr>
          <w:b w:val="0"/>
          <w:bCs w:val="0"/>
          <w:i/>
          <w:iCs/>
          <w:sz w:val="24"/>
          <w:szCs w:val="24"/>
          <w:shd w:val="clear" w:color="auto" w:fill="FFFFFF"/>
          <w:lang w:val="es-ES"/>
        </w:rPr>
        <w:t xml:space="preserve"> </w:t>
      </w:r>
      <w:r w:rsidR="00C26964" w:rsidRPr="007944FB">
        <w:rPr>
          <w:b w:val="0"/>
          <w:bCs w:val="0"/>
          <w:sz w:val="24"/>
          <w:szCs w:val="24"/>
          <w:shd w:val="clear" w:color="auto" w:fill="FFFFFF"/>
          <w:lang w:val="es-ES"/>
        </w:rPr>
        <w:t>dominikanina</w:t>
      </w:r>
      <w:r w:rsidR="00C26964" w:rsidRPr="007944FB">
        <w:rPr>
          <w:b w:val="0"/>
          <w:bCs w:val="0"/>
          <w:i/>
          <w:iCs/>
          <w:sz w:val="24"/>
          <w:szCs w:val="24"/>
          <w:shd w:val="clear" w:color="auto" w:fill="FFFFFF"/>
          <w:lang w:val="es-ES"/>
        </w:rPr>
        <w:t xml:space="preserve"> </w:t>
      </w:r>
      <w:r w:rsidR="00C26964" w:rsidRPr="007944FB">
        <w:rPr>
          <w:b w:val="0"/>
          <w:bCs w:val="0"/>
          <w:sz w:val="24"/>
          <w:szCs w:val="24"/>
          <w:shd w:val="clear" w:color="auto" w:fill="FFFFFF"/>
        </w:rPr>
        <w:t>Gustavo Gutiérreza</w:t>
      </w:r>
      <w:r w:rsidR="0090628D" w:rsidRPr="007944FB">
        <w:rPr>
          <w:b w:val="0"/>
          <w:bCs w:val="0"/>
          <w:sz w:val="24"/>
          <w:szCs w:val="24"/>
          <w:shd w:val="clear" w:color="auto" w:fill="FFFFFF"/>
        </w:rPr>
        <w:t xml:space="preserve">, </w:t>
      </w:r>
      <w:r w:rsidR="0069604E" w:rsidRPr="007944FB">
        <w:rPr>
          <w:b w:val="0"/>
          <w:bCs w:val="0"/>
          <w:sz w:val="24"/>
          <w:szCs w:val="24"/>
          <w:shd w:val="clear" w:color="auto" w:fill="FFFFFF"/>
        </w:rPr>
        <w:t>to</w:t>
      </w:r>
      <w:r w:rsidR="0090628D" w:rsidRPr="007944FB">
        <w:rPr>
          <w:b w:val="0"/>
          <w:bCs w:val="0"/>
          <w:sz w:val="24"/>
          <w:szCs w:val="24"/>
          <w:shd w:val="clear" w:color="auto" w:fill="FFFFFF"/>
        </w:rPr>
        <w:t xml:space="preserve"> szczególnie inspirująca dla feminizm</w:t>
      </w:r>
      <w:r w:rsidR="00333F59" w:rsidRPr="007944FB">
        <w:rPr>
          <w:b w:val="0"/>
          <w:bCs w:val="0"/>
          <w:sz w:val="24"/>
          <w:szCs w:val="24"/>
          <w:shd w:val="clear" w:color="auto" w:fill="FFFFFF"/>
        </w:rPr>
        <w:t xml:space="preserve">u latynowskiego okazała się </w:t>
      </w:r>
      <w:r w:rsidR="00431058" w:rsidRPr="007944FB">
        <w:rPr>
          <w:b w:val="0"/>
          <w:bCs w:val="0"/>
          <w:sz w:val="24"/>
          <w:szCs w:val="24"/>
          <w:shd w:val="clear" w:color="auto" w:fill="FFFFFF"/>
        </w:rPr>
        <w:t xml:space="preserve">późniejsza </w:t>
      </w:r>
      <w:r w:rsidR="00333F59" w:rsidRPr="007944FB">
        <w:rPr>
          <w:b w:val="0"/>
          <w:bCs w:val="0"/>
          <w:sz w:val="24"/>
          <w:szCs w:val="24"/>
          <w:shd w:val="clear" w:color="auto" w:fill="FFFFFF"/>
        </w:rPr>
        <w:t xml:space="preserve">działalność i pisarstwo Ady María Isasi-Díaz, która </w:t>
      </w:r>
      <w:r w:rsidR="00E53B3D" w:rsidRPr="007944FB">
        <w:rPr>
          <w:b w:val="0"/>
          <w:bCs w:val="0"/>
          <w:sz w:val="24"/>
          <w:szCs w:val="24"/>
          <w:shd w:val="clear" w:color="auto" w:fill="FFFFFF"/>
        </w:rPr>
        <w:t xml:space="preserve">ukuła termin </w:t>
      </w:r>
      <w:r w:rsidR="00E53B3D" w:rsidRPr="007944FB">
        <w:rPr>
          <w:b w:val="0"/>
          <w:bCs w:val="0"/>
          <w:i/>
          <w:iCs/>
          <w:sz w:val="24"/>
          <w:szCs w:val="24"/>
          <w:shd w:val="clear" w:color="auto" w:fill="FFFFFF"/>
        </w:rPr>
        <w:t>teologia mujerista.</w:t>
      </w:r>
      <w:r w:rsidR="00916058" w:rsidRPr="007944FB">
        <w:rPr>
          <w:b w:val="0"/>
          <w:bCs w:val="0"/>
          <w:i/>
          <w:iCs/>
          <w:sz w:val="24"/>
          <w:szCs w:val="24"/>
          <w:shd w:val="clear" w:color="auto" w:fill="FFFFFF"/>
        </w:rPr>
        <w:t xml:space="preserve"> </w:t>
      </w:r>
      <w:r w:rsidR="00916058" w:rsidRPr="007944FB">
        <w:rPr>
          <w:b w:val="0"/>
          <w:bCs w:val="0"/>
          <w:sz w:val="24"/>
          <w:szCs w:val="24"/>
          <w:shd w:val="clear" w:color="auto" w:fill="FFFFFF"/>
        </w:rPr>
        <w:t xml:space="preserve">Chicago w 2017 roku odniosła  się w wywiadzie dla </w:t>
      </w:r>
      <w:r w:rsidR="001C2E4E" w:rsidRPr="007944FB">
        <w:rPr>
          <w:b w:val="0"/>
          <w:bCs w:val="0"/>
          <w:sz w:val="24"/>
          <w:szCs w:val="24"/>
          <w:shd w:val="clear" w:color="auto" w:fill="FFFFFF"/>
        </w:rPr>
        <w:t>„</w:t>
      </w:r>
      <w:r w:rsidR="00916058" w:rsidRPr="007944FB">
        <w:rPr>
          <w:b w:val="0"/>
          <w:bCs w:val="0"/>
          <w:sz w:val="24"/>
          <w:szCs w:val="24"/>
          <w:shd w:val="clear" w:color="auto" w:fill="FFFFFF"/>
        </w:rPr>
        <w:t>W Magazine</w:t>
      </w:r>
      <w:r w:rsidR="001C2E4E" w:rsidRPr="007944FB">
        <w:rPr>
          <w:b w:val="0"/>
          <w:bCs w:val="0"/>
          <w:sz w:val="24"/>
          <w:szCs w:val="24"/>
          <w:shd w:val="clear" w:color="auto" w:fill="FFFFFF"/>
        </w:rPr>
        <w:t>”</w:t>
      </w:r>
      <w:r w:rsidR="00916058" w:rsidRPr="007944FB">
        <w:rPr>
          <w:b w:val="0"/>
          <w:bCs w:val="0"/>
          <w:sz w:val="24"/>
          <w:szCs w:val="24"/>
          <w:shd w:val="clear" w:color="auto" w:fill="FFFFFF"/>
        </w:rPr>
        <w:t xml:space="preserve"> do specyficznej selekcji kobiet dla </w:t>
      </w:r>
      <w:r w:rsidR="00916058" w:rsidRPr="007944FB">
        <w:rPr>
          <w:b w:val="0"/>
          <w:bCs w:val="0"/>
          <w:i/>
          <w:iCs/>
          <w:sz w:val="24"/>
          <w:szCs w:val="24"/>
          <w:shd w:val="clear" w:color="auto" w:fill="FFFFFF"/>
        </w:rPr>
        <w:t xml:space="preserve">The Dinner Party. </w:t>
      </w:r>
      <w:r w:rsidR="00916058" w:rsidRPr="007944FB">
        <w:rPr>
          <w:b w:val="0"/>
          <w:bCs w:val="0"/>
          <w:sz w:val="24"/>
          <w:szCs w:val="24"/>
          <w:shd w:val="clear" w:color="auto" w:fill="FFFFFF"/>
        </w:rPr>
        <w:t xml:space="preserve">Wyraziła zadowolenie z włączenia Sojourner Truth, która w XIX-wieku mówiła o przecinaniu się kwestii rasy i gender. Dodała, iż  </w:t>
      </w:r>
      <w:r w:rsidR="000C40F0" w:rsidRPr="007944FB">
        <w:rPr>
          <w:b w:val="0"/>
          <w:bCs w:val="0"/>
          <w:sz w:val="24"/>
          <w:szCs w:val="24"/>
          <w:shd w:val="clear" w:color="auto" w:fill="FFFFFF"/>
        </w:rPr>
        <w:t xml:space="preserve">za naszych czasów </w:t>
      </w:r>
      <w:r w:rsidR="00916058" w:rsidRPr="007944FB">
        <w:rPr>
          <w:b w:val="0"/>
          <w:bCs w:val="0"/>
          <w:sz w:val="24"/>
          <w:szCs w:val="24"/>
          <w:shd w:val="clear" w:color="auto" w:fill="FFFFFF"/>
        </w:rPr>
        <w:t xml:space="preserve">dokonał się niesamowity postęp, dzięki czemu zaczęliśmy </w:t>
      </w:r>
      <w:r w:rsidR="00916058" w:rsidRPr="007944FB">
        <w:rPr>
          <w:b w:val="0"/>
          <w:bCs w:val="0"/>
          <w:sz w:val="24"/>
          <w:szCs w:val="24"/>
          <w:shd w:val="clear" w:color="auto" w:fill="FFFFFF"/>
        </w:rPr>
        <w:lastRenderedPageBreak/>
        <w:t>rozumieć złożoność tożsamości</w:t>
      </w:r>
      <w:r w:rsidR="00916058" w:rsidRPr="007944FB">
        <w:rPr>
          <w:rStyle w:val="Odwoanieprzypisudolnego"/>
          <w:b w:val="0"/>
          <w:bCs w:val="0"/>
          <w:sz w:val="24"/>
          <w:szCs w:val="24"/>
          <w:shd w:val="clear" w:color="auto" w:fill="FFFFFF"/>
        </w:rPr>
        <w:footnoteReference w:id="35"/>
      </w:r>
      <w:r w:rsidR="008B055E" w:rsidRPr="007944FB">
        <w:rPr>
          <w:b w:val="0"/>
          <w:bCs w:val="0"/>
          <w:sz w:val="24"/>
          <w:szCs w:val="24"/>
          <w:shd w:val="clear" w:color="auto" w:fill="FFFFFF"/>
        </w:rPr>
        <w:t>.</w:t>
      </w:r>
      <w:r w:rsidR="00ED5157" w:rsidRPr="007944FB">
        <w:rPr>
          <w:b w:val="0"/>
          <w:bCs w:val="0"/>
          <w:sz w:val="24"/>
          <w:szCs w:val="24"/>
          <w:shd w:val="clear" w:color="auto" w:fill="FFFFFF"/>
        </w:rPr>
        <w:t xml:space="preserve"> </w:t>
      </w:r>
      <w:r w:rsidR="00673558" w:rsidRPr="007944FB">
        <w:rPr>
          <w:b w:val="0"/>
          <w:bCs w:val="0"/>
          <w:sz w:val="24"/>
          <w:szCs w:val="24"/>
          <w:shd w:val="clear" w:color="auto" w:fill="FFFFFF"/>
        </w:rPr>
        <w:t xml:space="preserve">Notabene, </w:t>
      </w:r>
      <w:r w:rsidR="00ED5157" w:rsidRPr="007944FB">
        <w:rPr>
          <w:b w:val="0"/>
          <w:bCs w:val="0"/>
          <w:sz w:val="24"/>
          <w:szCs w:val="24"/>
          <w:shd w:val="clear" w:color="auto" w:fill="FFFFFF"/>
        </w:rPr>
        <w:t>Podło</w:t>
      </w:r>
      <w:r w:rsidR="00EA6E97" w:rsidRPr="007944FB">
        <w:rPr>
          <w:b w:val="0"/>
          <w:bCs w:val="0"/>
          <w:sz w:val="24"/>
          <w:szCs w:val="24"/>
          <w:shd w:val="clear" w:color="auto" w:fill="FFFFFF"/>
        </w:rPr>
        <w:t>ga</w:t>
      </w:r>
      <w:r w:rsidR="00ED5157" w:rsidRPr="007944FB">
        <w:rPr>
          <w:b w:val="0"/>
          <w:bCs w:val="0"/>
          <w:sz w:val="24"/>
          <w:szCs w:val="24"/>
          <w:shd w:val="clear" w:color="auto" w:fill="FFFFFF"/>
        </w:rPr>
        <w:t xml:space="preserve"> </w:t>
      </w:r>
      <w:r w:rsidR="00D415C5" w:rsidRPr="007944FB">
        <w:rPr>
          <w:b w:val="0"/>
          <w:bCs w:val="0"/>
          <w:sz w:val="24"/>
          <w:szCs w:val="24"/>
          <w:shd w:val="clear" w:color="auto" w:fill="FFFFFF"/>
        </w:rPr>
        <w:t>D</w:t>
      </w:r>
      <w:r w:rsidR="00ED5157" w:rsidRPr="007944FB">
        <w:rPr>
          <w:b w:val="0"/>
          <w:bCs w:val="0"/>
          <w:sz w:val="24"/>
          <w:szCs w:val="24"/>
          <w:shd w:val="clear" w:color="auto" w:fill="FFFFFF"/>
        </w:rPr>
        <w:t xml:space="preserve">ziedzictwa </w:t>
      </w:r>
      <w:r w:rsidR="007B0EDE" w:rsidRPr="007944FB">
        <w:rPr>
          <w:b w:val="0"/>
          <w:bCs w:val="0"/>
          <w:sz w:val="24"/>
          <w:szCs w:val="24"/>
          <w:shd w:val="clear" w:color="auto" w:fill="FFFFFF"/>
        </w:rPr>
        <w:t xml:space="preserve">nadrobiła </w:t>
      </w:r>
      <w:r w:rsidR="00673558" w:rsidRPr="007944FB">
        <w:rPr>
          <w:b w:val="0"/>
          <w:bCs w:val="0"/>
          <w:sz w:val="24"/>
          <w:szCs w:val="24"/>
          <w:shd w:val="clear" w:color="auto" w:fill="FFFFFF"/>
        </w:rPr>
        <w:t xml:space="preserve">wiele </w:t>
      </w:r>
      <w:r w:rsidR="007B0EDE" w:rsidRPr="007944FB">
        <w:rPr>
          <w:b w:val="0"/>
          <w:bCs w:val="0"/>
          <w:sz w:val="24"/>
          <w:szCs w:val="24"/>
          <w:shd w:val="clear" w:color="auto" w:fill="FFFFFF"/>
        </w:rPr>
        <w:t xml:space="preserve">nieobecności, także </w:t>
      </w:r>
      <w:r w:rsidR="00D87107" w:rsidRPr="007944FB">
        <w:rPr>
          <w:b w:val="0"/>
          <w:bCs w:val="0"/>
          <w:sz w:val="24"/>
          <w:szCs w:val="24"/>
          <w:shd w:val="clear" w:color="auto" w:fill="FFFFFF"/>
        </w:rPr>
        <w:t>z</w:t>
      </w:r>
      <w:r w:rsidR="001455F2" w:rsidRPr="007944FB">
        <w:rPr>
          <w:b w:val="0"/>
          <w:bCs w:val="0"/>
          <w:sz w:val="24"/>
          <w:szCs w:val="24"/>
          <w:shd w:val="clear" w:color="auto" w:fill="FFFFFF"/>
        </w:rPr>
        <w:t xml:space="preserve"> polskich terenów</w:t>
      </w:r>
      <w:r w:rsidR="00D87107" w:rsidRPr="007944FB">
        <w:rPr>
          <w:b w:val="0"/>
          <w:bCs w:val="0"/>
          <w:sz w:val="24"/>
          <w:szCs w:val="24"/>
          <w:shd w:val="clear" w:color="auto" w:fill="FFFFFF"/>
        </w:rPr>
        <w:t xml:space="preserve"> </w:t>
      </w:r>
      <w:r w:rsidR="007B0EDE" w:rsidRPr="007944FB">
        <w:rPr>
          <w:b w:val="0"/>
          <w:bCs w:val="0"/>
          <w:sz w:val="24"/>
          <w:szCs w:val="24"/>
          <w:shd w:val="clear" w:color="auto" w:fill="FFFFFF"/>
        </w:rPr>
        <w:t>(</w:t>
      </w:r>
      <w:r w:rsidR="00EF55EA" w:rsidRPr="007944FB">
        <w:rPr>
          <w:b w:val="0"/>
          <w:bCs w:val="0"/>
          <w:sz w:val="24"/>
          <w:szCs w:val="24"/>
          <w:shd w:val="clear" w:color="auto" w:fill="FFFFFF"/>
        </w:rPr>
        <w:t xml:space="preserve">Izabela Czartoryska, </w:t>
      </w:r>
      <w:r w:rsidR="00AF43B0" w:rsidRPr="007944FB">
        <w:rPr>
          <w:b w:val="0"/>
          <w:bCs w:val="0"/>
          <w:sz w:val="24"/>
          <w:szCs w:val="24"/>
          <w:shd w:val="clear" w:color="auto" w:fill="FFFFFF"/>
        </w:rPr>
        <w:t xml:space="preserve">Maria Skłodowska-Curie, </w:t>
      </w:r>
      <w:r w:rsidR="008431DF" w:rsidRPr="007944FB">
        <w:rPr>
          <w:b w:val="0"/>
          <w:bCs w:val="0"/>
          <w:sz w:val="24"/>
          <w:szCs w:val="24"/>
          <w:shd w:val="clear" w:color="auto" w:fill="FFFFFF"/>
        </w:rPr>
        <w:t xml:space="preserve">Salomea Halpir, </w:t>
      </w:r>
      <w:r w:rsidR="00D87107" w:rsidRPr="007944FB">
        <w:rPr>
          <w:b w:val="0"/>
          <w:bCs w:val="0"/>
          <w:sz w:val="24"/>
          <w:szCs w:val="24"/>
          <w:shd w:val="clear" w:color="auto" w:fill="FFFFFF"/>
        </w:rPr>
        <w:t>Ida Kamińska</w:t>
      </w:r>
      <w:r w:rsidR="00D967B0" w:rsidRPr="007944FB">
        <w:rPr>
          <w:b w:val="0"/>
          <w:bCs w:val="0"/>
          <w:sz w:val="24"/>
          <w:szCs w:val="24"/>
          <w:shd w:val="clear" w:color="auto" w:fill="FFFFFF"/>
        </w:rPr>
        <w:t>,</w:t>
      </w:r>
      <w:r w:rsidR="00376D2C" w:rsidRPr="007944FB">
        <w:rPr>
          <w:b w:val="0"/>
          <w:bCs w:val="0"/>
          <w:sz w:val="24"/>
          <w:szCs w:val="24"/>
          <w:shd w:val="clear" w:color="auto" w:fill="FFFFFF"/>
        </w:rPr>
        <w:t xml:space="preserve"> Natalia</w:t>
      </w:r>
      <w:r w:rsidR="005F2C14" w:rsidRPr="007944FB">
        <w:rPr>
          <w:b w:val="0"/>
          <w:bCs w:val="0"/>
          <w:sz w:val="24"/>
          <w:szCs w:val="24"/>
          <w:shd w:val="clear" w:color="auto" w:fill="FFFFFF"/>
        </w:rPr>
        <w:t xml:space="preserve"> Zylberlast-Zand</w:t>
      </w:r>
      <w:r w:rsidR="00523A6C" w:rsidRPr="007944FB">
        <w:rPr>
          <w:b w:val="0"/>
          <w:bCs w:val="0"/>
          <w:sz w:val="24"/>
          <w:szCs w:val="24"/>
          <w:shd w:val="clear" w:color="auto" w:fill="FFFFFF"/>
        </w:rPr>
        <w:t>, Róża Lu</w:t>
      </w:r>
      <w:r w:rsidR="009D7F85" w:rsidRPr="007944FB">
        <w:rPr>
          <w:b w:val="0"/>
          <w:bCs w:val="0"/>
          <w:sz w:val="24"/>
          <w:szCs w:val="24"/>
          <w:shd w:val="clear" w:color="auto" w:fill="FFFFFF"/>
        </w:rPr>
        <w:t>ks</w:t>
      </w:r>
      <w:r w:rsidR="00523A6C" w:rsidRPr="007944FB">
        <w:rPr>
          <w:b w:val="0"/>
          <w:bCs w:val="0"/>
          <w:sz w:val="24"/>
          <w:szCs w:val="24"/>
          <w:shd w:val="clear" w:color="auto" w:fill="FFFFFF"/>
        </w:rPr>
        <w:t>emburg</w:t>
      </w:r>
      <w:r w:rsidR="00200A7D" w:rsidRPr="007944FB">
        <w:rPr>
          <w:b w:val="0"/>
          <w:bCs w:val="0"/>
          <w:sz w:val="24"/>
          <w:szCs w:val="24"/>
          <w:shd w:val="clear" w:color="auto" w:fill="FFFFFF"/>
        </w:rPr>
        <w:t xml:space="preserve"> i legendarna księżniczka Wanda</w:t>
      </w:r>
      <w:r w:rsidR="007B0EDE" w:rsidRPr="007944FB">
        <w:rPr>
          <w:b w:val="0"/>
          <w:bCs w:val="0"/>
          <w:sz w:val="24"/>
          <w:szCs w:val="24"/>
          <w:shd w:val="clear" w:color="auto" w:fill="FFFFFF"/>
        </w:rPr>
        <w:t>)</w:t>
      </w:r>
      <w:r w:rsidR="00730727" w:rsidRPr="007944FB">
        <w:rPr>
          <w:b w:val="0"/>
          <w:bCs w:val="0"/>
          <w:sz w:val="24"/>
          <w:szCs w:val="24"/>
          <w:shd w:val="clear" w:color="auto" w:fill="FFFFFF"/>
        </w:rPr>
        <w:t>.</w:t>
      </w:r>
      <w:r w:rsidR="00376D2C" w:rsidRPr="007944FB">
        <w:rPr>
          <w:b w:val="0"/>
          <w:bCs w:val="0"/>
          <w:sz w:val="24"/>
          <w:szCs w:val="24"/>
          <w:shd w:val="clear" w:color="auto" w:fill="FFFFFF"/>
        </w:rPr>
        <w:t xml:space="preserve"> </w:t>
      </w:r>
      <w:r w:rsidR="00D967B0" w:rsidRPr="007944FB">
        <w:rPr>
          <w:b w:val="0"/>
          <w:bCs w:val="0"/>
          <w:sz w:val="24"/>
          <w:szCs w:val="24"/>
          <w:shd w:val="clear" w:color="auto" w:fill="FFFFFF"/>
        </w:rPr>
        <w:t xml:space="preserve"> </w:t>
      </w:r>
    </w:p>
    <w:p w14:paraId="1817F0C6" w14:textId="5B51B3CB" w:rsidR="00916058" w:rsidRPr="007944FB" w:rsidRDefault="00916058" w:rsidP="00F73D0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2BA67384" w14:textId="47D69F7A" w:rsidR="002C7398" w:rsidRPr="007944FB" w:rsidRDefault="003A7B2D" w:rsidP="0073072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</w:t>
      </w:r>
      <w:r w:rsidR="00FF0505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Jednymi z najsłynniejszych artystek ruchu chicana z lat 70. w</w:t>
      </w:r>
      <w:r w:rsidR="00FF0505" w:rsidRPr="007944FB">
        <w:rPr>
          <w:rFonts w:ascii="Times New Roman" w:hAnsi="Times New Roman" w:cs="Times New Roman"/>
          <w:sz w:val="24"/>
          <w:szCs w:val="24"/>
        </w:rPr>
        <w:t xml:space="preserve"> Califas –  tak slangowo  ludność Chicana/Latina</w:t>
      </w:r>
      <w:r w:rsidR="00FF0505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nazywała Kalifornię</w:t>
      </w:r>
      <w:r w:rsidR="00FF0505" w:rsidRPr="007944FB">
        <w:rPr>
          <w:rStyle w:val="Odwoanieprzypisudolnego"/>
          <w:rFonts w:ascii="Times New Roman" w:hAnsi="Times New Roman" w:cs="Times New Roman"/>
          <w:sz w:val="24"/>
          <w:szCs w:val="24"/>
        </w:rPr>
        <w:footnoteReference w:id="36"/>
      </w:r>
      <w:r w:rsidR="00FF0505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FF0505" w:rsidRPr="007944FB">
        <w:rPr>
          <w:rFonts w:ascii="Times New Roman" w:hAnsi="Times New Roman" w:cs="Times New Roman"/>
          <w:sz w:val="24"/>
          <w:szCs w:val="24"/>
        </w:rPr>
        <w:t>– były takie artystki jak Carmen Lomas Garza,  Judithe Hernández, Ester Hernández i Amalia Mesa-Bains. Ich aktywizm wyrastał z pogardliwego traktowania ludzi pochodzenia meksykańskiego. Dzieło Ester Hernández  scharakteryzowała Maylei Blackwell jako: „Intymne. Feministyczne. Odważne. Polityczne. Niepokorne. Święte. Erotyczne. Bez poczucia winy.”</w:t>
      </w:r>
      <w:r w:rsidR="00FF0505" w:rsidRPr="007944FB">
        <w:rPr>
          <w:rStyle w:val="Odwoanieprzypisudolnego"/>
          <w:rFonts w:ascii="Times New Roman" w:hAnsi="Times New Roman" w:cs="Times New Roman"/>
          <w:sz w:val="24"/>
          <w:szCs w:val="24"/>
        </w:rPr>
        <w:footnoteReference w:id="37"/>
      </w:r>
      <w:r w:rsidR="00FF0505" w:rsidRPr="007944FB">
        <w:rPr>
          <w:rFonts w:ascii="Times New Roman" w:hAnsi="Times New Roman" w:cs="Times New Roman"/>
          <w:sz w:val="24"/>
          <w:szCs w:val="24"/>
        </w:rPr>
        <w:t xml:space="preserve"> Hernández działała m.in. w kolektywie Las Mujeres Muralistas, zainteresowana była bowiem szeroko dostępnym i czytelnym językiem wizualnym, wyrażającym idee sprawiedliwości społecznej i wspierającym kobiety. Jej akwaforta</w:t>
      </w:r>
      <w:r w:rsidR="00741F36">
        <w:rPr>
          <w:rFonts w:ascii="Times New Roman" w:hAnsi="Times New Roman" w:cs="Times New Roman"/>
          <w:sz w:val="24"/>
          <w:szCs w:val="24"/>
        </w:rPr>
        <w:t xml:space="preserve"> z akwatintą</w:t>
      </w:r>
      <w:r w:rsidR="00FF0505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FF0505" w:rsidRPr="007944FB">
        <w:rPr>
          <w:rFonts w:ascii="Times New Roman" w:hAnsi="Times New Roman" w:cs="Times New Roman"/>
          <w:i/>
          <w:iCs/>
          <w:sz w:val="24"/>
          <w:szCs w:val="24"/>
        </w:rPr>
        <w:t>La Virgen de Guadalupe Defendiendo los Derechos de los Xicanos</w:t>
      </w:r>
      <w:r w:rsidR="00FF0505" w:rsidRPr="007944FB">
        <w:rPr>
          <w:rFonts w:ascii="Times New Roman" w:hAnsi="Times New Roman" w:cs="Times New Roman"/>
          <w:sz w:val="24"/>
          <w:szCs w:val="24"/>
        </w:rPr>
        <w:t xml:space="preserve"> (1975) była jedną z pierwszych, w której dokonano przeróbki wizerunku Matki Boskiej z Guadelupy. Po niej przyszły inne artystki, takie jak Yolanda López, Santa Barraza, Alma López czy Amalia Mesa-Bains, które zmieniały tradycyjną ikonografię podkreślając sprawczość i współczesność Matki Boskiej. Na akwaforcie Hernández Maria nosi strój do sztuk walki i wykonuje lewą nogą zamaszyste kopnięcie karate. Potężny wymach nogi do tyłu przerywa świetlistą aureolę tła. Artystka mówiła o swojej pracy jako o okrzyku bojowym.  Jest to o tyle ciekawe, że Matka Boska z </w:t>
      </w:r>
      <w:r w:rsidR="00F44D03" w:rsidRPr="007944FB">
        <w:rPr>
          <w:rFonts w:ascii="Times New Roman" w:hAnsi="Times New Roman" w:cs="Times New Roman"/>
          <w:sz w:val="24"/>
          <w:szCs w:val="24"/>
        </w:rPr>
        <w:t>Gwadelupy</w:t>
      </w:r>
      <w:r w:rsidR="00FF0505" w:rsidRPr="007944FB">
        <w:rPr>
          <w:rFonts w:ascii="Times New Roman" w:hAnsi="Times New Roman" w:cs="Times New Roman"/>
          <w:sz w:val="24"/>
          <w:szCs w:val="24"/>
        </w:rPr>
        <w:t xml:space="preserve"> w równym stopniu może służyć za symbol wyzwolenia</w:t>
      </w:r>
      <w:r w:rsidR="00064911" w:rsidRPr="007944FB">
        <w:rPr>
          <w:rFonts w:ascii="Times New Roman" w:hAnsi="Times New Roman" w:cs="Times New Roman"/>
          <w:sz w:val="24"/>
          <w:szCs w:val="24"/>
        </w:rPr>
        <w:t>, co</w:t>
      </w:r>
      <w:r w:rsidR="00FF0505" w:rsidRPr="007944FB">
        <w:rPr>
          <w:rFonts w:ascii="Times New Roman" w:hAnsi="Times New Roman" w:cs="Times New Roman"/>
          <w:sz w:val="24"/>
          <w:szCs w:val="24"/>
        </w:rPr>
        <w:t xml:space="preserve"> podboju</w:t>
      </w:r>
      <w:r w:rsidR="00FF0505" w:rsidRPr="007944FB">
        <w:rPr>
          <w:rStyle w:val="Odwoanieprzypisudolnego"/>
          <w:rFonts w:ascii="Times New Roman" w:hAnsi="Times New Roman" w:cs="Times New Roman"/>
          <w:sz w:val="24"/>
          <w:szCs w:val="24"/>
        </w:rPr>
        <w:footnoteReference w:id="38"/>
      </w:r>
      <w:r w:rsidR="005F7D15" w:rsidRPr="007944FB">
        <w:rPr>
          <w:rFonts w:ascii="Times New Roman" w:hAnsi="Times New Roman" w:cs="Times New Roman"/>
          <w:sz w:val="24"/>
          <w:szCs w:val="24"/>
        </w:rPr>
        <w:t>.</w:t>
      </w:r>
      <w:r w:rsidR="00FF0505" w:rsidRPr="007944FB">
        <w:rPr>
          <w:rFonts w:ascii="Times New Roman" w:hAnsi="Times New Roman" w:cs="Times New Roman"/>
          <w:sz w:val="24"/>
          <w:szCs w:val="24"/>
        </w:rPr>
        <w:t xml:space="preserve"> Zmiana ustalonej ikonografii przy jednoczesnym przywiązaniu do wizerunku wskazuje, jak ujęła to Mesa-Bains, na "transfiguratywne wyzwolenie ikony</w:t>
      </w:r>
      <w:r w:rsidR="00796A05" w:rsidRPr="007944FB">
        <w:rPr>
          <w:rFonts w:ascii="Times New Roman" w:hAnsi="Times New Roman" w:cs="Times New Roman"/>
          <w:sz w:val="24"/>
          <w:szCs w:val="24"/>
        </w:rPr>
        <w:t>.</w:t>
      </w:r>
      <w:r w:rsidR="00FF0505" w:rsidRPr="007944FB">
        <w:rPr>
          <w:rFonts w:ascii="Times New Roman" w:hAnsi="Times New Roman" w:cs="Times New Roman"/>
          <w:sz w:val="24"/>
          <w:szCs w:val="24"/>
        </w:rPr>
        <w:t>"</w:t>
      </w:r>
      <w:r w:rsidR="00FF0505" w:rsidRPr="007944FB">
        <w:rPr>
          <w:rStyle w:val="Odwoanieprzypisudolnego"/>
          <w:rFonts w:ascii="Times New Roman" w:hAnsi="Times New Roman" w:cs="Times New Roman"/>
          <w:sz w:val="24"/>
          <w:szCs w:val="24"/>
        </w:rPr>
        <w:footnoteReference w:id="39"/>
      </w:r>
      <w:r w:rsidR="00FF0505" w:rsidRPr="007944F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80BB67C" w14:textId="2DB5AD5F" w:rsidR="00FF0505" w:rsidRPr="007944FB" w:rsidRDefault="002C7398" w:rsidP="0073072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44FB">
        <w:rPr>
          <w:rFonts w:ascii="Times New Roman" w:hAnsi="Times New Roman" w:cs="Times New Roman"/>
          <w:sz w:val="24"/>
          <w:szCs w:val="24"/>
        </w:rPr>
        <w:t xml:space="preserve">  </w:t>
      </w:r>
      <w:r w:rsidR="000525B7" w:rsidRPr="007944FB">
        <w:rPr>
          <w:rFonts w:ascii="Times New Roman" w:hAnsi="Times New Roman" w:cs="Times New Roman"/>
          <w:sz w:val="24"/>
          <w:szCs w:val="24"/>
        </w:rPr>
        <w:t>Z kolei ł</w:t>
      </w:r>
      <w:r w:rsidR="00FF0505" w:rsidRPr="007944FB">
        <w:rPr>
          <w:rFonts w:ascii="Times New Roman" w:hAnsi="Times New Roman" w:cs="Times New Roman"/>
          <w:sz w:val="24"/>
          <w:szCs w:val="24"/>
        </w:rPr>
        <w:t>ączenie feminizmu, ekologii oraz duchowości i wspólnotowości charakterystyczne było dla wielu działań w przestrzeniach pozagaleryjnych</w:t>
      </w:r>
      <w:r w:rsidR="00835DAD" w:rsidRPr="007944FB">
        <w:rPr>
          <w:rFonts w:ascii="Times New Roman" w:hAnsi="Times New Roman" w:cs="Times New Roman"/>
          <w:sz w:val="24"/>
          <w:szCs w:val="24"/>
        </w:rPr>
        <w:t>,</w:t>
      </w:r>
      <w:r w:rsidR="00FF0505" w:rsidRPr="007944FB">
        <w:rPr>
          <w:rFonts w:ascii="Times New Roman" w:hAnsi="Times New Roman" w:cs="Times New Roman"/>
          <w:sz w:val="24"/>
          <w:szCs w:val="24"/>
        </w:rPr>
        <w:t xml:space="preserve"> takich artystek jak </w:t>
      </w:r>
      <w:r w:rsidR="00C95E84" w:rsidRPr="007944FB">
        <w:rPr>
          <w:rFonts w:ascii="Times New Roman" w:hAnsi="Times New Roman" w:cs="Times New Roman"/>
          <w:sz w:val="24"/>
          <w:szCs w:val="24"/>
        </w:rPr>
        <w:t>m.in.</w:t>
      </w:r>
      <w:r w:rsidR="00C06822">
        <w:rPr>
          <w:rFonts w:ascii="Times New Roman" w:hAnsi="Times New Roman" w:cs="Times New Roman"/>
          <w:sz w:val="24"/>
          <w:szCs w:val="24"/>
        </w:rPr>
        <w:t xml:space="preserve"> </w:t>
      </w:r>
      <w:r w:rsidR="00FF0505" w:rsidRPr="007944FB">
        <w:rPr>
          <w:rFonts w:ascii="Times New Roman" w:hAnsi="Times New Roman" w:cs="Times New Roman"/>
          <w:sz w:val="24"/>
          <w:szCs w:val="24"/>
        </w:rPr>
        <w:t xml:space="preserve"> Bonnie Ora Sherk, Helen Harrison (z mężem Newtonem) czy Mierle Ukeles. </w:t>
      </w:r>
      <w:r w:rsidR="000C1295" w:rsidRPr="007944FB">
        <w:rPr>
          <w:rFonts w:ascii="Times New Roman" w:hAnsi="Times New Roman" w:cs="Times New Roman"/>
          <w:sz w:val="24"/>
          <w:szCs w:val="24"/>
        </w:rPr>
        <w:t>Zjawia</w:t>
      </w:r>
      <w:r w:rsidR="00835DAD" w:rsidRPr="007944FB">
        <w:rPr>
          <w:rFonts w:ascii="Times New Roman" w:hAnsi="Times New Roman" w:cs="Times New Roman"/>
          <w:sz w:val="24"/>
          <w:szCs w:val="24"/>
        </w:rPr>
        <w:t>ł</w:t>
      </w:r>
      <w:r w:rsidR="000C1295" w:rsidRPr="007944FB">
        <w:rPr>
          <w:rFonts w:ascii="Times New Roman" w:hAnsi="Times New Roman" w:cs="Times New Roman"/>
          <w:sz w:val="24"/>
          <w:szCs w:val="24"/>
        </w:rPr>
        <w:t xml:space="preserve"> się w nich elem</w:t>
      </w:r>
      <w:r w:rsidR="00913695" w:rsidRPr="007944FB">
        <w:rPr>
          <w:rFonts w:ascii="Times New Roman" w:hAnsi="Times New Roman" w:cs="Times New Roman"/>
          <w:sz w:val="24"/>
          <w:szCs w:val="24"/>
        </w:rPr>
        <w:t>e</w:t>
      </w:r>
      <w:r w:rsidR="000C1295" w:rsidRPr="007944FB">
        <w:rPr>
          <w:rFonts w:ascii="Times New Roman" w:hAnsi="Times New Roman" w:cs="Times New Roman"/>
          <w:sz w:val="24"/>
          <w:szCs w:val="24"/>
        </w:rPr>
        <w:t xml:space="preserve">nt </w:t>
      </w:r>
      <w:r w:rsidR="000C1295" w:rsidRPr="007944FB">
        <w:rPr>
          <w:rFonts w:ascii="Times New Roman" w:hAnsi="Times New Roman" w:cs="Times New Roman"/>
          <w:sz w:val="24"/>
          <w:szCs w:val="24"/>
        </w:rPr>
        <w:lastRenderedPageBreak/>
        <w:t>pozaludzki</w:t>
      </w:r>
      <w:r w:rsidR="00913695" w:rsidRPr="007944FB">
        <w:rPr>
          <w:rFonts w:ascii="Times New Roman" w:hAnsi="Times New Roman" w:cs="Times New Roman"/>
          <w:sz w:val="24"/>
          <w:szCs w:val="24"/>
        </w:rPr>
        <w:t>. Braidotti pisząc w takim kontekście o eko-filozofi</w:t>
      </w:r>
      <w:r w:rsidR="00F10072" w:rsidRPr="007944FB">
        <w:rPr>
          <w:rFonts w:ascii="Times New Roman" w:hAnsi="Times New Roman" w:cs="Times New Roman"/>
          <w:sz w:val="24"/>
          <w:szCs w:val="24"/>
        </w:rPr>
        <w:t>cznym wymiarze zwrotu postsekularnego</w:t>
      </w:r>
      <w:r w:rsidR="00F25B2B" w:rsidRPr="007944FB">
        <w:rPr>
          <w:rFonts w:ascii="Times New Roman" w:hAnsi="Times New Roman" w:cs="Times New Roman"/>
          <w:sz w:val="24"/>
          <w:szCs w:val="24"/>
        </w:rPr>
        <w:t xml:space="preserve"> podkreślała, że w ramach powstałych </w:t>
      </w:r>
      <w:r w:rsidR="006A2FBC" w:rsidRPr="007944FB">
        <w:rPr>
          <w:rFonts w:ascii="Times New Roman" w:hAnsi="Times New Roman" w:cs="Times New Roman"/>
          <w:sz w:val="24"/>
          <w:szCs w:val="24"/>
        </w:rPr>
        <w:t>wspólnot z nieludźmi ważn</w:t>
      </w:r>
      <w:r w:rsidR="00E04E3B" w:rsidRPr="007944FB">
        <w:rPr>
          <w:rFonts w:ascii="Times New Roman" w:hAnsi="Times New Roman" w:cs="Times New Roman"/>
          <w:sz w:val="24"/>
          <w:szCs w:val="24"/>
        </w:rPr>
        <w:t xml:space="preserve">e jest konstruowanie </w:t>
      </w:r>
      <w:r w:rsidR="00DB0EE1" w:rsidRPr="007944FB">
        <w:rPr>
          <w:rFonts w:ascii="Times New Roman" w:hAnsi="Times New Roman" w:cs="Times New Roman"/>
          <w:sz w:val="24"/>
          <w:szCs w:val="24"/>
        </w:rPr>
        <w:t>wielorakich relacji etycznych.</w:t>
      </w:r>
    </w:p>
    <w:p w14:paraId="68AF19CE" w14:textId="77777777" w:rsidR="00C92A5E" w:rsidRPr="007944FB" w:rsidRDefault="00C92A5E" w:rsidP="00FF0505">
      <w:p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0BD014CE" w14:textId="76567B92" w:rsidR="00FF0505" w:rsidRPr="007944FB" w:rsidRDefault="00161676" w:rsidP="00D01104">
      <w:p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7944FB">
        <w:rPr>
          <w:rFonts w:ascii="Times New Roman" w:hAnsi="Times New Roman" w:cs="Times New Roman"/>
          <w:sz w:val="24"/>
          <w:szCs w:val="24"/>
        </w:rPr>
        <w:t>PARODIA JAKO SY</w:t>
      </w:r>
      <w:r w:rsidR="0019042E" w:rsidRPr="007944FB">
        <w:rPr>
          <w:rFonts w:ascii="Times New Roman" w:hAnsi="Times New Roman" w:cs="Times New Roman"/>
          <w:sz w:val="24"/>
          <w:szCs w:val="24"/>
        </w:rPr>
        <w:t>M</w:t>
      </w:r>
      <w:r w:rsidR="00CE4BAA" w:rsidRPr="007944FB">
        <w:rPr>
          <w:rFonts w:ascii="Times New Roman" w:hAnsi="Times New Roman" w:cs="Times New Roman"/>
          <w:sz w:val="24"/>
          <w:szCs w:val="24"/>
        </w:rPr>
        <w:t>P</w:t>
      </w:r>
      <w:r w:rsidR="0019042E" w:rsidRPr="007944FB">
        <w:rPr>
          <w:rFonts w:ascii="Times New Roman" w:hAnsi="Times New Roman" w:cs="Times New Roman"/>
          <w:sz w:val="24"/>
          <w:szCs w:val="24"/>
        </w:rPr>
        <w:t>TOM</w:t>
      </w:r>
      <w:r w:rsidRPr="007944FB">
        <w:rPr>
          <w:rFonts w:ascii="Times New Roman" w:hAnsi="Times New Roman" w:cs="Times New Roman"/>
          <w:sz w:val="24"/>
          <w:szCs w:val="24"/>
        </w:rPr>
        <w:t xml:space="preserve"> ZRANIENIA I MARZENIE </w:t>
      </w:r>
    </w:p>
    <w:p w14:paraId="29237D42" w14:textId="4ED44AD7" w:rsidR="00FB7C41" w:rsidRPr="007944FB" w:rsidRDefault="008507B6" w:rsidP="00521336">
      <w:pPr>
        <w:pStyle w:val="Default"/>
        <w:spacing w:line="360" w:lineRule="auto"/>
        <w:jc w:val="both"/>
        <w:rPr>
          <w:rFonts w:ascii="Times New Roman" w:hAnsi="Times New Roman" w:cs="Times New Roman"/>
          <w:color w:val="auto"/>
        </w:rPr>
      </w:pPr>
      <w:r w:rsidRPr="007944FB">
        <w:rPr>
          <w:rFonts w:ascii="Times New Roman" w:hAnsi="Times New Roman" w:cs="Times New Roman"/>
          <w:color w:val="auto"/>
          <w:shd w:val="clear" w:color="auto" w:fill="FFFFFF"/>
        </w:rPr>
        <w:t>Duchowe poszukiwania</w:t>
      </w:r>
      <w:r w:rsidR="000429DC" w:rsidRPr="007944FB">
        <w:rPr>
          <w:rFonts w:ascii="Times New Roman" w:hAnsi="Times New Roman" w:cs="Times New Roman"/>
          <w:color w:val="auto"/>
          <w:shd w:val="clear" w:color="auto" w:fill="FFFFFF"/>
        </w:rPr>
        <w:t xml:space="preserve"> kobiet-artystek</w:t>
      </w:r>
      <w:r w:rsidR="00496ABD" w:rsidRPr="007944FB">
        <w:rPr>
          <w:rFonts w:ascii="Times New Roman" w:hAnsi="Times New Roman" w:cs="Times New Roman"/>
          <w:color w:val="auto"/>
          <w:shd w:val="clear" w:color="auto" w:fill="FFFFFF"/>
        </w:rPr>
        <w:t>, przybierające</w:t>
      </w:r>
      <w:r w:rsidR="000429DC" w:rsidRPr="007944FB">
        <w:rPr>
          <w:rFonts w:ascii="Times New Roman" w:hAnsi="Times New Roman" w:cs="Times New Roman"/>
          <w:color w:val="auto"/>
          <w:shd w:val="clear" w:color="auto" w:fill="FFFFFF"/>
        </w:rPr>
        <w:t xml:space="preserve"> niekiedy</w:t>
      </w:r>
      <w:r w:rsidR="00496ABD" w:rsidRPr="007944FB">
        <w:rPr>
          <w:rFonts w:ascii="Times New Roman" w:hAnsi="Times New Roman" w:cs="Times New Roman"/>
          <w:color w:val="auto"/>
          <w:shd w:val="clear" w:color="auto" w:fill="FFFFFF"/>
        </w:rPr>
        <w:t xml:space="preserve"> </w:t>
      </w:r>
      <w:r w:rsidR="007B38CA" w:rsidRPr="007944FB">
        <w:rPr>
          <w:rFonts w:ascii="Times New Roman" w:hAnsi="Times New Roman" w:cs="Times New Roman"/>
          <w:color w:val="auto"/>
          <w:shd w:val="clear" w:color="auto" w:fill="FFFFFF"/>
        </w:rPr>
        <w:t xml:space="preserve">szokującą </w:t>
      </w:r>
      <w:r w:rsidR="00496ABD" w:rsidRPr="007944FB">
        <w:rPr>
          <w:rFonts w:ascii="Times New Roman" w:hAnsi="Times New Roman" w:cs="Times New Roman"/>
          <w:color w:val="auto"/>
          <w:shd w:val="clear" w:color="auto" w:fill="FFFFFF"/>
        </w:rPr>
        <w:t xml:space="preserve">formę parodii, </w:t>
      </w:r>
      <w:r w:rsidR="00581C8F" w:rsidRPr="007944FB">
        <w:rPr>
          <w:rFonts w:ascii="Times New Roman" w:hAnsi="Times New Roman" w:cs="Times New Roman"/>
          <w:color w:val="auto"/>
          <w:shd w:val="clear" w:color="auto" w:fill="FFFFFF"/>
        </w:rPr>
        <w:t xml:space="preserve">związane były </w:t>
      </w:r>
      <w:r w:rsidR="000429DC" w:rsidRPr="007944FB">
        <w:rPr>
          <w:rFonts w:ascii="Times New Roman" w:hAnsi="Times New Roman" w:cs="Times New Roman"/>
          <w:color w:val="auto"/>
          <w:shd w:val="clear" w:color="auto" w:fill="FFFFFF"/>
        </w:rPr>
        <w:t xml:space="preserve">niejednokrotnie </w:t>
      </w:r>
      <w:r w:rsidR="00581C8F" w:rsidRPr="007944FB">
        <w:rPr>
          <w:rFonts w:ascii="Times New Roman" w:hAnsi="Times New Roman" w:cs="Times New Roman"/>
          <w:color w:val="auto"/>
          <w:shd w:val="clear" w:color="auto" w:fill="FFFFFF"/>
        </w:rPr>
        <w:t xml:space="preserve">z życiowym kryzysem i próbą wyjścia z niego bez powtarzania </w:t>
      </w:r>
      <w:r w:rsidR="00B75400" w:rsidRPr="007944FB">
        <w:rPr>
          <w:rFonts w:ascii="Times New Roman" w:hAnsi="Times New Roman" w:cs="Times New Roman"/>
          <w:color w:val="auto"/>
          <w:shd w:val="clear" w:color="auto" w:fill="FFFFFF"/>
        </w:rPr>
        <w:t xml:space="preserve">schematu </w:t>
      </w:r>
      <w:r w:rsidR="004E2308" w:rsidRPr="007944FB">
        <w:rPr>
          <w:rFonts w:ascii="Times New Roman" w:hAnsi="Times New Roman" w:cs="Times New Roman"/>
          <w:color w:val="auto"/>
          <w:shd w:val="clear" w:color="auto" w:fill="FFFFFF"/>
        </w:rPr>
        <w:t>pogrążania się w roli ofiary.</w:t>
      </w:r>
      <w:r w:rsidR="00496ABD" w:rsidRPr="007944FB">
        <w:rPr>
          <w:rFonts w:ascii="Times New Roman" w:hAnsi="Times New Roman" w:cs="Times New Roman"/>
          <w:color w:val="auto"/>
          <w:shd w:val="clear" w:color="auto" w:fill="FFFFFF"/>
        </w:rPr>
        <w:t xml:space="preserve"> </w:t>
      </w:r>
      <w:r w:rsidR="004E2308" w:rsidRPr="007944FB">
        <w:rPr>
          <w:rFonts w:ascii="Times New Roman" w:hAnsi="Times New Roman" w:cs="Times New Roman"/>
          <w:color w:val="auto"/>
          <w:shd w:val="clear" w:color="auto" w:fill="FFFFFF"/>
        </w:rPr>
        <w:t>Zaczątkiem performans</w:t>
      </w:r>
      <w:r w:rsidR="00273685" w:rsidRPr="007944FB">
        <w:rPr>
          <w:rFonts w:ascii="Times New Roman" w:hAnsi="Times New Roman" w:cs="Times New Roman"/>
          <w:color w:val="auto"/>
          <w:shd w:val="clear" w:color="auto" w:fill="FFFFFF"/>
        </w:rPr>
        <w:t xml:space="preserve">ów </w:t>
      </w:r>
      <w:r w:rsidR="00DD468B" w:rsidRPr="007944FB">
        <w:rPr>
          <w:rFonts w:ascii="Times New Roman" w:hAnsi="Times New Roman" w:cs="Times New Roman"/>
          <w:i/>
          <w:iCs/>
          <w:color w:val="auto"/>
          <w:shd w:val="clear" w:color="auto" w:fill="FFFFFF"/>
        </w:rPr>
        <w:t>Rytualn</w:t>
      </w:r>
      <w:r w:rsidR="00A1478A" w:rsidRPr="007944FB">
        <w:rPr>
          <w:rFonts w:ascii="Times New Roman" w:hAnsi="Times New Roman" w:cs="Times New Roman"/>
          <w:i/>
          <w:iCs/>
          <w:color w:val="auto"/>
          <w:shd w:val="clear" w:color="auto" w:fill="FFFFFF"/>
        </w:rPr>
        <w:t>y posiłek</w:t>
      </w:r>
      <w:r w:rsidR="00DD468B" w:rsidRPr="007944FB">
        <w:rPr>
          <w:rFonts w:ascii="Times New Roman" w:hAnsi="Times New Roman" w:cs="Times New Roman"/>
          <w:i/>
          <w:iCs/>
          <w:color w:val="auto"/>
          <w:shd w:val="clear" w:color="auto" w:fill="FFFFFF"/>
        </w:rPr>
        <w:t xml:space="preserve"> </w:t>
      </w:r>
      <w:r w:rsidR="00DD468B" w:rsidRPr="007944FB">
        <w:rPr>
          <w:rFonts w:ascii="Times New Roman" w:hAnsi="Times New Roman" w:cs="Times New Roman"/>
          <w:color w:val="auto"/>
          <w:shd w:val="clear" w:color="auto" w:fill="FFFFFF"/>
        </w:rPr>
        <w:t>(</w:t>
      </w:r>
      <w:r w:rsidR="00273685" w:rsidRPr="007944FB">
        <w:rPr>
          <w:rFonts w:ascii="Times New Roman" w:hAnsi="Times New Roman" w:cs="Times New Roman"/>
          <w:i/>
          <w:iCs/>
          <w:color w:val="auto"/>
          <w:shd w:val="clear" w:color="auto" w:fill="FFFFFF"/>
        </w:rPr>
        <w:t>The Ritual Meal</w:t>
      </w:r>
      <w:r w:rsidR="00894F78" w:rsidRPr="007944FB">
        <w:rPr>
          <w:rFonts w:ascii="Times New Roman" w:hAnsi="Times New Roman" w:cs="Times New Roman"/>
          <w:i/>
          <w:iCs/>
          <w:color w:val="auto"/>
          <w:shd w:val="clear" w:color="auto" w:fill="FFFFFF"/>
        </w:rPr>
        <w:t xml:space="preserve">, </w:t>
      </w:r>
      <w:r w:rsidR="00894F78" w:rsidRPr="007944FB">
        <w:rPr>
          <w:rFonts w:ascii="Times New Roman" w:hAnsi="Times New Roman" w:cs="Times New Roman"/>
          <w:color w:val="auto"/>
          <w:shd w:val="clear" w:color="auto" w:fill="FFFFFF"/>
        </w:rPr>
        <w:t>1971</w:t>
      </w:r>
      <w:r w:rsidR="00A1478A" w:rsidRPr="007944FB">
        <w:rPr>
          <w:rFonts w:ascii="Times New Roman" w:hAnsi="Times New Roman" w:cs="Times New Roman"/>
          <w:color w:val="auto"/>
          <w:shd w:val="clear" w:color="auto" w:fill="FFFFFF"/>
        </w:rPr>
        <w:t xml:space="preserve">) </w:t>
      </w:r>
      <w:r w:rsidR="00273685" w:rsidRPr="007944FB">
        <w:rPr>
          <w:rFonts w:ascii="Times New Roman" w:hAnsi="Times New Roman" w:cs="Times New Roman"/>
          <w:i/>
          <w:iCs/>
          <w:color w:val="auto"/>
          <w:shd w:val="clear" w:color="auto" w:fill="FFFFFF"/>
        </w:rPr>
        <w:t xml:space="preserve"> </w:t>
      </w:r>
      <w:r w:rsidR="00804786" w:rsidRPr="007944FB">
        <w:rPr>
          <w:rFonts w:ascii="Times New Roman" w:hAnsi="Times New Roman" w:cs="Times New Roman"/>
          <w:color w:val="auto"/>
          <w:shd w:val="clear" w:color="auto" w:fill="FFFFFF"/>
        </w:rPr>
        <w:t>i</w:t>
      </w:r>
      <w:r w:rsidR="009E23CA" w:rsidRPr="007944FB">
        <w:rPr>
          <w:rFonts w:ascii="Times New Roman" w:hAnsi="Times New Roman" w:cs="Times New Roman"/>
          <w:color w:val="auto"/>
          <w:shd w:val="clear" w:color="auto" w:fill="FFFFFF"/>
        </w:rPr>
        <w:t xml:space="preserve"> </w:t>
      </w:r>
      <w:r w:rsidR="009D6E69" w:rsidRPr="007944FB">
        <w:rPr>
          <w:rFonts w:ascii="Times New Roman" w:hAnsi="Times New Roman" w:cs="Times New Roman"/>
          <w:i/>
          <w:iCs/>
          <w:color w:val="auto"/>
          <w:shd w:val="clear" w:color="auto" w:fill="FFFFFF"/>
        </w:rPr>
        <w:t xml:space="preserve">Uroczystość św. </w:t>
      </w:r>
      <w:r w:rsidR="00E76D0B" w:rsidRPr="007944FB">
        <w:rPr>
          <w:rFonts w:ascii="Times New Roman" w:hAnsi="Times New Roman" w:cs="Times New Roman"/>
          <w:i/>
          <w:iCs/>
          <w:color w:val="auto"/>
          <w:shd w:val="clear" w:color="auto" w:fill="FFFFFF"/>
        </w:rPr>
        <w:t>Kabaczka</w:t>
      </w:r>
      <w:r w:rsidR="009D6E69" w:rsidRPr="007944FB">
        <w:rPr>
          <w:rFonts w:ascii="Times New Roman" w:hAnsi="Times New Roman" w:cs="Times New Roman"/>
          <w:i/>
          <w:iCs/>
          <w:color w:val="auto"/>
          <w:shd w:val="clear" w:color="auto" w:fill="FFFFFF"/>
        </w:rPr>
        <w:t xml:space="preserve"> (</w:t>
      </w:r>
      <w:r w:rsidR="007E7912" w:rsidRPr="007944FB">
        <w:rPr>
          <w:rFonts w:ascii="Times New Roman" w:hAnsi="Times New Roman" w:cs="Times New Roman"/>
          <w:i/>
          <w:iCs/>
          <w:color w:val="auto"/>
        </w:rPr>
        <w:t>The Celebration of the Holy Squash</w:t>
      </w:r>
      <w:r w:rsidR="009D6E69" w:rsidRPr="007944FB">
        <w:rPr>
          <w:rFonts w:ascii="Times New Roman" w:hAnsi="Times New Roman" w:cs="Times New Roman"/>
          <w:color w:val="auto"/>
        </w:rPr>
        <w:t>,</w:t>
      </w:r>
      <w:r w:rsidR="00105466" w:rsidRPr="007944FB">
        <w:rPr>
          <w:rFonts w:ascii="Times New Roman" w:hAnsi="Times New Roman" w:cs="Times New Roman"/>
          <w:color w:val="auto"/>
        </w:rPr>
        <w:t xml:space="preserve"> </w:t>
      </w:r>
      <w:r w:rsidR="007E7912" w:rsidRPr="007944FB">
        <w:rPr>
          <w:rFonts w:ascii="Times New Roman" w:hAnsi="Times New Roman" w:cs="Times New Roman"/>
          <w:color w:val="auto"/>
        </w:rPr>
        <w:t>1971</w:t>
      </w:r>
      <w:r w:rsidR="00273685" w:rsidRPr="007944FB">
        <w:rPr>
          <w:rFonts w:ascii="Times New Roman" w:hAnsi="Times New Roman" w:cs="Times New Roman"/>
          <w:color w:val="auto"/>
        </w:rPr>
        <w:t xml:space="preserve">) Barbary Smith był traumatyczny rozwód </w:t>
      </w:r>
      <w:r w:rsidR="00DD468B" w:rsidRPr="007944FB">
        <w:rPr>
          <w:rFonts w:ascii="Times New Roman" w:hAnsi="Times New Roman" w:cs="Times New Roman"/>
          <w:color w:val="auto"/>
        </w:rPr>
        <w:t>i</w:t>
      </w:r>
      <w:r w:rsidR="008B2C7A" w:rsidRPr="007944FB">
        <w:rPr>
          <w:rFonts w:ascii="Times New Roman" w:hAnsi="Times New Roman" w:cs="Times New Roman"/>
          <w:color w:val="auto"/>
        </w:rPr>
        <w:t xml:space="preserve"> utrata opieki nad dziećmi</w:t>
      </w:r>
      <w:r w:rsidR="008B2C7A" w:rsidRPr="007944FB">
        <w:rPr>
          <w:rStyle w:val="Odwoanieprzypisudolnego"/>
          <w:rFonts w:ascii="Times New Roman" w:hAnsi="Times New Roman" w:cs="Times New Roman"/>
          <w:color w:val="auto"/>
        </w:rPr>
        <w:footnoteReference w:id="40"/>
      </w:r>
      <w:r w:rsidR="00E60D12" w:rsidRPr="007944FB">
        <w:rPr>
          <w:rFonts w:ascii="Times New Roman" w:hAnsi="Times New Roman" w:cs="Times New Roman"/>
          <w:color w:val="auto"/>
        </w:rPr>
        <w:t>.</w:t>
      </w:r>
      <w:r w:rsidR="00FB7C41" w:rsidRPr="007944FB">
        <w:rPr>
          <w:rFonts w:ascii="Times New Roman" w:hAnsi="Times New Roman" w:cs="Times New Roman"/>
          <w:color w:val="auto"/>
        </w:rPr>
        <w:t xml:space="preserve"> </w:t>
      </w:r>
      <w:r w:rsidR="006B3ECE" w:rsidRPr="007944FB">
        <w:rPr>
          <w:rFonts w:ascii="Times New Roman" w:hAnsi="Times New Roman" w:cs="Times New Roman"/>
          <w:color w:val="auto"/>
        </w:rPr>
        <w:t>Transgresywna</w:t>
      </w:r>
      <w:r w:rsidR="0086293C" w:rsidRPr="007944FB">
        <w:rPr>
          <w:rFonts w:ascii="Times New Roman" w:hAnsi="Times New Roman" w:cs="Times New Roman"/>
          <w:color w:val="auto"/>
        </w:rPr>
        <w:t xml:space="preserve"> instalacja </w:t>
      </w:r>
      <w:r w:rsidR="0086293C" w:rsidRPr="007944FB">
        <w:rPr>
          <w:rFonts w:ascii="Times New Roman" w:hAnsi="Times New Roman" w:cs="Times New Roman"/>
          <w:i/>
          <w:iCs/>
          <w:color w:val="auto"/>
        </w:rPr>
        <w:t xml:space="preserve">Sacrifice </w:t>
      </w:r>
      <w:r w:rsidR="0086293C" w:rsidRPr="007944FB">
        <w:rPr>
          <w:rFonts w:ascii="Times New Roman" w:hAnsi="Times New Roman" w:cs="Times New Roman"/>
          <w:color w:val="auto"/>
        </w:rPr>
        <w:t xml:space="preserve">(1971) Faith Wilding </w:t>
      </w:r>
      <w:r w:rsidR="007B38CA" w:rsidRPr="007944FB">
        <w:rPr>
          <w:rFonts w:ascii="Times New Roman" w:hAnsi="Times New Roman" w:cs="Times New Roman"/>
          <w:color w:val="auto"/>
        </w:rPr>
        <w:t>była próbą poradzenia sobie</w:t>
      </w:r>
      <w:r w:rsidR="00DB5198" w:rsidRPr="007944FB">
        <w:rPr>
          <w:rFonts w:ascii="Times New Roman" w:hAnsi="Times New Roman" w:cs="Times New Roman"/>
          <w:color w:val="auto"/>
        </w:rPr>
        <w:t xml:space="preserve"> z doświadczaniem dorastania </w:t>
      </w:r>
      <w:r w:rsidR="00876006" w:rsidRPr="007944FB">
        <w:rPr>
          <w:rFonts w:ascii="Times New Roman" w:hAnsi="Times New Roman" w:cs="Times New Roman"/>
          <w:color w:val="auto"/>
        </w:rPr>
        <w:t>w Paragwaju</w:t>
      </w:r>
      <w:r w:rsidR="00DB5198" w:rsidRPr="007944FB">
        <w:rPr>
          <w:rFonts w:ascii="Times New Roman" w:hAnsi="Times New Roman" w:cs="Times New Roman"/>
          <w:color w:val="auto"/>
        </w:rPr>
        <w:t xml:space="preserve"> w patriarchalnej wspólnocie religijnej</w:t>
      </w:r>
      <w:r w:rsidR="004E10AA" w:rsidRPr="007944FB">
        <w:rPr>
          <w:rFonts w:ascii="Times New Roman" w:hAnsi="Times New Roman" w:cs="Times New Roman"/>
          <w:color w:val="auto"/>
        </w:rPr>
        <w:t xml:space="preserve"> Bruderhof, stworzonej przez</w:t>
      </w:r>
      <w:r w:rsidR="00DB5198" w:rsidRPr="007944FB">
        <w:rPr>
          <w:rFonts w:ascii="Times New Roman" w:hAnsi="Times New Roman" w:cs="Times New Roman"/>
          <w:color w:val="auto"/>
        </w:rPr>
        <w:t xml:space="preserve"> </w:t>
      </w:r>
      <w:r w:rsidR="00CD2F81" w:rsidRPr="007944FB">
        <w:rPr>
          <w:rFonts w:ascii="Times New Roman" w:hAnsi="Times New Roman" w:cs="Times New Roman"/>
          <w:color w:val="auto"/>
        </w:rPr>
        <w:t xml:space="preserve">m.in. </w:t>
      </w:r>
      <w:r w:rsidR="00DB5198" w:rsidRPr="007944FB">
        <w:rPr>
          <w:rFonts w:ascii="Times New Roman" w:hAnsi="Times New Roman" w:cs="Times New Roman"/>
          <w:color w:val="auto"/>
        </w:rPr>
        <w:t>niemieckich uchodźców z czasów II wojny światowej</w:t>
      </w:r>
      <w:r w:rsidR="00010117" w:rsidRPr="007944FB">
        <w:rPr>
          <w:rFonts w:ascii="Times New Roman" w:hAnsi="Times New Roman" w:cs="Times New Roman"/>
          <w:color w:val="auto"/>
        </w:rPr>
        <w:t>. Choć po przyjeździe do Stanów artystka starała się odciąć od tego okresu w swoim życiu</w:t>
      </w:r>
      <w:r w:rsidR="00422879" w:rsidRPr="007944FB">
        <w:rPr>
          <w:rFonts w:ascii="Times New Roman" w:hAnsi="Times New Roman" w:cs="Times New Roman"/>
          <w:color w:val="auto"/>
        </w:rPr>
        <w:t xml:space="preserve"> i włączyć z optymizmem w</w:t>
      </w:r>
      <w:r w:rsidR="00CA7173" w:rsidRPr="007944FB">
        <w:rPr>
          <w:rFonts w:ascii="Times New Roman" w:hAnsi="Times New Roman" w:cs="Times New Roman"/>
          <w:color w:val="auto"/>
        </w:rPr>
        <w:t xml:space="preserve"> nową rzeczywistość, demony przeszłości wracały.</w:t>
      </w:r>
      <w:r w:rsidR="00981BF4" w:rsidRPr="007944FB">
        <w:rPr>
          <w:rFonts w:ascii="Times New Roman" w:hAnsi="Times New Roman" w:cs="Times New Roman"/>
          <w:color w:val="auto"/>
        </w:rPr>
        <w:t xml:space="preserve"> Pamięć o dojmującym uczuciu uwięzienia</w:t>
      </w:r>
      <w:r w:rsidR="00B87A68" w:rsidRPr="007944FB">
        <w:rPr>
          <w:rFonts w:ascii="Times New Roman" w:hAnsi="Times New Roman" w:cs="Times New Roman"/>
          <w:color w:val="auto"/>
        </w:rPr>
        <w:t xml:space="preserve"> i </w:t>
      </w:r>
      <w:r w:rsidR="00981BF4" w:rsidRPr="007944FB">
        <w:rPr>
          <w:rFonts w:ascii="Times New Roman" w:hAnsi="Times New Roman" w:cs="Times New Roman"/>
          <w:color w:val="auto"/>
        </w:rPr>
        <w:t>seksualny</w:t>
      </w:r>
      <w:r w:rsidR="00B87A68" w:rsidRPr="007944FB">
        <w:rPr>
          <w:rFonts w:ascii="Times New Roman" w:hAnsi="Times New Roman" w:cs="Times New Roman"/>
          <w:color w:val="auto"/>
        </w:rPr>
        <w:t xml:space="preserve">ch </w:t>
      </w:r>
      <w:r w:rsidR="00981BF4" w:rsidRPr="007944FB">
        <w:rPr>
          <w:rFonts w:ascii="Times New Roman" w:hAnsi="Times New Roman" w:cs="Times New Roman"/>
          <w:color w:val="auto"/>
        </w:rPr>
        <w:t>represj</w:t>
      </w:r>
      <w:r w:rsidR="004876B7" w:rsidRPr="007944FB">
        <w:rPr>
          <w:rFonts w:ascii="Times New Roman" w:hAnsi="Times New Roman" w:cs="Times New Roman"/>
          <w:color w:val="auto"/>
        </w:rPr>
        <w:t>ach</w:t>
      </w:r>
      <w:r w:rsidR="00B87A68" w:rsidRPr="007944FB">
        <w:rPr>
          <w:rFonts w:ascii="Times New Roman" w:hAnsi="Times New Roman" w:cs="Times New Roman"/>
          <w:color w:val="auto"/>
        </w:rPr>
        <w:t xml:space="preserve"> kazała się jej zmierzyć z dawnymi przeżyciami na polu sztuki.</w:t>
      </w:r>
      <w:r w:rsidR="008B6078" w:rsidRPr="007944FB">
        <w:rPr>
          <w:rFonts w:ascii="Times New Roman" w:hAnsi="Times New Roman" w:cs="Times New Roman"/>
          <w:color w:val="auto"/>
        </w:rPr>
        <w:t xml:space="preserve"> </w:t>
      </w:r>
      <w:r w:rsidR="007C774E" w:rsidRPr="007944FB">
        <w:rPr>
          <w:rFonts w:ascii="Times New Roman" w:hAnsi="Times New Roman" w:cs="Times New Roman"/>
          <w:color w:val="auto"/>
        </w:rPr>
        <w:t>Podczas performensu w</w:t>
      </w:r>
      <w:r w:rsidR="008B6078" w:rsidRPr="007944FB">
        <w:rPr>
          <w:rFonts w:ascii="Times New Roman" w:hAnsi="Times New Roman" w:cs="Times New Roman"/>
          <w:color w:val="auto"/>
        </w:rPr>
        <w:t xml:space="preserve"> </w:t>
      </w:r>
      <w:r w:rsidR="004876B7" w:rsidRPr="007944FB">
        <w:rPr>
          <w:rFonts w:ascii="Times New Roman" w:hAnsi="Times New Roman" w:cs="Times New Roman"/>
          <w:color w:val="auto"/>
        </w:rPr>
        <w:t>klaustrofobicznym</w:t>
      </w:r>
      <w:r w:rsidR="008B6078" w:rsidRPr="007944FB">
        <w:rPr>
          <w:rFonts w:ascii="Times New Roman" w:hAnsi="Times New Roman" w:cs="Times New Roman"/>
          <w:color w:val="auto"/>
        </w:rPr>
        <w:t xml:space="preserve"> </w:t>
      </w:r>
      <w:r w:rsidR="00114317" w:rsidRPr="007944FB">
        <w:rPr>
          <w:rFonts w:ascii="Times New Roman" w:hAnsi="Times New Roman" w:cs="Times New Roman"/>
          <w:color w:val="auto"/>
        </w:rPr>
        <w:t>pomieszczeniu</w:t>
      </w:r>
      <w:r w:rsidR="008B6078" w:rsidRPr="007944FB">
        <w:rPr>
          <w:rFonts w:ascii="Times New Roman" w:hAnsi="Times New Roman" w:cs="Times New Roman"/>
          <w:color w:val="auto"/>
        </w:rPr>
        <w:t xml:space="preserve"> artystka zamieniła się </w:t>
      </w:r>
      <w:r w:rsidR="004876B7" w:rsidRPr="007944FB">
        <w:rPr>
          <w:rFonts w:ascii="Times New Roman" w:hAnsi="Times New Roman" w:cs="Times New Roman"/>
          <w:color w:val="auto"/>
        </w:rPr>
        <w:t>w Śpiącą Królewnę</w:t>
      </w:r>
      <w:r w:rsidR="00E52A74" w:rsidRPr="007944FB">
        <w:rPr>
          <w:rFonts w:ascii="Times New Roman" w:hAnsi="Times New Roman" w:cs="Times New Roman"/>
          <w:color w:val="auto"/>
        </w:rPr>
        <w:t>.</w:t>
      </w:r>
      <w:r w:rsidR="008B6078" w:rsidRPr="007944FB">
        <w:rPr>
          <w:rFonts w:ascii="Times New Roman" w:hAnsi="Times New Roman" w:cs="Times New Roman"/>
          <w:color w:val="auto"/>
        </w:rPr>
        <w:t xml:space="preserve"> </w:t>
      </w:r>
      <w:r w:rsidR="00E52A74" w:rsidRPr="007944FB">
        <w:rPr>
          <w:rFonts w:ascii="Times New Roman" w:hAnsi="Times New Roman" w:cs="Times New Roman"/>
          <w:color w:val="auto"/>
        </w:rPr>
        <w:t>L</w:t>
      </w:r>
      <w:r w:rsidR="008B6078" w:rsidRPr="007944FB">
        <w:rPr>
          <w:rFonts w:ascii="Times New Roman" w:hAnsi="Times New Roman" w:cs="Times New Roman"/>
          <w:color w:val="auto"/>
        </w:rPr>
        <w:t>eż</w:t>
      </w:r>
      <w:r w:rsidR="00E15A2C" w:rsidRPr="007944FB">
        <w:rPr>
          <w:rFonts w:ascii="Times New Roman" w:hAnsi="Times New Roman" w:cs="Times New Roman"/>
          <w:color w:val="auto"/>
        </w:rPr>
        <w:t>a</w:t>
      </w:r>
      <w:r w:rsidR="00E52A74" w:rsidRPr="007944FB">
        <w:rPr>
          <w:rFonts w:ascii="Times New Roman" w:hAnsi="Times New Roman" w:cs="Times New Roman"/>
          <w:color w:val="auto"/>
        </w:rPr>
        <w:t>ła</w:t>
      </w:r>
      <w:r w:rsidR="008B6078" w:rsidRPr="007944FB">
        <w:rPr>
          <w:rFonts w:ascii="Times New Roman" w:hAnsi="Times New Roman" w:cs="Times New Roman"/>
          <w:color w:val="auto"/>
        </w:rPr>
        <w:t xml:space="preserve"> przed</w:t>
      </w:r>
      <w:r w:rsidR="002F57DC" w:rsidRPr="007944FB">
        <w:rPr>
          <w:rFonts w:ascii="Times New Roman" w:hAnsi="Times New Roman" w:cs="Times New Roman"/>
          <w:color w:val="auto"/>
        </w:rPr>
        <w:t xml:space="preserve"> dekorowanym palącymi się świecami </w:t>
      </w:r>
      <w:r w:rsidR="008B6078" w:rsidRPr="007944FB">
        <w:rPr>
          <w:rFonts w:ascii="Times New Roman" w:hAnsi="Times New Roman" w:cs="Times New Roman"/>
          <w:color w:val="auto"/>
        </w:rPr>
        <w:t xml:space="preserve"> ołtarzem z krzyżem, do którego przybito ciało</w:t>
      </w:r>
      <w:r w:rsidR="002F57DC" w:rsidRPr="007944FB">
        <w:rPr>
          <w:rFonts w:ascii="Times New Roman" w:hAnsi="Times New Roman" w:cs="Times New Roman"/>
          <w:color w:val="auto"/>
        </w:rPr>
        <w:t xml:space="preserve"> </w:t>
      </w:r>
      <w:r w:rsidR="004876B7" w:rsidRPr="007944FB">
        <w:rPr>
          <w:rFonts w:ascii="Times New Roman" w:hAnsi="Times New Roman" w:cs="Times New Roman"/>
          <w:color w:val="auto"/>
        </w:rPr>
        <w:t xml:space="preserve">martwego </w:t>
      </w:r>
      <w:r w:rsidR="002A41D2" w:rsidRPr="007944FB">
        <w:rPr>
          <w:rFonts w:ascii="Times New Roman" w:hAnsi="Times New Roman" w:cs="Times New Roman"/>
          <w:color w:val="auto"/>
        </w:rPr>
        <w:t>ptaka</w:t>
      </w:r>
      <w:r w:rsidR="00C36470" w:rsidRPr="007944FB">
        <w:rPr>
          <w:rFonts w:ascii="Times New Roman" w:hAnsi="Times New Roman" w:cs="Times New Roman"/>
          <w:color w:val="auto"/>
        </w:rPr>
        <w:t xml:space="preserve">. Wokół </w:t>
      </w:r>
      <w:r w:rsidR="00311D26" w:rsidRPr="007944FB">
        <w:rPr>
          <w:rFonts w:ascii="Times New Roman" w:hAnsi="Times New Roman" w:cs="Times New Roman"/>
          <w:color w:val="auto"/>
        </w:rPr>
        <w:t>rozrzucone były zakrwawione</w:t>
      </w:r>
      <w:r w:rsidR="0038241C" w:rsidRPr="007944FB">
        <w:rPr>
          <w:rFonts w:ascii="Times New Roman" w:hAnsi="Times New Roman" w:cs="Times New Roman"/>
          <w:color w:val="auto"/>
        </w:rPr>
        <w:t xml:space="preserve"> podpaski</w:t>
      </w:r>
      <w:r w:rsidR="00876006" w:rsidRPr="007944FB">
        <w:rPr>
          <w:rStyle w:val="Odwoanieprzypisudolnego"/>
          <w:rFonts w:ascii="Times New Roman" w:hAnsi="Times New Roman" w:cs="Times New Roman"/>
          <w:color w:val="auto"/>
        </w:rPr>
        <w:footnoteReference w:id="41"/>
      </w:r>
      <w:r w:rsidR="003E507E" w:rsidRPr="007944FB">
        <w:rPr>
          <w:rFonts w:ascii="Times New Roman" w:hAnsi="Times New Roman" w:cs="Times New Roman"/>
          <w:color w:val="auto"/>
        </w:rPr>
        <w:t>.</w:t>
      </w:r>
      <w:r w:rsidR="00FA3568" w:rsidRPr="007944FB">
        <w:rPr>
          <w:rFonts w:ascii="Times New Roman" w:hAnsi="Times New Roman" w:cs="Times New Roman"/>
          <w:color w:val="auto"/>
        </w:rPr>
        <w:t xml:space="preserve"> Widzowie patrzący na nią w tym stanie </w:t>
      </w:r>
      <w:r w:rsidR="009A2079" w:rsidRPr="007944FB">
        <w:rPr>
          <w:rFonts w:ascii="Times New Roman" w:hAnsi="Times New Roman" w:cs="Times New Roman"/>
          <w:color w:val="auto"/>
        </w:rPr>
        <w:t>niejako „wyjmowali” z jej ciała obraz koszmar</w:t>
      </w:r>
      <w:r w:rsidR="000B41D8" w:rsidRPr="007944FB">
        <w:rPr>
          <w:rFonts w:ascii="Times New Roman" w:hAnsi="Times New Roman" w:cs="Times New Roman"/>
          <w:color w:val="auto"/>
        </w:rPr>
        <w:t>u</w:t>
      </w:r>
      <w:r w:rsidR="009A2079" w:rsidRPr="007944FB">
        <w:rPr>
          <w:rFonts w:ascii="Times New Roman" w:hAnsi="Times New Roman" w:cs="Times New Roman"/>
          <w:color w:val="auto"/>
        </w:rPr>
        <w:t>, który</w:t>
      </w:r>
      <w:r w:rsidR="000B41D8" w:rsidRPr="007944FB">
        <w:rPr>
          <w:rFonts w:ascii="Times New Roman" w:hAnsi="Times New Roman" w:cs="Times New Roman"/>
          <w:color w:val="auto"/>
        </w:rPr>
        <w:t xml:space="preserve"> </w:t>
      </w:r>
      <w:r w:rsidR="00E52A74" w:rsidRPr="007944FB">
        <w:rPr>
          <w:rFonts w:ascii="Times New Roman" w:eastAsia="MinionPro-Regular" w:hAnsi="Times New Roman" w:cs="Times New Roman"/>
          <w:color w:val="auto"/>
        </w:rPr>
        <w:t xml:space="preserve">– </w:t>
      </w:r>
      <w:r w:rsidR="000B41D8" w:rsidRPr="007944FB">
        <w:rPr>
          <w:rFonts w:ascii="Times New Roman" w:hAnsi="Times New Roman" w:cs="Times New Roman"/>
          <w:color w:val="auto"/>
        </w:rPr>
        <w:t>codziennie ją</w:t>
      </w:r>
      <w:r w:rsidR="009A2079" w:rsidRPr="007944FB">
        <w:rPr>
          <w:rFonts w:ascii="Times New Roman" w:hAnsi="Times New Roman" w:cs="Times New Roman"/>
          <w:color w:val="auto"/>
        </w:rPr>
        <w:t xml:space="preserve"> dławi</w:t>
      </w:r>
      <w:r w:rsidR="000B41D8" w:rsidRPr="007944FB">
        <w:rPr>
          <w:rFonts w:ascii="Times New Roman" w:hAnsi="Times New Roman" w:cs="Times New Roman"/>
          <w:color w:val="auto"/>
        </w:rPr>
        <w:t>ąc i paraliżując</w:t>
      </w:r>
      <w:r w:rsidR="009A2079" w:rsidRPr="007944FB">
        <w:rPr>
          <w:rFonts w:ascii="Times New Roman" w:hAnsi="Times New Roman" w:cs="Times New Roman"/>
          <w:color w:val="auto"/>
        </w:rPr>
        <w:t xml:space="preserve"> </w:t>
      </w:r>
      <w:r w:rsidR="00E52A74" w:rsidRPr="007944FB">
        <w:rPr>
          <w:rFonts w:ascii="Times New Roman" w:eastAsia="MinionPro-Regular" w:hAnsi="Times New Roman" w:cs="Times New Roman"/>
          <w:color w:val="auto"/>
        </w:rPr>
        <w:t xml:space="preserve">– </w:t>
      </w:r>
      <w:r w:rsidR="009A2079" w:rsidRPr="007944FB">
        <w:rPr>
          <w:rFonts w:ascii="Times New Roman" w:hAnsi="Times New Roman" w:cs="Times New Roman"/>
          <w:color w:val="auto"/>
        </w:rPr>
        <w:t xml:space="preserve">nie pozwalał </w:t>
      </w:r>
      <w:r w:rsidR="002C58EE" w:rsidRPr="007944FB">
        <w:rPr>
          <w:rFonts w:ascii="Times New Roman" w:hAnsi="Times New Roman" w:cs="Times New Roman"/>
          <w:color w:val="auto"/>
        </w:rPr>
        <w:t xml:space="preserve">dalej </w:t>
      </w:r>
      <w:r w:rsidR="009A2079" w:rsidRPr="007944FB">
        <w:rPr>
          <w:rFonts w:ascii="Times New Roman" w:hAnsi="Times New Roman" w:cs="Times New Roman"/>
          <w:color w:val="auto"/>
        </w:rPr>
        <w:t>żyć.</w:t>
      </w:r>
      <w:r w:rsidR="00DB5198" w:rsidRPr="007944FB">
        <w:rPr>
          <w:rFonts w:ascii="Times New Roman" w:hAnsi="Times New Roman" w:cs="Times New Roman"/>
          <w:color w:val="auto"/>
        </w:rPr>
        <w:t xml:space="preserve"> </w:t>
      </w:r>
    </w:p>
    <w:p w14:paraId="54D3D956" w14:textId="3B9FA91F" w:rsidR="00604FB9" w:rsidRPr="007944FB" w:rsidRDefault="00E45DDC" w:rsidP="004E7D97">
      <w:pPr>
        <w:pStyle w:val="Default"/>
        <w:spacing w:line="360" w:lineRule="auto"/>
        <w:jc w:val="both"/>
        <w:rPr>
          <w:rFonts w:ascii="Times New Roman" w:hAnsi="Times New Roman" w:cs="Times New Roman"/>
          <w:shd w:val="clear" w:color="auto" w:fill="FFFFFF"/>
        </w:rPr>
      </w:pPr>
      <w:r w:rsidRPr="007944FB">
        <w:rPr>
          <w:rFonts w:ascii="Times New Roman" w:hAnsi="Times New Roman" w:cs="Times New Roman"/>
          <w:color w:val="auto"/>
        </w:rPr>
        <w:t xml:space="preserve">   </w:t>
      </w:r>
      <w:r w:rsidR="00A2432D" w:rsidRPr="007944FB">
        <w:rPr>
          <w:rFonts w:ascii="Times New Roman" w:hAnsi="Times New Roman" w:cs="Times New Roman"/>
          <w:color w:val="auto"/>
        </w:rPr>
        <w:t xml:space="preserve">Z kolei na </w:t>
      </w:r>
      <w:r w:rsidR="00A2432D" w:rsidRPr="007944FB">
        <w:rPr>
          <w:rFonts w:ascii="Times New Roman" w:hAnsi="Times New Roman" w:cs="Times New Roman"/>
          <w:i/>
          <w:iCs/>
          <w:color w:val="auto"/>
        </w:rPr>
        <w:t>Rytualny posiłek</w:t>
      </w:r>
      <w:r w:rsidR="00AE13F7" w:rsidRPr="007944FB">
        <w:rPr>
          <w:rFonts w:ascii="Times New Roman" w:hAnsi="Times New Roman" w:cs="Times New Roman"/>
          <w:color w:val="auto"/>
        </w:rPr>
        <w:t xml:space="preserve"> </w:t>
      </w:r>
      <w:r w:rsidR="00A2432D" w:rsidRPr="007944FB">
        <w:rPr>
          <w:rFonts w:ascii="Times New Roman" w:hAnsi="Times New Roman" w:cs="Times New Roman"/>
          <w:color w:val="auto"/>
        </w:rPr>
        <w:t>Smith</w:t>
      </w:r>
      <w:r w:rsidR="00AE13F7" w:rsidRPr="007944FB">
        <w:rPr>
          <w:rFonts w:ascii="Times New Roman" w:hAnsi="Times New Roman" w:cs="Times New Roman"/>
          <w:color w:val="auto"/>
        </w:rPr>
        <w:t xml:space="preserve"> zaprosiła szesnaście </w:t>
      </w:r>
      <w:r w:rsidR="00EC7FFA" w:rsidRPr="007944FB">
        <w:rPr>
          <w:rFonts w:ascii="Times New Roman" w:hAnsi="Times New Roman" w:cs="Times New Roman"/>
          <w:color w:val="auto"/>
        </w:rPr>
        <w:t>o</w:t>
      </w:r>
      <w:r w:rsidR="00AE13F7" w:rsidRPr="007944FB">
        <w:rPr>
          <w:rFonts w:ascii="Times New Roman" w:hAnsi="Times New Roman" w:cs="Times New Roman"/>
          <w:color w:val="auto"/>
        </w:rPr>
        <w:t>sób do zap</w:t>
      </w:r>
      <w:r w:rsidR="00EC7FFA" w:rsidRPr="007944FB">
        <w:rPr>
          <w:rFonts w:ascii="Times New Roman" w:hAnsi="Times New Roman" w:cs="Times New Roman"/>
          <w:color w:val="auto"/>
        </w:rPr>
        <w:t>rzyjaźnionego domu</w:t>
      </w:r>
      <w:r w:rsidR="00C560D6" w:rsidRPr="007944FB">
        <w:rPr>
          <w:rFonts w:ascii="Times New Roman" w:hAnsi="Times New Roman" w:cs="Times New Roman"/>
          <w:color w:val="auto"/>
        </w:rPr>
        <w:t xml:space="preserve"> i przyjęła rolę gospodyni</w:t>
      </w:r>
      <w:r w:rsidR="00E66EC2" w:rsidRPr="007944FB">
        <w:rPr>
          <w:rFonts w:ascii="Times New Roman" w:hAnsi="Times New Roman" w:cs="Times New Roman"/>
          <w:color w:val="auto"/>
        </w:rPr>
        <w:t xml:space="preserve"> </w:t>
      </w:r>
      <w:r w:rsidR="005D770B" w:rsidRPr="007944FB">
        <w:rPr>
          <w:rFonts w:ascii="Times New Roman" w:hAnsi="Times New Roman" w:cs="Times New Roman"/>
          <w:color w:val="auto"/>
        </w:rPr>
        <w:t xml:space="preserve">(tę rolę pełniła przez 17 lat małżeństwa) </w:t>
      </w:r>
      <w:r w:rsidR="00E66EC2" w:rsidRPr="007944FB">
        <w:rPr>
          <w:rFonts w:ascii="Times New Roman" w:hAnsi="Times New Roman" w:cs="Times New Roman"/>
          <w:color w:val="auto"/>
        </w:rPr>
        <w:t xml:space="preserve">wyłamującej się z </w:t>
      </w:r>
      <w:r w:rsidR="00C47398" w:rsidRPr="007944FB">
        <w:rPr>
          <w:rFonts w:ascii="Times New Roman" w:hAnsi="Times New Roman" w:cs="Times New Roman"/>
          <w:color w:val="auto"/>
        </w:rPr>
        <w:t xml:space="preserve">tradycyjnej </w:t>
      </w:r>
      <w:r w:rsidR="00E66EC2" w:rsidRPr="007944FB">
        <w:rPr>
          <w:rFonts w:ascii="Times New Roman" w:hAnsi="Times New Roman" w:cs="Times New Roman"/>
          <w:color w:val="auto"/>
        </w:rPr>
        <w:t>roli</w:t>
      </w:r>
      <w:r w:rsidR="00BA164C" w:rsidRPr="007944FB">
        <w:rPr>
          <w:rFonts w:ascii="Times New Roman" w:hAnsi="Times New Roman" w:cs="Times New Roman"/>
          <w:color w:val="auto"/>
        </w:rPr>
        <w:t>,</w:t>
      </w:r>
      <w:r w:rsidR="00E66EC2" w:rsidRPr="007944FB">
        <w:rPr>
          <w:rFonts w:ascii="Times New Roman" w:hAnsi="Times New Roman" w:cs="Times New Roman"/>
          <w:color w:val="auto"/>
        </w:rPr>
        <w:t xml:space="preserve"> </w:t>
      </w:r>
      <w:r w:rsidR="00C47398" w:rsidRPr="007944FB">
        <w:rPr>
          <w:rFonts w:ascii="Times New Roman" w:hAnsi="Times New Roman" w:cs="Times New Roman"/>
          <w:color w:val="auto"/>
        </w:rPr>
        <w:t>karmiącej i dogadzającej gościom.</w:t>
      </w:r>
      <w:r w:rsidR="008E6DBF" w:rsidRPr="007944FB">
        <w:rPr>
          <w:rFonts w:ascii="Times New Roman" w:hAnsi="Times New Roman" w:cs="Times New Roman"/>
          <w:color w:val="auto"/>
        </w:rPr>
        <w:t xml:space="preserve"> </w:t>
      </w:r>
      <w:r w:rsidR="00656637" w:rsidRPr="007944FB">
        <w:rPr>
          <w:rFonts w:ascii="Times New Roman" w:hAnsi="Times New Roman" w:cs="Times New Roman"/>
          <w:color w:val="auto"/>
        </w:rPr>
        <w:t>Służyły temu przedłu</w:t>
      </w:r>
      <w:r w:rsidR="007B0DBB" w:rsidRPr="007944FB">
        <w:rPr>
          <w:rFonts w:ascii="Times New Roman" w:hAnsi="Times New Roman" w:cs="Times New Roman"/>
          <w:color w:val="auto"/>
        </w:rPr>
        <w:t>ż</w:t>
      </w:r>
      <w:r w:rsidR="00656637" w:rsidRPr="007944FB">
        <w:rPr>
          <w:rFonts w:ascii="Times New Roman" w:hAnsi="Times New Roman" w:cs="Times New Roman"/>
          <w:color w:val="auto"/>
        </w:rPr>
        <w:t xml:space="preserve">ający się czas oczekiwania, </w:t>
      </w:r>
      <w:r w:rsidR="007B0DBB" w:rsidRPr="007944FB">
        <w:rPr>
          <w:rFonts w:ascii="Times New Roman" w:hAnsi="Times New Roman" w:cs="Times New Roman"/>
          <w:color w:val="auto"/>
        </w:rPr>
        <w:t>głośne, specjalnie spreparowane dźwięki wprowadzające aurę niepokoju,</w:t>
      </w:r>
      <w:r w:rsidR="00156525" w:rsidRPr="007944FB">
        <w:rPr>
          <w:rFonts w:ascii="Times New Roman" w:hAnsi="Times New Roman" w:cs="Times New Roman"/>
          <w:color w:val="auto"/>
        </w:rPr>
        <w:t xml:space="preserve"> konieczność spełniania dziwnych poleceń</w:t>
      </w:r>
      <w:r w:rsidR="005B5040" w:rsidRPr="007944FB">
        <w:rPr>
          <w:rFonts w:ascii="Times New Roman" w:hAnsi="Times New Roman" w:cs="Times New Roman"/>
          <w:color w:val="auto"/>
        </w:rPr>
        <w:t xml:space="preserve"> </w:t>
      </w:r>
      <w:r w:rsidR="00A1198C" w:rsidRPr="007944FB">
        <w:rPr>
          <w:rFonts w:ascii="Times New Roman" w:hAnsi="Times New Roman" w:cs="Times New Roman"/>
          <w:color w:val="auto"/>
        </w:rPr>
        <w:t>przez gości</w:t>
      </w:r>
      <w:r w:rsidR="00BE5D29" w:rsidRPr="007944FB">
        <w:rPr>
          <w:rFonts w:ascii="Times New Roman" w:hAnsi="Times New Roman" w:cs="Times New Roman"/>
          <w:color w:val="auto"/>
        </w:rPr>
        <w:t xml:space="preserve"> </w:t>
      </w:r>
      <w:r w:rsidR="005B5040" w:rsidRPr="007944FB">
        <w:rPr>
          <w:rFonts w:ascii="Times New Roman" w:hAnsi="Times New Roman" w:cs="Times New Roman"/>
          <w:color w:val="auto"/>
        </w:rPr>
        <w:t>(np. założenie far</w:t>
      </w:r>
      <w:r w:rsidR="00A1198C" w:rsidRPr="007944FB">
        <w:rPr>
          <w:rFonts w:ascii="Times New Roman" w:hAnsi="Times New Roman" w:cs="Times New Roman"/>
          <w:color w:val="auto"/>
        </w:rPr>
        <w:t>t</w:t>
      </w:r>
      <w:r w:rsidR="005B5040" w:rsidRPr="007944FB">
        <w:rPr>
          <w:rFonts w:ascii="Times New Roman" w:hAnsi="Times New Roman" w:cs="Times New Roman"/>
          <w:color w:val="auto"/>
        </w:rPr>
        <w:t xml:space="preserve">uchów </w:t>
      </w:r>
      <w:r w:rsidR="00A1198C" w:rsidRPr="007944FB">
        <w:rPr>
          <w:rFonts w:ascii="Times New Roman" w:hAnsi="Times New Roman" w:cs="Times New Roman"/>
          <w:color w:val="auto"/>
        </w:rPr>
        <w:t>chirurgicznych</w:t>
      </w:r>
      <w:r w:rsidR="00C06B51" w:rsidRPr="007944FB">
        <w:rPr>
          <w:rFonts w:ascii="Times New Roman" w:hAnsi="Times New Roman" w:cs="Times New Roman"/>
          <w:color w:val="auto"/>
        </w:rPr>
        <w:t>, pomalowanie twarzy</w:t>
      </w:r>
      <w:r w:rsidR="00475AC6" w:rsidRPr="007944FB">
        <w:rPr>
          <w:rFonts w:ascii="Times New Roman" w:hAnsi="Times New Roman" w:cs="Times New Roman"/>
          <w:color w:val="auto"/>
        </w:rPr>
        <w:t>, jedzenie przy pomocy narzędzi chirurgicznych</w:t>
      </w:r>
      <w:r w:rsidR="00AF0269" w:rsidRPr="007944FB">
        <w:rPr>
          <w:rFonts w:ascii="Times New Roman" w:hAnsi="Times New Roman" w:cs="Times New Roman"/>
          <w:color w:val="auto"/>
        </w:rPr>
        <w:t xml:space="preserve"> i picie z probówek</w:t>
      </w:r>
      <w:r w:rsidR="00A1198C" w:rsidRPr="007944FB">
        <w:rPr>
          <w:rFonts w:ascii="Times New Roman" w:hAnsi="Times New Roman" w:cs="Times New Roman"/>
          <w:color w:val="auto"/>
        </w:rPr>
        <w:t>)</w:t>
      </w:r>
      <w:r w:rsidR="007B0DBB" w:rsidRPr="007944FB">
        <w:rPr>
          <w:rFonts w:ascii="Times New Roman" w:hAnsi="Times New Roman" w:cs="Times New Roman"/>
          <w:color w:val="auto"/>
        </w:rPr>
        <w:t xml:space="preserve"> </w:t>
      </w:r>
      <w:r w:rsidR="00BE5D29" w:rsidRPr="007944FB">
        <w:rPr>
          <w:rFonts w:ascii="Times New Roman" w:hAnsi="Times New Roman" w:cs="Times New Roman"/>
          <w:color w:val="auto"/>
        </w:rPr>
        <w:t xml:space="preserve">oraz </w:t>
      </w:r>
      <w:r w:rsidR="006D62BE" w:rsidRPr="007944FB">
        <w:rPr>
          <w:rFonts w:ascii="Times New Roman" w:hAnsi="Times New Roman" w:cs="Times New Roman"/>
          <w:color w:val="auto"/>
        </w:rPr>
        <w:t>zaskakujące</w:t>
      </w:r>
      <w:r w:rsidR="00EB03B5" w:rsidRPr="007944FB">
        <w:rPr>
          <w:rFonts w:ascii="Times New Roman" w:hAnsi="Times New Roman" w:cs="Times New Roman"/>
          <w:color w:val="auto"/>
        </w:rPr>
        <w:t xml:space="preserve"> zachowanie </w:t>
      </w:r>
      <w:r w:rsidR="00D871EE" w:rsidRPr="007944FB">
        <w:rPr>
          <w:rFonts w:ascii="Times New Roman" w:hAnsi="Times New Roman" w:cs="Times New Roman"/>
          <w:color w:val="auto"/>
        </w:rPr>
        <w:t xml:space="preserve">kelnerów, wydających ze swych ust jedynie bełkot. </w:t>
      </w:r>
      <w:r w:rsidR="00D82566" w:rsidRPr="007944FB">
        <w:rPr>
          <w:rFonts w:ascii="Times New Roman" w:hAnsi="Times New Roman" w:cs="Times New Roman"/>
          <w:color w:val="auto"/>
        </w:rPr>
        <w:t xml:space="preserve">Na koniec goście udekorowani zostali </w:t>
      </w:r>
      <w:r w:rsidR="004A3283" w:rsidRPr="007944FB">
        <w:rPr>
          <w:rFonts w:ascii="Times New Roman" w:hAnsi="Times New Roman" w:cs="Times New Roman"/>
          <w:color w:val="auto"/>
        </w:rPr>
        <w:t xml:space="preserve">przez rozebranych kelnerów </w:t>
      </w:r>
      <w:r w:rsidR="00D82566" w:rsidRPr="007944FB">
        <w:rPr>
          <w:rFonts w:ascii="Times New Roman" w:hAnsi="Times New Roman" w:cs="Times New Roman"/>
          <w:color w:val="auto"/>
        </w:rPr>
        <w:t>wieńcami z</w:t>
      </w:r>
      <w:r w:rsidR="004A3283" w:rsidRPr="007944FB">
        <w:rPr>
          <w:rFonts w:ascii="Times New Roman" w:hAnsi="Times New Roman" w:cs="Times New Roman"/>
          <w:color w:val="auto"/>
        </w:rPr>
        <w:t>e świeżych</w:t>
      </w:r>
      <w:r w:rsidR="00D82566" w:rsidRPr="007944FB">
        <w:rPr>
          <w:rFonts w:ascii="Times New Roman" w:hAnsi="Times New Roman" w:cs="Times New Roman"/>
          <w:color w:val="auto"/>
        </w:rPr>
        <w:t xml:space="preserve"> kwiatów. </w:t>
      </w:r>
      <w:r w:rsidR="00D871EE" w:rsidRPr="007944FB">
        <w:rPr>
          <w:rFonts w:ascii="Times New Roman" w:hAnsi="Times New Roman" w:cs="Times New Roman"/>
          <w:color w:val="auto"/>
        </w:rPr>
        <w:t>Jak podsumowywała ten perf</w:t>
      </w:r>
      <w:r w:rsidR="001E647E" w:rsidRPr="007944FB">
        <w:rPr>
          <w:rFonts w:ascii="Times New Roman" w:hAnsi="Times New Roman" w:cs="Times New Roman"/>
          <w:color w:val="auto"/>
        </w:rPr>
        <w:t>o</w:t>
      </w:r>
      <w:r w:rsidR="00D871EE" w:rsidRPr="007944FB">
        <w:rPr>
          <w:rFonts w:ascii="Times New Roman" w:hAnsi="Times New Roman" w:cs="Times New Roman"/>
          <w:color w:val="auto"/>
        </w:rPr>
        <w:t>rmans Jenni</w:t>
      </w:r>
      <w:r w:rsidR="00255E8C" w:rsidRPr="007944FB">
        <w:rPr>
          <w:rFonts w:ascii="Times New Roman" w:hAnsi="Times New Roman" w:cs="Times New Roman"/>
          <w:color w:val="auto"/>
        </w:rPr>
        <w:t>e</w:t>
      </w:r>
      <w:r w:rsidR="00D871EE" w:rsidRPr="007944FB">
        <w:rPr>
          <w:rFonts w:ascii="Times New Roman" w:hAnsi="Times New Roman" w:cs="Times New Roman"/>
          <w:color w:val="auto"/>
        </w:rPr>
        <w:t xml:space="preserve"> Klein</w:t>
      </w:r>
      <w:r w:rsidR="00146F88" w:rsidRPr="007944FB">
        <w:rPr>
          <w:rFonts w:ascii="Times New Roman" w:hAnsi="Times New Roman" w:cs="Times New Roman"/>
          <w:color w:val="auto"/>
        </w:rPr>
        <w:t>,</w:t>
      </w:r>
      <w:r w:rsidR="00D871EE" w:rsidRPr="007944FB">
        <w:rPr>
          <w:rFonts w:ascii="Times New Roman" w:hAnsi="Times New Roman" w:cs="Times New Roman"/>
          <w:color w:val="auto"/>
        </w:rPr>
        <w:t xml:space="preserve"> było to „atawistyczne przedstawienie, w którym </w:t>
      </w:r>
      <w:r w:rsidR="00D871EE" w:rsidRPr="007944FB">
        <w:rPr>
          <w:rFonts w:ascii="Times New Roman" w:hAnsi="Times New Roman" w:cs="Times New Roman"/>
          <w:color w:val="auto"/>
        </w:rPr>
        <w:lastRenderedPageBreak/>
        <w:t>głębsza, prymitywn</w:t>
      </w:r>
      <w:r w:rsidR="003954C1" w:rsidRPr="007944FB">
        <w:rPr>
          <w:rFonts w:ascii="Times New Roman" w:hAnsi="Times New Roman" w:cs="Times New Roman"/>
          <w:color w:val="auto"/>
        </w:rPr>
        <w:t>iejsza</w:t>
      </w:r>
      <w:r w:rsidR="00D871EE" w:rsidRPr="007944FB">
        <w:rPr>
          <w:rFonts w:ascii="Times New Roman" w:hAnsi="Times New Roman" w:cs="Times New Roman"/>
          <w:color w:val="auto"/>
        </w:rPr>
        <w:t xml:space="preserve"> duchowość przesączała się przez odkażone rytuały zachodniego chrześcijaństwa i dwudziestowiecznej medycyny.”</w:t>
      </w:r>
      <w:r w:rsidR="00AD1C79" w:rsidRPr="007944FB">
        <w:rPr>
          <w:rStyle w:val="Odwoanieprzypisudolnego"/>
          <w:rFonts w:ascii="Times New Roman" w:hAnsi="Times New Roman" w:cs="Times New Roman"/>
          <w:color w:val="auto"/>
        </w:rPr>
        <w:footnoteReference w:id="42"/>
      </w:r>
      <w:r w:rsidR="00D871EE" w:rsidRPr="007944FB">
        <w:rPr>
          <w:rFonts w:ascii="Times New Roman" w:hAnsi="Times New Roman" w:cs="Times New Roman"/>
          <w:color w:val="auto"/>
        </w:rPr>
        <w:t xml:space="preserve"> </w:t>
      </w:r>
      <w:r w:rsidR="00363F5F" w:rsidRPr="007944FB">
        <w:rPr>
          <w:rFonts w:ascii="Times New Roman" w:hAnsi="Times New Roman" w:cs="Times New Roman"/>
          <w:color w:val="auto"/>
        </w:rPr>
        <w:t xml:space="preserve">Badaczka uznała to za zakłócenie </w:t>
      </w:r>
      <w:r w:rsidR="00E372A0" w:rsidRPr="007944FB">
        <w:rPr>
          <w:rFonts w:ascii="Times New Roman" w:hAnsi="Times New Roman" w:cs="Times New Roman"/>
          <w:color w:val="auto"/>
        </w:rPr>
        <w:t xml:space="preserve"> </w:t>
      </w:r>
      <w:r w:rsidR="00363F5F" w:rsidRPr="007944FB">
        <w:rPr>
          <w:rFonts w:ascii="Times New Roman" w:hAnsi="Times New Roman" w:cs="Times New Roman"/>
          <w:color w:val="auto"/>
        </w:rPr>
        <w:t>wojerystycznego</w:t>
      </w:r>
      <w:r w:rsidR="00E372A0" w:rsidRPr="007944FB">
        <w:rPr>
          <w:rFonts w:ascii="Times New Roman" w:hAnsi="Times New Roman" w:cs="Times New Roman"/>
          <w:color w:val="auto"/>
        </w:rPr>
        <w:t xml:space="preserve"> fetyszyzm</w:t>
      </w:r>
      <w:r w:rsidR="009A7893" w:rsidRPr="007944FB">
        <w:rPr>
          <w:rFonts w:ascii="Times New Roman" w:hAnsi="Times New Roman" w:cs="Times New Roman"/>
          <w:color w:val="auto"/>
        </w:rPr>
        <w:t>u</w:t>
      </w:r>
      <w:r w:rsidR="00E372A0" w:rsidRPr="007944FB">
        <w:rPr>
          <w:rFonts w:ascii="Times New Roman" w:hAnsi="Times New Roman" w:cs="Times New Roman"/>
          <w:color w:val="auto"/>
        </w:rPr>
        <w:t xml:space="preserve"> późnej sztuki modernistycznej, </w:t>
      </w:r>
      <w:r w:rsidR="00363F5F" w:rsidRPr="007944FB">
        <w:rPr>
          <w:rFonts w:ascii="Times New Roman" w:hAnsi="Times New Roman" w:cs="Times New Roman"/>
          <w:color w:val="auto"/>
        </w:rPr>
        <w:t xml:space="preserve">a </w:t>
      </w:r>
      <w:r w:rsidR="00E372A0" w:rsidRPr="007944FB">
        <w:rPr>
          <w:rFonts w:ascii="Times New Roman" w:hAnsi="Times New Roman" w:cs="Times New Roman"/>
          <w:color w:val="auto"/>
        </w:rPr>
        <w:t>wprowadza</w:t>
      </w:r>
      <w:r w:rsidR="00363F5F" w:rsidRPr="007944FB">
        <w:rPr>
          <w:rFonts w:ascii="Times New Roman" w:hAnsi="Times New Roman" w:cs="Times New Roman"/>
          <w:color w:val="auto"/>
        </w:rPr>
        <w:t>nie</w:t>
      </w:r>
      <w:r w:rsidR="00E372A0" w:rsidRPr="007944FB">
        <w:rPr>
          <w:rFonts w:ascii="Times New Roman" w:hAnsi="Times New Roman" w:cs="Times New Roman"/>
          <w:color w:val="auto"/>
        </w:rPr>
        <w:t xml:space="preserve"> </w:t>
      </w:r>
      <w:r w:rsidR="00363F5F" w:rsidRPr="007944FB">
        <w:rPr>
          <w:rFonts w:ascii="Times New Roman" w:hAnsi="Times New Roman" w:cs="Times New Roman"/>
          <w:color w:val="auto"/>
        </w:rPr>
        <w:t>„</w:t>
      </w:r>
      <w:r w:rsidR="00E372A0" w:rsidRPr="007944FB">
        <w:rPr>
          <w:rFonts w:ascii="Times New Roman" w:hAnsi="Times New Roman" w:cs="Times New Roman"/>
          <w:color w:val="auto"/>
        </w:rPr>
        <w:t>ciał</w:t>
      </w:r>
      <w:r w:rsidR="00363F5F" w:rsidRPr="007944FB">
        <w:rPr>
          <w:rFonts w:ascii="Times New Roman" w:hAnsi="Times New Roman" w:cs="Times New Roman"/>
          <w:color w:val="auto"/>
        </w:rPr>
        <w:t>a</w:t>
      </w:r>
      <w:r w:rsidR="00E372A0" w:rsidRPr="007944FB">
        <w:rPr>
          <w:rFonts w:ascii="Times New Roman" w:hAnsi="Times New Roman" w:cs="Times New Roman"/>
          <w:color w:val="auto"/>
        </w:rPr>
        <w:t xml:space="preserve"> sztuki</w:t>
      </w:r>
      <w:r w:rsidR="00363F5F" w:rsidRPr="007944FB">
        <w:rPr>
          <w:rFonts w:ascii="Times New Roman" w:hAnsi="Times New Roman" w:cs="Times New Roman"/>
          <w:color w:val="auto"/>
        </w:rPr>
        <w:t>”</w:t>
      </w:r>
      <w:r w:rsidR="00E372A0" w:rsidRPr="007944FB">
        <w:rPr>
          <w:rFonts w:ascii="Times New Roman" w:hAnsi="Times New Roman" w:cs="Times New Roman"/>
          <w:color w:val="auto"/>
        </w:rPr>
        <w:t xml:space="preserve"> do ciał gości</w:t>
      </w:r>
      <w:r w:rsidR="00417035" w:rsidRPr="007944FB">
        <w:rPr>
          <w:rFonts w:ascii="Times New Roman" w:hAnsi="Times New Roman" w:cs="Times New Roman"/>
          <w:color w:val="auto"/>
        </w:rPr>
        <w:t xml:space="preserve"> wskazywało na krwawe, kanibalistyczne pochodzenie współczesnych rytuałów religijnych.</w:t>
      </w:r>
      <w:r w:rsidR="00E372A0" w:rsidRPr="007944FB">
        <w:rPr>
          <w:rFonts w:ascii="Times New Roman" w:hAnsi="Times New Roman" w:cs="Times New Roman"/>
          <w:color w:val="auto"/>
        </w:rPr>
        <w:t xml:space="preserve"> </w:t>
      </w:r>
      <w:r w:rsidR="00621D92" w:rsidRPr="007944FB">
        <w:rPr>
          <w:rFonts w:ascii="Times New Roman" w:hAnsi="Times New Roman" w:cs="Times New Roman"/>
          <w:color w:val="auto"/>
        </w:rPr>
        <w:t xml:space="preserve">Klein tłumaczyła, iż Smith </w:t>
      </w:r>
      <w:r w:rsidR="00C45DD1" w:rsidRPr="007944FB">
        <w:rPr>
          <w:rFonts w:ascii="Times New Roman" w:hAnsi="Times New Roman" w:cs="Times New Roman"/>
          <w:color w:val="auto"/>
        </w:rPr>
        <w:t>studiując</w:t>
      </w:r>
      <w:r w:rsidR="00C1358A" w:rsidRPr="007944FB">
        <w:rPr>
          <w:rFonts w:ascii="Times New Roman" w:hAnsi="Times New Roman" w:cs="Times New Roman"/>
          <w:color w:val="auto"/>
        </w:rPr>
        <w:t xml:space="preserve"> dawną sztukę</w:t>
      </w:r>
      <w:r w:rsidR="00C45DD1" w:rsidRPr="007944FB">
        <w:rPr>
          <w:rFonts w:ascii="Times New Roman" w:hAnsi="Times New Roman" w:cs="Times New Roman"/>
          <w:color w:val="auto"/>
        </w:rPr>
        <w:t xml:space="preserve"> w Pomona College</w:t>
      </w:r>
      <w:r w:rsidR="0038593A" w:rsidRPr="007944FB">
        <w:rPr>
          <w:rFonts w:ascii="Times New Roman" w:hAnsi="Times New Roman" w:cs="Times New Roman"/>
          <w:color w:val="auto"/>
        </w:rPr>
        <w:t xml:space="preserve"> </w:t>
      </w:r>
      <w:r w:rsidR="00621D92" w:rsidRPr="007944FB">
        <w:rPr>
          <w:rFonts w:ascii="Times New Roman" w:hAnsi="Times New Roman" w:cs="Times New Roman"/>
          <w:color w:val="auto"/>
        </w:rPr>
        <w:t>była pod wrażeniem</w:t>
      </w:r>
      <w:r w:rsidR="00C1358A" w:rsidRPr="007944FB">
        <w:rPr>
          <w:rFonts w:ascii="Times New Roman" w:hAnsi="Times New Roman" w:cs="Times New Roman"/>
          <w:color w:val="auto"/>
        </w:rPr>
        <w:t>,</w:t>
      </w:r>
      <w:r w:rsidR="00C45DD1" w:rsidRPr="007944FB">
        <w:rPr>
          <w:rFonts w:ascii="Times New Roman" w:hAnsi="Times New Roman" w:cs="Times New Roman"/>
          <w:color w:val="auto"/>
        </w:rPr>
        <w:t xml:space="preserve"> jak z</w:t>
      </w:r>
      <w:r w:rsidR="000E4789" w:rsidRPr="007944FB">
        <w:rPr>
          <w:rFonts w:ascii="Times New Roman" w:hAnsi="Times New Roman" w:cs="Times New Roman"/>
          <w:color w:val="auto"/>
        </w:rPr>
        <w:t>e straszliwej katastrofy</w:t>
      </w:r>
      <w:r w:rsidR="00293B14" w:rsidRPr="007944FB">
        <w:rPr>
          <w:rFonts w:ascii="Times New Roman" w:hAnsi="Times New Roman" w:cs="Times New Roman"/>
          <w:color w:val="auto"/>
        </w:rPr>
        <w:t xml:space="preserve"> czarnej</w:t>
      </w:r>
      <w:r w:rsidR="00727019" w:rsidRPr="007944FB">
        <w:rPr>
          <w:rFonts w:ascii="Times New Roman" w:hAnsi="Times New Roman" w:cs="Times New Roman"/>
          <w:color w:val="auto"/>
        </w:rPr>
        <w:t xml:space="preserve"> śmierci</w:t>
      </w:r>
      <w:r w:rsidR="00FC51A2" w:rsidRPr="007944FB">
        <w:rPr>
          <w:rFonts w:ascii="Times New Roman" w:hAnsi="Times New Roman" w:cs="Times New Roman"/>
          <w:color w:val="auto"/>
        </w:rPr>
        <w:t xml:space="preserve"> –</w:t>
      </w:r>
      <w:r w:rsidR="00293B14" w:rsidRPr="007944FB">
        <w:rPr>
          <w:rFonts w:ascii="Times New Roman" w:hAnsi="Times New Roman" w:cs="Times New Roman"/>
          <w:color w:val="auto"/>
        </w:rPr>
        <w:t xml:space="preserve"> </w:t>
      </w:r>
      <w:r w:rsidR="00727019" w:rsidRPr="007944FB">
        <w:rPr>
          <w:rFonts w:ascii="Times New Roman" w:hAnsi="Times New Roman" w:cs="Times New Roman"/>
          <w:color w:val="auto"/>
        </w:rPr>
        <w:t>dżumy</w:t>
      </w:r>
      <w:r w:rsidR="00293B14" w:rsidRPr="007944FB">
        <w:rPr>
          <w:rFonts w:ascii="Times New Roman" w:hAnsi="Times New Roman" w:cs="Times New Roman"/>
          <w:color w:val="auto"/>
        </w:rPr>
        <w:t xml:space="preserve"> dziesiątkującej ludność Europy </w:t>
      </w:r>
      <w:r w:rsidR="00FC51A2" w:rsidRPr="007944FB">
        <w:rPr>
          <w:rFonts w:ascii="Times New Roman" w:hAnsi="Times New Roman" w:cs="Times New Roman"/>
          <w:color w:val="auto"/>
        </w:rPr>
        <w:t xml:space="preserve">– </w:t>
      </w:r>
      <w:r w:rsidR="00293B14" w:rsidRPr="007944FB">
        <w:rPr>
          <w:rFonts w:ascii="Times New Roman" w:hAnsi="Times New Roman" w:cs="Times New Roman"/>
          <w:color w:val="auto"/>
        </w:rPr>
        <w:t xml:space="preserve">wyłonił się cud włoskiego renesansu. Była przekonana, że takim traumatycznym, liminalnym wydarzeniem dla współczesności stało się zrzucenie bomb na </w:t>
      </w:r>
      <w:r w:rsidR="00974942" w:rsidRPr="007944FB">
        <w:rPr>
          <w:rFonts w:ascii="Times New Roman" w:hAnsi="Times New Roman" w:cs="Times New Roman"/>
          <w:color w:val="auto"/>
        </w:rPr>
        <w:t>Hiroshimę i Nagasaki</w:t>
      </w:r>
      <w:r w:rsidR="00FC51A2" w:rsidRPr="007944FB">
        <w:rPr>
          <w:rFonts w:ascii="Times New Roman" w:hAnsi="Times New Roman" w:cs="Times New Roman"/>
          <w:color w:val="auto"/>
        </w:rPr>
        <w:t>.</w:t>
      </w:r>
      <w:r w:rsidR="00C51DF0" w:rsidRPr="007944FB">
        <w:rPr>
          <w:rFonts w:ascii="Times New Roman" w:hAnsi="Times New Roman" w:cs="Times New Roman"/>
          <w:color w:val="auto"/>
        </w:rPr>
        <w:t xml:space="preserve"> Przez </w:t>
      </w:r>
      <w:r w:rsidR="00FC45F2" w:rsidRPr="007944FB">
        <w:rPr>
          <w:rFonts w:ascii="Times New Roman" w:hAnsi="Times New Roman" w:cs="Times New Roman"/>
          <w:color w:val="auto"/>
        </w:rPr>
        <w:t>porównanie obu wydarzeń uznała, iż nastał czas nowego renesansu</w:t>
      </w:r>
      <w:r w:rsidR="00124C55" w:rsidRPr="007944FB">
        <w:rPr>
          <w:rFonts w:ascii="Times New Roman" w:hAnsi="Times New Roman" w:cs="Times New Roman"/>
          <w:color w:val="auto"/>
        </w:rPr>
        <w:t>, opartego na</w:t>
      </w:r>
      <w:r w:rsidR="00FC45F2" w:rsidRPr="007944FB">
        <w:rPr>
          <w:rFonts w:ascii="Times New Roman" w:hAnsi="Times New Roman" w:cs="Times New Roman"/>
          <w:color w:val="auto"/>
        </w:rPr>
        <w:t xml:space="preserve"> wartościach kultur plemiennych i prehistorycznych</w:t>
      </w:r>
      <w:r w:rsidR="00124C55" w:rsidRPr="007944FB">
        <w:rPr>
          <w:rFonts w:ascii="Times New Roman" w:hAnsi="Times New Roman" w:cs="Times New Roman"/>
          <w:color w:val="auto"/>
        </w:rPr>
        <w:t>.</w:t>
      </w:r>
      <w:r w:rsidR="00D75872" w:rsidRPr="007944FB">
        <w:rPr>
          <w:rFonts w:ascii="Times New Roman" w:hAnsi="Times New Roman" w:cs="Times New Roman"/>
          <w:color w:val="auto"/>
        </w:rPr>
        <w:t xml:space="preserve"> W </w:t>
      </w:r>
      <w:r w:rsidR="00F07E0A" w:rsidRPr="007944FB">
        <w:rPr>
          <w:rFonts w:ascii="Times New Roman" w:hAnsi="Times New Roman" w:cs="Times New Roman"/>
          <w:i/>
          <w:iCs/>
          <w:color w:val="auto"/>
          <w:shd w:val="clear" w:color="auto" w:fill="FFFFFF"/>
        </w:rPr>
        <w:t>Uroczystoś</w:t>
      </w:r>
      <w:r w:rsidR="00D75872" w:rsidRPr="007944FB">
        <w:rPr>
          <w:rFonts w:ascii="Times New Roman" w:hAnsi="Times New Roman" w:cs="Times New Roman"/>
          <w:i/>
          <w:iCs/>
          <w:color w:val="auto"/>
          <w:shd w:val="clear" w:color="auto" w:fill="FFFFFF"/>
        </w:rPr>
        <w:t>ci</w:t>
      </w:r>
      <w:r w:rsidR="00F07E0A" w:rsidRPr="007944FB">
        <w:rPr>
          <w:rFonts w:ascii="Times New Roman" w:hAnsi="Times New Roman" w:cs="Times New Roman"/>
          <w:i/>
          <w:iCs/>
          <w:color w:val="auto"/>
          <w:shd w:val="clear" w:color="auto" w:fill="FFFFFF"/>
        </w:rPr>
        <w:t xml:space="preserve"> św.</w:t>
      </w:r>
      <w:r w:rsidR="009E61B8" w:rsidRPr="007944FB">
        <w:rPr>
          <w:rFonts w:ascii="Times New Roman" w:hAnsi="Times New Roman" w:cs="Times New Roman"/>
          <w:i/>
          <w:iCs/>
          <w:color w:val="auto"/>
          <w:shd w:val="clear" w:color="auto" w:fill="FFFFFF"/>
        </w:rPr>
        <w:t xml:space="preserve"> Kabaczka</w:t>
      </w:r>
      <w:r w:rsidR="002557BE" w:rsidRPr="007944FB">
        <w:rPr>
          <w:rFonts w:ascii="Times New Roman" w:hAnsi="Times New Roman" w:cs="Times New Roman"/>
          <w:i/>
          <w:iCs/>
          <w:color w:val="auto"/>
          <w:shd w:val="clear" w:color="auto" w:fill="FFFFFF"/>
        </w:rPr>
        <w:t>,</w:t>
      </w:r>
      <w:r w:rsidR="00F07E0A" w:rsidRPr="007944FB">
        <w:rPr>
          <w:rFonts w:ascii="Times New Roman" w:hAnsi="Times New Roman" w:cs="Times New Roman"/>
          <w:color w:val="auto"/>
        </w:rPr>
        <w:t xml:space="preserve"> </w:t>
      </w:r>
      <w:r w:rsidR="005B2270" w:rsidRPr="007944FB">
        <w:rPr>
          <w:rFonts w:ascii="Times New Roman" w:hAnsi="Times New Roman" w:cs="Times New Roman"/>
          <w:color w:val="auto"/>
        </w:rPr>
        <w:t>parodiującej święta chrześcijańs</w:t>
      </w:r>
      <w:r w:rsidR="00B84854" w:rsidRPr="007944FB">
        <w:rPr>
          <w:rFonts w:ascii="Times New Roman" w:hAnsi="Times New Roman" w:cs="Times New Roman"/>
          <w:color w:val="auto"/>
        </w:rPr>
        <w:t>kie</w:t>
      </w:r>
      <w:r w:rsidR="005B2270" w:rsidRPr="007944FB">
        <w:rPr>
          <w:rFonts w:ascii="Times New Roman" w:hAnsi="Times New Roman" w:cs="Times New Roman"/>
          <w:color w:val="auto"/>
        </w:rPr>
        <w:t>,</w:t>
      </w:r>
      <w:r w:rsidR="00EA0D1B" w:rsidRPr="007944FB">
        <w:rPr>
          <w:rFonts w:ascii="Times New Roman" w:hAnsi="Times New Roman" w:cs="Times New Roman"/>
          <w:color w:val="auto"/>
        </w:rPr>
        <w:t xml:space="preserve"> </w:t>
      </w:r>
      <w:r w:rsidR="00277645" w:rsidRPr="007944FB">
        <w:rPr>
          <w:rFonts w:ascii="Times New Roman" w:hAnsi="Times New Roman" w:cs="Times New Roman"/>
          <w:color w:val="auto"/>
        </w:rPr>
        <w:t>w</w:t>
      </w:r>
      <w:r w:rsidR="00EE0895" w:rsidRPr="007944FB">
        <w:rPr>
          <w:rFonts w:ascii="Times New Roman" w:hAnsi="Times New Roman" w:cs="Times New Roman"/>
          <w:color w:val="auto"/>
        </w:rPr>
        <w:t xml:space="preserve">ielodniowe </w:t>
      </w:r>
      <w:r w:rsidR="00890F86" w:rsidRPr="007944FB">
        <w:rPr>
          <w:rFonts w:ascii="Times New Roman" w:hAnsi="Times New Roman" w:cs="Times New Roman"/>
          <w:color w:val="auto"/>
        </w:rPr>
        <w:t xml:space="preserve">działania wokół </w:t>
      </w:r>
      <w:r w:rsidR="00F664DB" w:rsidRPr="007944FB">
        <w:rPr>
          <w:rFonts w:ascii="Times New Roman" w:hAnsi="Times New Roman" w:cs="Times New Roman"/>
          <w:color w:val="auto"/>
        </w:rPr>
        <w:t>warzywa</w:t>
      </w:r>
      <w:r w:rsidR="00185294" w:rsidRPr="007944FB">
        <w:rPr>
          <w:rFonts w:ascii="Times New Roman" w:hAnsi="Times New Roman" w:cs="Times New Roman"/>
          <w:color w:val="auto"/>
        </w:rPr>
        <w:t xml:space="preserve"> obejmowały</w:t>
      </w:r>
      <w:r w:rsidR="00890F86" w:rsidRPr="007944FB">
        <w:rPr>
          <w:rFonts w:ascii="Times New Roman" w:hAnsi="Times New Roman" w:cs="Times New Roman"/>
          <w:color w:val="auto"/>
        </w:rPr>
        <w:t xml:space="preserve"> </w:t>
      </w:r>
      <w:r w:rsidR="00150363" w:rsidRPr="007944FB">
        <w:rPr>
          <w:rFonts w:ascii="Times New Roman" w:hAnsi="Times New Roman" w:cs="Times New Roman"/>
          <w:color w:val="auto"/>
        </w:rPr>
        <w:t>je</w:t>
      </w:r>
      <w:r w:rsidR="00F664DB" w:rsidRPr="007944FB">
        <w:rPr>
          <w:rFonts w:ascii="Times New Roman" w:hAnsi="Times New Roman" w:cs="Times New Roman"/>
          <w:color w:val="auto"/>
        </w:rPr>
        <w:t>go</w:t>
      </w:r>
      <w:r w:rsidR="00150363" w:rsidRPr="007944FB">
        <w:rPr>
          <w:rFonts w:ascii="Times New Roman" w:hAnsi="Times New Roman" w:cs="Times New Roman"/>
          <w:color w:val="auto"/>
        </w:rPr>
        <w:t xml:space="preserve"> chrzest</w:t>
      </w:r>
      <w:r w:rsidR="00793928" w:rsidRPr="007944FB">
        <w:rPr>
          <w:rFonts w:ascii="Times New Roman" w:hAnsi="Times New Roman" w:cs="Times New Roman"/>
          <w:color w:val="auto"/>
        </w:rPr>
        <w:t>,</w:t>
      </w:r>
      <w:r w:rsidR="00150363" w:rsidRPr="007944FB">
        <w:rPr>
          <w:rFonts w:ascii="Times New Roman" w:hAnsi="Times New Roman" w:cs="Times New Roman"/>
          <w:color w:val="auto"/>
        </w:rPr>
        <w:t xml:space="preserve"> </w:t>
      </w:r>
      <w:r w:rsidR="00793928" w:rsidRPr="007944FB">
        <w:rPr>
          <w:rFonts w:ascii="Times New Roman" w:hAnsi="Times New Roman" w:cs="Times New Roman"/>
          <w:color w:val="auto"/>
        </w:rPr>
        <w:t>adoracj</w:t>
      </w:r>
      <w:r w:rsidR="00EE0895" w:rsidRPr="007944FB">
        <w:rPr>
          <w:rFonts w:ascii="Times New Roman" w:hAnsi="Times New Roman" w:cs="Times New Roman"/>
          <w:color w:val="auto"/>
        </w:rPr>
        <w:t>ę</w:t>
      </w:r>
      <w:r w:rsidR="008311AB" w:rsidRPr="007944FB">
        <w:rPr>
          <w:rFonts w:ascii="Times New Roman" w:hAnsi="Times New Roman" w:cs="Times New Roman"/>
          <w:color w:val="auto"/>
        </w:rPr>
        <w:t>,</w:t>
      </w:r>
      <w:r w:rsidR="00793928" w:rsidRPr="007944FB">
        <w:rPr>
          <w:rFonts w:ascii="Times New Roman" w:hAnsi="Times New Roman" w:cs="Times New Roman"/>
          <w:color w:val="auto"/>
        </w:rPr>
        <w:t xml:space="preserve"> </w:t>
      </w:r>
      <w:r w:rsidR="00AE76DB" w:rsidRPr="007944FB">
        <w:rPr>
          <w:rFonts w:ascii="Times New Roman" w:hAnsi="Times New Roman" w:cs="Times New Roman"/>
          <w:color w:val="auto"/>
        </w:rPr>
        <w:t>msz</w:t>
      </w:r>
      <w:r w:rsidR="00EE0895" w:rsidRPr="007944FB">
        <w:rPr>
          <w:rFonts w:ascii="Times New Roman" w:hAnsi="Times New Roman" w:cs="Times New Roman"/>
          <w:color w:val="auto"/>
        </w:rPr>
        <w:t>ę</w:t>
      </w:r>
      <w:r w:rsidR="00AE76DB" w:rsidRPr="007944FB">
        <w:rPr>
          <w:rFonts w:ascii="Times New Roman" w:hAnsi="Times New Roman" w:cs="Times New Roman"/>
          <w:color w:val="auto"/>
        </w:rPr>
        <w:t>,</w:t>
      </w:r>
      <w:r w:rsidR="00EE0895" w:rsidRPr="007944FB">
        <w:rPr>
          <w:rFonts w:ascii="Times New Roman" w:hAnsi="Times New Roman" w:cs="Times New Roman"/>
          <w:color w:val="auto"/>
        </w:rPr>
        <w:t xml:space="preserve"> </w:t>
      </w:r>
      <w:r w:rsidR="009A7893" w:rsidRPr="007944FB">
        <w:rPr>
          <w:rFonts w:ascii="Times New Roman" w:hAnsi="Times New Roman" w:cs="Times New Roman"/>
          <w:color w:val="auto"/>
        </w:rPr>
        <w:t xml:space="preserve">procesję, </w:t>
      </w:r>
      <w:r w:rsidR="00FC02A7" w:rsidRPr="007944FB">
        <w:rPr>
          <w:rFonts w:ascii="Times New Roman" w:hAnsi="Times New Roman" w:cs="Times New Roman"/>
          <w:color w:val="auto"/>
        </w:rPr>
        <w:t xml:space="preserve">multiplikację </w:t>
      </w:r>
      <w:r w:rsidR="00A9444F" w:rsidRPr="007944FB">
        <w:rPr>
          <w:rFonts w:ascii="Times New Roman" w:hAnsi="Times New Roman" w:cs="Times New Roman"/>
          <w:color w:val="auto"/>
        </w:rPr>
        <w:t xml:space="preserve">kabaczka </w:t>
      </w:r>
      <w:r w:rsidR="00FC02A7" w:rsidRPr="007944FB">
        <w:rPr>
          <w:rFonts w:ascii="Times New Roman" w:hAnsi="Times New Roman" w:cs="Times New Roman"/>
          <w:color w:val="auto"/>
        </w:rPr>
        <w:t xml:space="preserve">(odlewanie), rozdawanie, </w:t>
      </w:r>
      <w:r w:rsidR="009A7893" w:rsidRPr="007944FB">
        <w:rPr>
          <w:rFonts w:ascii="Times New Roman" w:hAnsi="Times New Roman" w:cs="Times New Roman"/>
          <w:color w:val="auto"/>
        </w:rPr>
        <w:t xml:space="preserve">dzielenie się </w:t>
      </w:r>
      <w:r w:rsidR="001A2398" w:rsidRPr="007944FB">
        <w:rPr>
          <w:rFonts w:ascii="Times New Roman" w:hAnsi="Times New Roman" w:cs="Times New Roman"/>
          <w:color w:val="auto"/>
        </w:rPr>
        <w:t xml:space="preserve">przepisami </w:t>
      </w:r>
      <w:r w:rsidR="0027097C" w:rsidRPr="007944FB">
        <w:rPr>
          <w:rFonts w:ascii="Times New Roman" w:hAnsi="Times New Roman" w:cs="Times New Roman"/>
          <w:color w:val="auto"/>
        </w:rPr>
        <w:t>kulinarnymi</w:t>
      </w:r>
      <w:r w:rsidR="00466B4D" w:rsidRPr="007944FB">
        <w:rPr>
          <w:rFonts w:ascii="Times New Roman" w:hAnsi="Times New Roman" w:cs="Times New Roman"/>
          <w:color w:val="auto"/>
        </w:rPr>
        <w:t xml:space="preserve"> </w:t>
      </w:r>
      <w:r w:rsidR="00A1641A" w:rsidRPr="007944FB">
        <w:rPr>
          <w:rFonts w:ascii="Times New Roman" w:hAnsi="Times New Roman" w:cs="Times New Roman"/>
          <w:color w:val="auto"/>
        </w:rPr>
        <w:t>oraz</w:t>
      </w:r>
      <w:r w:rsidR="00FA2CC1" w:rsidRPr="007944FB">
        <w:rPr>
          <w:rFonts w:ascii="Times New Roman" w:hAnsi="Times New Roman" w:cs="Times New Roman"/>
          <w:color w:val="auto"/>
        </w:rPr>
        <w:t xml:space="preserve"> tańce wokół ogniska</w:t>
      </w:r>
      <w:r w:rsidR="000A39D8" w:rsidRPr="007944FB">
        <w:rPr>
          <w:rFonts w:ascii="Times New Roman" w:hAnsi="Times New Roman" w:cs="Times New Roman"/>
          <w:color w:val="auto"/>
        </w:rPr>
        <w:t xml:space="preserve"> (z Simone Forti)</w:t>
      </w:r>
      <w:r w:rsidR="00466B4D" w:rsidRPr="007944FB">
        <w:rPr>
          <w:rFonts w:ascii="Times New Roman" w:hAnsi="Times New Roman" w:cs="Times New Roman"/>
          <w:color w:val="auto"/>
        </w:rPr>
        <w:t>,</w:t>
      </w:r>
      <w:r w:rsidR="000A39D8" w:rsidRPr="007944FB">
        <w:rPr>
          <w:rFonts w:ascii="Times New Roman" w:hAnsi="Times New Roman" w:cs="Times New Roman"/>
          <w:color w:val="auto"/>
        </w:rPr>
        <w:t xml:space="preserve"> </w:t>
      </w:r>
      <w:r w:rsidR="00BC05EC" w:rsidRPr="007944FB">
        <w:rPr>
          <w:rFonts w:ascii="Times New Roman" w:hAnsi="Times New Roman" w:cs="Times New Roman"/>
          <w:color w:val="auto"/>
        </w:rPr>
        <w:t>na którym przygotowywano</w:t>
      </w:r>
      <w:r w:rsidR="00A9444F" w:rsidRPr="007944FB">
        <w:rPr>
          <w:rFonts w:ascii="Times New Roman" w:hAnsi="Times New Roman" w:cs="Times New Roman"/>
          <w:color w:val="auto"/>
        </w:rPr>
        <w:t xml:space="preserve"> dynię</w:t>
      </w:r>
      <w:r w:rsidR="00466B4D" w:rsidRPr="007944FB">
        <w:rPr>
          <w:rFonts w:ascii="Times New Roman" w:hAnsi="Times New Roman" w:cs="Times New Roman"/>
          <w:color w:val="auto"/>
        </w:rPr>
        <w:t xml:space="preserve"> do spożycia</w:t>
      </w:r>
      <w:r w:rsidR="00AE76DB" w:rsidRPr="007944FB">
        <w:rPr>
          <w:rFonts w:ascii="Times New Roman" w:hAnsi="Times New Roman" w:cs="Times New Roman"/>
          <w:color w:val="auto"/>
        </w:rPr>
        <w:t xml:space="preserve">. Jak tłumaczyła artystka, </w:t>
      </w:r>
      <w:r w:rsidR="006E7DCC" w:rsidRPr="007944FB">
        <w:rPr>
          <w:rFonts w:ascii="Times New Roman" w:hAnsi="Times New Roman" w:cs="Times New Roman"/>
          <w:color w:val="auto"/>
        </w:rPr>
        <w:t>atmosfera w</w:t>
      </w:r>
      <w:r w:rsidR="00DE75C4" w:rsidRPr="007944FB">
        <w:rPr>
          <w:rFonts w:ascii="Times New Roman" w:hAnsi="Times New Roman" w:cs="Times New Roman"/>
          <w:color w:val="auto"/>
        </w:rPr>
        <w:t>s</w:t>
      </w:r>
      <w:r w:rsidR="006E7DCC" w:rsidRPr="007944FB">
        <w:rPr>
          <w:rFonts w:ascii="Times New Roman" w:hAnsi="Times New Roman" w:cs="Times New Roman"/>
          <w:color w:val="auto"/>
        </w:rPr>
        <w:t>pólnych działań przepełniona była oczekiwaniem na cud.</w:t>
      </w:r>
      <w:r w:rsidR="00A959C1" w:rsidRPr="007944FB">
        <w:rPr>
          <w:rFonts w:ascii="Times New Roman" w:hAnsi="Times New Roman" w:cs="Times New Roman"/>
          <w:color w:val="auto"/>
        </w:rPr>
        <w:t xml:space="preserve"> </w:t>
      </w:r>
      <w:r w:rsidR="009112BA" w:rsidRPr="007944FB">
        <w:rPr>
          <w:rFonts w:ascii="Times New Roman" w:hAnsi="Times New Roman" w:cs="Times New Roman"/>
          <w:color w:val="auto"/>
        </w:rPr>
        <w:t xml:space="preserve">W </w:t>
      </w:r>
      <w:r w:rsidR="00915F00" w:rsidRPr="007944FB">
        <w:rPr>
          <w:rFonts w:ascii="Times New Roman" w:hAnsi="Times New Roman" w:cs="Times New Roman"/>
          <w:color w:val="auto"/>
        </w:rPr>
        <w:t xml:space="preserve">dłuższym okresie </w:t>
      </w:r>
      <w:r w:rsidR="009112BA" w:rsidRPr="007944FB">
        <w:rPr>
          <w:rFonts w:ascii="Times New Roman" w:hAnsi="Times New Roman" w:cs="Times New Roman"/>
          <w:color w:val="auto"/>
        </w:rPr>
        <w:t>artystka</w:t>
      </w:r>
      <w:r w:rsidR="00915F00" w:rsidRPr="007944FB">
        <w:rPr>
          <w:rFonts w:ascii="Times New Roman" w:hAnsi="Times New Roman" w:cs="Times New Roman"/>
          <w:color w:val="auto"/>
        </w:rPr>
        <w:t xml:space="preserve"> odnal</w:t>
      </w:r>
      <w:r w:rsidR="009112BA" w:rsidRPr="007944FB">
        <w:rPr>
          <w:rFonts w:ascii="Times New Roman" w:hAnsi="Times New Roman" w:cs="Times New Roman"/>
          <w:color w:val="auto"/>
        </w:rPr>
        <w:t>azła</w:t>
      </w:r>
      <w:r w:rsidR="00915F00" w:rsidRPr="007944FB">
        <w:rPr>
          <w:rFonts w:ascii="Times New Roman" w:hAnsi="Times New Roman" w:cs="Times New Roman"/>
          <w:color w:val="auto"/>
        </w:rPr>
        <w:t xml:space="preserve"> się w ruch</w:t>
      </w:r>
      <w:r w:rsidR="009112BA" w:rsidRPr="007944FB">
        <w:rPr>
          <w:rFonts w:ascii="Times New Roman" w:hAnsi="Times New Roman" w:cs="Times New Roman"/>
          <w:color w:val="auto"/>
        </w:rPr>
        <w:t>u</w:t>
      </w:r>
      <w:r w:rsidR="00915F00" w:rsidRPr="007944FB">
        <w:rPr>
          <w:rFonts w:ascii="Times New Roman" w:hAnsi="Times New Roman" w:cs="Times New Roman"/>
          <w:color w:val="auto"/>
        </w:rPr>
        <w:t xml:space="preserve"> ekofemini</w:t>
      </w:r>
      <w:r w:rsidR="001254BA" w:rsidRPr="007944FB">
        <w:rPr>
          <w:rFonts w:ascii="Times New Roman" w:hAnsi="Times New Roman" w:cs="Times New Roman"/>
          <w:color w:val="auto"/>
        </w:rPr>
        <w:t>s</w:t>
      </w:r>
      <w:r w:rsidR="00915F00" w:rsidRPr="007944FB">
        <w:rPr>
          <w:rFonts w:ascii="Times New Roman" w:hAnsi="Times New Roman" w:cs="Times New Roman"/>
          <w:color w:val="auto"/>
        </w:rPr>
        <w:t xml:space="preserve">tycznym. </w:t>
      </w:r>
      <w:r w:rsidR="00987F3E" w:rsidRPr="007944FB">
        <w:rPr>
          <w:rFonts w:ascii="Times New Roman" w:hAnsi="Times New Roman" w:cs="Times New Roman"/>
          <w:color w:val="auto"/>
        </w:rPr>
        <w:t>M</w:t>
      </w:r>
      <w:r w:rsidR="008A4DF5" w:rsidRPr="007944FB">
        <w:rPr>
          <w:rFonts w:ascii="Times New Roman" w:hAnsi="Times New Roman" w:cs="Times New Roman"/>
          <w:color w:val="auto"/>
        </w:rPr>
        <w:t>etodologia zwrot</w:t>
      </w:r>
      <w:r w:rsidR="005B3476" w:rsidRPr="007944FB">
        <w:rPr>
          <w:rFonts w:ascii="Times New Roman" w:hAnsi="Times New Roman" w:cs="Times New Roman"/>
          <w:color w:val="auto"/>
        </w:rPr>
        <w:t>u</w:t>
      </w:r>
      <w:r w:rsidR="008A4DF5" w:rsidRPr="007944FB">
        <w:rPr>
          <w:rFonts w:ascii="Times New Roman" w:hAnsi="Times New Roman" w:cs="Times New Roman"/>
          <w:color w:val="auto"/>
        </w:rPr>
        <w:t xml:space="preserve"> afektywnego</w:t>
      </w:r>
      <w:r w:rsidR="00525C7E">
        <w:rPr>
          <w:rFonts w:ascii="Times New Roman" w:hAnsi="Times New Roman" w:cs="Times New Roman"/>
          <w:color w:val="auto"/>
        </w:rPr>
        <w:t>,</w:t>
      </w:r>
      <w:r w:rsidR="008E2169" w:rsidRPr="007944FB">
        <w:rPr>
          <w:rFonts w:ascii="Times New Roman" w:hAnsi="Times New Roman" w:cs="Times New Roman"/>
          <w:color w:val="auto"/>
        </w:rPr>
        <w:t xml:space="preserve"> </w:t>
      </w:r>
      <w:r w:rsidR="009952B1" w:rsidRPr="007944FB">
        <w:rPr>
          <w:rFonts w:ascii="Times New Roman" w:hAnsi="Times New Roman" w:cs="Times New Roman"/>
          <w:color w:val="auto"/>
        </w:rPr>
        <w:t>kładąca nacisk na zaangażowanie ciała</w:t>
      </w:r>
      <w:r w:rsidR="00525C7E">
        <w:rPr>
          <w:rFonts w:ascii="Times New Roman" w:hAnsi="Times New Roman" w:cs="Times New Roman"/>
          <w:color w:val="auto"/>
        </w:rPr>
        <w:t>,</w:t>
      </w:r>
      <w:r w:rsidR="008A4DF5" w:rsidRPr="007944FB">
        <w:rPr>
          <w:rFonts w:ascii="Times New Roman" w:hAnsi="Times New Roman" w:cs="Times New Roman"/>
          <w:color w:val="auto"/>
        </w:rPr>
        <w:t xml:space="preserve"> pozwala zobaczyć te działania </w:t>
      </w:r>
      <w:r w:rsidR="005E58C4" w:rsidRPr="007944FB">
        <w:rPr>
          <w:rFonts w:ascii="Times New Roman" w:hAnsi="Times New Roman" w:cs="Times New Roman"/>
          <w:color w:val="auto"/>
        </w:rPr>
        <w:t>jako</w:t>
      </w:r>
      <w:r w:rsidR="001D087B" w:rsidRPr="007944FB">
        <w:rPr>
          <w:rFonts w:ascii="Times New Roman" w:hAnsi="Times New Roman" w:cs="Times New Roman"/>
          <w:color w:val="auto"/>
        </w:rPr>
        <w:t xml:space="preserve"> </w:t>
      </w:r>
      <w:r w:rsidR="003D6589" w:rsidRPr="007944FB">
        <w:rPr>
          <w:rFonts w:ascii="Times New Roman" w:hAnsi="Times New Roman" w:cs="Times New Roman"/>
          <w:color w:val="auto"/>
        </w:rPr>
        <w:t>ratowniczo-</w:t>
      </w:r>
      <w:r w:rsidR="001D087B" w:rsidRPr="007944FB">
        <w:rPr>
          <w:rFonts w:ascii="Times New Roman" w:hAnsi="Times New Roman" w:cs="Times New Roman"/>
          <w:color w:val="auto"/>
        </w:rPr>
        <w:t>reparacyjne</w:t>
      </w:r>
      <w:r w:rsidR="00827F4E" w:rsidRPr="007944FB">
        <w:rPr>
          <w:rFonts w:ascii="Times New Roman" w:hAnsi="Times New Roman" w:cs="Times New Roman"/>
          <w:color w:val="auto"/>
        </w:rPr>
        <w:t>.</w:t>
      </w:r>
      <w:r w:rsidR="00A861A9" w:rsidRPr="007944FB">
        <w:rPr>
          <w:rFonts w:ascii="Times New Roman" w:hAnsi="Times New Roman" w:cs="Times New Roman"/>
          <w:color w:val="auto"/>
        </w:rPr>
        <w:t xml:space="preserve"> Ale </w:t>
      </w:r>
      <w:r w:rsidR="0008066B" w:rsidRPr="007944FB">
        <w:rPr>
          <w:rFonts w:ascii="Times New Roman" w:hAnsi="Times New Roman" w:cs="Times New Roman"/>
          <w:color w:val="auto"/>
        </w:rPr>
        <w:t>gorąca dyskusja o bluźnierstwie w pułapce między wolnością słowa</w:t>
      </w:r>
      <w:r w:rsidR="00010E3C" w:rsidRPr="007944FB">
        <w:rPr>
          <w:rFonts w:ascii="Times New Roman" w:hAnsi="Times New Roman" w:cs="Times New Roman"/>
          <w:color w:val="auto"/>
        </w:rPr>
        <w:t xml:space="preserve"> </w:t>
      </w:r>
      <w:r w:rsidR="00817F75" w:rsidRPr="007944FB">
        <w:rPr>
          <w:rFonts w:ascii="Times New Roman" w:hAnsi="Times New Roman" w:cs="Times New Roman"/>
          <w:color w:val="auto"/>
        </w:rPr>
        <w:t>i prawem do inności</w:t>
      </w:r>
      <w:r w:rsidR="00D624D3" w:rsidRPr="007944FB">
        <w:rPr>
          <w:rFonts w:ascii="Times New Roman" w:hAnsi="Times New Roman" w:cs="Times New Roman"/>
          <w:color w:val="auto"/>
        </w:rPr>
        <w:t xml:space="preserve"> a</w:t>
      </w:r>
      <w:r w:rsidR="00B173C9" w:rsidRPr="007944FB">
        <w:rPr>
          <w:rFonts w:ascii="Times New Roman" w:hAnsi="Times New Roman" w:cs="Times New Roman"/>
          <w:color w:val="auto"/>
        </w:rPr>
        <w:t xml:space="preserve"> </w:t>
      </w:r>
      <w:r w:rsidR="00940FAE" w:rsidRPr="007944FB">
        <w:rPr>
          <w:rFonts w:ascii="Times New Roman" w:hAnsi="Times New Roman" w:cs="Times New Roman"/>
          <w:color w:val="auto"/>
        </w:rPr>
        <w:t>ochroną tkanki społecznej</w:t>
      </w:r>
      <w:r w:rsidR="00817F75" w:rsidRPr="007944FB">
        <w:rPr>
          <w:rFonts w:ascii="Times New Roman" w:hAnsi="Times New Roman" w:cs="Times New Roman"/>
          <w:color w:val="auto"/>
        </w:rPr>
        <w:t xml:space="preserve">, </w:t>
      </w:r>
      <w:r w:rsidR="00777EEC" w:rsidRPr="007944FB">
        <w:rPr>
          <w:rFonts w:ascii="Times New Roman" w:hAnsi="Times New Roman" w:cs="Times New Roman"/>
          <w:color w:val="auto"/>
        </w:rPr>
        <w:t>obrazą</w:t>
      </w:r>
      <w:r w:rsidR="00D624D3" w:rsidRPr="007944FB">
        <w:rPr>
          <w:rFonts w:ascii="Times New Roman" w:hAnsi="Times New Roman" w:cs="Times New Roman"/>
          <w:color w:val="auto"/>
        </w:rPr>
        <w:t xml:space="preserve"> i </w:t>
      </w:r>
      <w:r w:rsidR="00940FAE" w:rsidRPr="007944FB">
        <w:rPr>
          <w:rFonts w:ascii="Times New Roman" w:hAnsi="Times New Roman" w:cs="Times New Roman"/>
          <w:color w:val="auto"/>
        </w:rPr>
        <w:t xml:space="preserve">zachowaniem </w:t>
      </w:r>
      <w:r w:rsidR="007B231B" w:rsidRPr="007944FB">
        <w:rPr>
          <w:rFonts w:ascii="Times New Roman" w:hAnsi="Times New Roman" w:cs="Times New Roman"/>
          <w:color w:val="auto"/>
        </w:rPr>
        <w:t>politycznego status quo</w:t>
      </w:r>
      <w:r w:rsidR="00DF422A" w:rsidRPr="007944FB">
        <w:rPr>
          <w:rFonts w:ascii="Times New Roman" w:hAnsi="Times New Roman" w:cs="Times New Roman"/>
          <w:color w:val="auto"/>
        </w:rPr>
        <w:t xml:space="preserve"> (</w:t>
      </w:r>
      <w:r w:rsidR="007B231B" w:rsidRPr="007944FB">
        <w:rPr>
          <w:rFonts w:ascii="Times New Roman" w:hAnsi="Times New Roman" w:cs="Times New Roman"/>
          <w:color w:val="auto"/>
        </w:rPr>
        <w:t>co</w:t>
      </w:r>
      <w:r w:rsidR="0008066B" w:rsidRPr="007944FB">
        <w:rPr>
          <w:rFonts w:ascii="Times New Roman" w:hAnsi="Times New Roman" w:cs="Times New Roman"/>
          <w:color w:val="auto"/>
        </w:rPr>
        <w:t xml:space="preserve"> szczególnie </w:t>
      </w:r>
      <w:r w:rsidR="00D1634A" w:rsidRPr="007944FB">
        <w:rPr>
          <w:rFonts w:ascii="Times New Roman" w:hAnsi="Times New Roman" w:cs="Times New Roman"/>
          <w:color w:val="auto"/>
        </w:rPr>
        <w:t>nieprzekonujące</w:t>
      </w:r>
      <w:r w:rsidR="007B231B" w:rsidRPr="007944FB">
        <w:rPr>
          <w:rFonts w:ascii="Times New Roman" w:hAnsi="Times New Roman" w:cs="Times New Roman"/>
          <w:color w:val="auto"/>
        </w:rPr>
        <w:t xml:space="preserve"> dla politycznych </w:t>
      </w:r>
      <w:r w:rsidR="00820A23" w:rsidRPr="007944FB">
        <w:rPr>
          <w:rFonts w:ascii="Times New Roman" w:hAnsi="Times New Roman" w:cs="Times New Roman"/>
          <w:color w:val="auto"/>
        </w:rPr>
        <w:t>celów</w:t>
      </w:r>
      <w:r w:rsidR="0008066B" w:rsidRPr="007944FB">
        <w:rPr>
          <w:rFonts w:ascii="Times New Roman" w:hAnsi="Times New Roman" w:cs="Times New Roman"/>
          <w:color w:val="auto"/>
        </w:rPr>
        <w:t xml:space="preserve"> </w:t>
      </w:r>
      <w:r w:rsidR="00820A23" w:rsidRPr="007944FB">
        <w:rPr>
          <w:rFonts w:ascii="Times New Roman" w:hAnsi="Times New Roman" w:cs="Times New Roman"/>
          <w:color w:val="auto"/>
        </w:rPr>
        <w:t>sztuki feministycznej</w:t>
      </w:r>
      <w:r w:rsidR="00715B66" w:rsidRPr="007944FB">
        <w:rPr>
          <w:rFonts w:ascii="Times New Roman" w:hAnsi="Times New Roman" w:cs="Times New Roman"/>
          <w:color w:val="auto"/>
        </w:rPr>
        <w:t>)</w:t>
      </w:r>
      <w:r w:rsidR="00820A23" w:rsidRPr="007944FB">
        <w:rPr>
          <w:rFonts w:ascii="Times New Roman" w:hAnsi="Times New Roman" w:cs="Times New Roman"/>
          <w:color w:val="auto"/>
        </w:rPr>
        <w:t xml:space="preserve"> ciągle trwa.</w:t>
      </w:r>
      <w:r w:rsidR="0008066B" w:rsidRPr="007944FB">
        <w:rPr>
          <w:rFonts w:ascii="Times New Roman" w:hAnsi="Times New Roman" w:cs="Times New Roman"/>
          <w:color w:val="auto"/>
        </w:rPr>
        <w:t xml:space="preserve"> </w:t>
      </w:r>
      <w:r w:rsidR="00827F4E" w:rsidRPr="007944FB">
        <w:rPr>
          <w:rFonts w:ascii="Times New Roman" w:hAnsi="Times New Roman" w:cs="Times New Roman"/>
          <w:color w:val="auto"/>
        </w:rPr>
        <w:t xml:space="preserve"> </w:t>
      </w:r>
    </w:p>
    <w:p w14:paraId="1F268EA0" w14:textId="473A80C4" w:rsidR="00096B49" w:rsidRPr="007944FB" w:rsidRDefault="00185294" w:rsidP="00A71BD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Meridien-Roman" w:hAnsi="Times New Roman" w:cs="Times New Roman"/>
          <w:kern w:val="0"/>
          <w:sz w:val="24"/>
          <w:szCs w:val="24"/>
        </w:rPr>
      </w:pPr>
      <w:r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C</w:t>
      </w:r>
      <w:r w:rsidR="00A67A10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oraz częściej zwraca się</w:t>
      </w:r>
      <w:r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dziś</w:t>
      </w:r>
      <w:r w:rsidR="00A67A10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uwagę</w:t>
      </w:r>
      <w:r w:rsidR="00046DA4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, iż religia</w:t>
      </w:r>
      <w:r w:rsidR="00921B8F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oraz duchowość</w:t>
      </w:r>
      <w:r w:rsidR="00046DA4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nie </w:t>
      </w:r>
      <w:r w:rsidR="00921B8F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są</w:t>
      </w:r>
      <w:r w:rsidR="00046DA4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1B4D42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domeną jedynie dogmatów i </w:t>
      </w:r>
      <w:r w:rsidR="00046DA4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konserwatywnej polityki</w:t>
      </w:r>
      <w:r w:rsidR="001B4D42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C86169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Linda Montano, </w:t>
      </w:r>
      <w:r w:rsidR="00FB3096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artystka</w:t>
      </w:r>
      <w:r w:rsidR="00765426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i była zakonnica</w:t>
      </w:r>
      <w:r w:rsidR="009E158A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r w:rsidR="00D80F11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odnosząc się do różnych religii </w:t>
      </w:r>
      <w:r w:rsidR="00385762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– </w:t>
      </w:r>
      <w:r w:rsidR="009E158A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w swym </w:t>
      </w:r>
      <w:r w:rsidR="00FB3096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wykładzie</w:t>
      </w:r>
      <w:r w:rsidR="00CB7D0D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-</w:t>
      </w:r>
      <w:r w:rsidR="00FB3096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performansie</w:t>
      </w:r>
      <w:r w:rsidR="0030225A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FB3096" w:rsidRPr="007944FB">
        <w:rPr>
          <w:rFonts w:ascii="Times New Roman" w:hAnsi="Times New Roman" w:cs="Times New Roman"/>
          <w:i/>
          <w:iCs/>
          <w:kern w:val="0"/>
          <w:sz w:val="24"/>
          <w:szCs w:val="24"/>
        </w:rPr>
        <w:t xml:space="preserve">Forgiveness as Spring-Cleaning. Why </w:t>
      </w:r>
      <w:r w:rsidR="00CF204F" w:rsidRPr="007944FB">
        <w:rPr>
          <w:rFonts w:ascii="Times New Roman" w:hAnsi="Times New Roman" w:cs="Times New Roman"/>
          <w:i/>
          <w:iCs/>
          <w:kern w:val="0"/>
          <w:sz w:val="24"/>
          <w:szCs w:val="24"/>
        </w:rPr>
        <w:t>A</w:t>
      </w:r>
      <w:r w:rsidR="00FB3096" w:rsidRPr="007944FB">
        <w:rPr>
          <w:rFonts w:ascii="Times New Roman" w:hAnsi="Times New Roman" w:cs="Times New Roman"/>
          <w:i/>
          <w:iCs/>
          <w:kern w:val="0"/>
          <w:sz w:val="24"/>
          <w:szCs w:val="24"/>
        </w:rPr>
        <w:t xml:space="preserve">rtists </w:t>
      </w:r>
      <w:r w:rsidR="00CF204F" w:rsidRPr="007944FB">
        <w:rPr>
          <w:rFonts w:ascii="Times New Roman" w:hAnsi="Times New Roman" w:cs="Times New Roman"/>
          <w:i/>
          <w:iCs/>
          <w:kern w:val="0"/>
          <w:sz w:val="24"/>
          <w:szCs w:val="24"/>
        </w:rPr>
        <w:t>N</w:t>
      </w:r>
      <w:r w:rsidR="00FB3096" w:rsidRPr="007944FB">
        <w:rPr>
          <w:rFonts w:ascii="Times New Roman" w:hAnsi="Times New Roman" w:cs="Times New Roman"/>
          <w:i/>
          <w:iCs/>
          <w:kern w:val="0"/>
          <w:sz w:val="24"/>
          <w:szCs w:val="24"/>
        </w:rPr>
        <w:t xml:space="preserve">ow </w:t>
      </w:r>
      <w:r w:rsidR="00CF204F" w:rsidRPr="007944FB">
        <w:rPr>
          <w:rFonts w:ascii="Times New Roman" w:hAnsi="Times New Roman" w:cs="Times New Roman"/>
          <w:i/>
          <w:iCs/>
          <w:kern w:val="0"/>
          <w:sz w:val="24"/>
          <w:szCs w:val="24"/>
        </w:rPr>
        <w:t>W</w:t>
      </w:r>
      <w:r w:rsidR="00FB3096" w:rsidRPr="007944FB">
        <w:rPr>
          <w:rFonts w:ascii="Times New Roman" w:hAnsi="Times New Roman" w:cs="Times New Roman"/>
          <w:i/>
          <w:iCs/>
          <w:kern w:val="0"/>
          <w:sz w:val="24"/>
          <w:szCs w:val="24"/>
        </w:rPr>
        <w:t xml:space="preserve">ant to </w:t>
      </w:r>
      <w:r w:rsidR="00CF204F" w:rsidRPr="007944FB">
        <w:rPr>
          <w:rFonts w:ascii="Times New Roman" w:hAnsi="Times New Roman" w:cs="Times New Roman"/>
          <w:i/>
          <w:iCs/>
          <w:kern w:val="0"/>
          <w:sz w:val="24"/>
          <w:szCs w:val="24"/>
        </w:rPr>
        <w:t>B</w:t>
      </w:r>
      <w:r w:rsidR="00FB3096" w:rsidRPr="007944FB">
        <w:rPr>
          <w:rFonts w:ascii="Times New Roman" w:hAnsi="Times New Roman" w:cs="Times New Roman"/>
          <w:i/>
          <w:iCs/>
          <w:kern w:val="0"/>
          <w:sz w:val="24"/>
          <w:szCs w:val="24"/>
        </w:rPr>
        <w:t xml:space="preserve">e </w:t>
      </w:r>
      <w:r w:rsidR="00CF204F" w:rsidRPr="007944FB">
        <w:rPr>
          <w:rFonts w:ascii="Times New Roman" w:hAnsi="Times New Roman" w:cs="Times New Roman"/>
          <w:i/>
          <w:iCs/>
          <w:kern w:val="0"/>
          <w:sz w:val="24"/>
          <w:szCs w:val="24"/>
        </w:rPr>
        <w:t>S</w:t>
      </w:r>
      <w:r w:rsidR="00FB3096" w:rsidRPr="007944FB">
        <w:rPr>
          <w:rFonts w:ascii="Times New Roman" w:hAnsi="Times New Roman" w:cs="Times New Roman"/>
          <w:i/>
          <w:iCs/>
          <w:kern w:val="0"/>
          <w:sz w:val="24"/>
          <w:szCs w:val="24"/>
        </w:rPr>
        <w:t>aints</w:t>
      </w:r>
      <w:r w:rsidR="00A20731" w:rsidRPr="007944FB">
        <w:rPr>
          <w:rFonts w:ascii="Times New Roman" w:hAnsi="Times New Roman" w:cs="Times New Roman"/>
          <w:i/>
          <w:iCs/>
          <w:kern w:val="0"/>
          <w:sz w:val="24"/>
          <w:szCs w:val="24"/>
        </w:rPr>
        <w:t>?</w:t>
      </w:r>
      <w:r w:rsidR="00A20731" w:rsidRPr="007944FB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r w:rsidR="00A20731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(Przebaczenie jako wiosenne porządki. Dlaczego artyści chcą być </w:t>
      </w:r>
      <w:r w:rsidR="001F390C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teraz </w:t>
      </w:r>
      <w:r w:rsidR="00A20731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świętymi?</w:t>
      </w:r>
      <w:r w:rsidR="0030225A" w:rsidRPr="007944FB">
        <w:rPr>
          <w:rFonts w:ascii="Times New Roman" w:hAnsi="Times New Roman" w:cs="Times New Roman"/>
          <w:kern w:val="0"/>
          <w:sz w:val="24"/>
          <w:szCs w:val="24"/>
        </w:rPr>
        <w:t>)</w:t>
      </w:r>
      <w:r w:rsidR="0093246F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385762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 xml:space="preserve">– </w:t>
      </w:r>
      <w:r w:rsidR="0093246F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wskazywała</w:t>
      </w:r>
      <w:r w:rsidR="006C3BD9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="00D80F11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iż </w:t>
      </w:r>
      <w:r w:rsidR="0093246F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ważną rolę</w:t>
      </w:r>
      <w:r w:rsidR="00D67FDD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w nich odgrywa idea</w:t>
      </w:r>
      <w:r w:rsidR="0093246F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D67FDD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przebaczania</w:t>
      </w:r>
      <w:r w:rsidR="008601EC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Między </w:t>
      </w:r>
      <w:r w:rsidR="00331C56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różnymi </w:t>
      </w:r>
      <w:r w:rsidR="000A3764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wymienionymi </w:t>
      </w:r>
      <w:r w:rsidR="00331C56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wyznaniami</w:t>
      </w:r>
      <w:r w:rsidR="005A5560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CB7D0D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(</w:t>
      </w:r>
      <w:r w:rsidR="00390B2D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a </w:t>
      </w:r>
      <w:r w:rsidR="005A5560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przed rzymskim katolicyzmem</w:t>
      </w:r>
      <w:r w:rsidR="00CB7D0D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)</w:t>
      </w:r>
      <w:r w:rsidR="00013AF8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="00561BAE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pojawili się </w:t>
      </w:r>
      <w:r w:rsidR="00071F84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w omawianych przez nią wsp</w:t>
      </w:r>
      <w:r w:rsidR="001C33A1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ólnotach m.in. </w:t>
      </w:r>
      <w:r w:rsidR="00561BAE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Anonimowi Alkoholicy</w:t>
      </w:r>
      <w:r w:rsidR="00650571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="005B3178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jako podąża</w:t>
      </w:r>
      <w:r w:rsidR="00CC000B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ją</w:t>
      </w:r>
      <w:r w:rsidR="005B3178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cy drogą do godności i uzdrowienia</w:t>
      </w:r>
      <w:r w:rsidR="00CC000B" w:rsidRPr="007944FB">
        <w:rPr>
          <w:rStyle w:val="Odwoanieprzypisudolnego"/>
          <w:rFonts w:ascii="Times New Roman" w:hAnsi="Times New Roman" w:cs="Times New Roman"/>
          <w:sz w:val="24"/>
          <w:szCs w:val="24"/>
          <w:shd w:val="clear" w:color="auto" w:fill="FFFFFF"/>
        </w:rPr>
        <w:footnoteReference w:id="43"/>
      </w:r>
      <w:r w:rsidR="00390B2D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8601EC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1B24DB" w:rsidRPr="007944FB">
        <w:rPr>
          <w:rFonts w:ascii="Times New Roman" w:hAnsi="Times New Roman" w:cs="Times New Roman"/>
          <w:sz w:val="24"/>
          <w:szCs w:val="24"/>
        </w:rPr>
        <w:t xml:space="preserve">Montano </w:t>
      </w:r>
      <w:r w:rsidR="008E6B42" w:rsidRPr="007944FB">
        <w:rPr>
          <w:rFonts w:ascii="Times New Roman" w:hAnsi="Times New Roman" w:cs="Times New Roman"/>
          <w:sz w:val="24"/>
          <w:szCs w:val="24"/>
        </w:rPr>
        <w:t xml:space="preserve">w swych performansach często </w:t>
      </w:r>
      <w:r w:rsidR="001B24DB" w:rsidRPr="007944FB">
        <w:rPr>
          <w:rFonts w:ascii="Times New Roman" w:hAnsi="Times New Roman" w:cs="Times New Roman"/>
          <w:sz w:val="24"/>
          <w:szCs w:val="24"/>
        </w:rPr>
        <w:t>przemawiała</w:t>
      </w:r>
      <w:r w:rsidR="008E6B42" w:rsidRPr="007944FB">
        <w:rPr>
          <w:rFonts w:ascii="Times New Roman" w:hAnsi="Times New Roman" w:cs="Times New Roman"/>
          <w:sz w:val="24"/>
          <w:szCs w:val="24"/>
        </w:rPr>
        <w:t xml:space="preserve"> wieloma</w:t>
      </w:r>
      <w:r w:rsidR="001B24DB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8E6B42" w:rsidRPr="007944FB">
        <w:rPr>
          <w:rFonts w:ascii="Times New Roman" w:hAnsi="Times New Roman" w:cs="Times New Roman"/>
          <w:sz w:val="24"/>
          <w:szCs w:val="24"/>
        </w:rPr>
        <w:t>językami</w:t>
      </w:r>
      <w:r w:rsidR="00FB65EB" w:rsidRPr="007944FB">
        <w:rPr>
          <w:rFonts w:ascii="Times New Roman" w:hAnsi="Times New Roman" w:cs="Times New Roman"/>
          <w:sz w:val="24"/>
          <w:szCs w:val="24"/>
        </w:rPr>
        <w:t xml:space="preserve">, </w:t>
      </w:r>
      <w:r w:rsidR="00A23291" w:rsidRPr="007944FB">
        <w:rPr>
          <w:rFonts w:ascii="Times New Roman" w:hAnsi="Times New Roman" w:cs="Times New Roman"/>
          <w:sz w:val="24"/>
          <w:szCs w:val="24"/>
        </w:rPr>
        <w:t>n</w:t>
      </w:r>
      <w:r w:rsidR="00A573E8" w:rsidRPr="007944FB">
        <w:rPr>
          <w:rFonts w:ascii="Times New Roman" w:hAnsi="Times New Roman" w:cs="Times New Roman"/>
          <w:sz w:val="24"/>
          <w:szCs w:val="24"/>
        </w:rPr>
        <w:t xml:space="preserve">a przykład </w:t>
      </w:r>
      <w:r w:rsidR="00AA57E8" w:rsidRPr="007944FB">
        <w:rPr>
          <w:rFonts w:ascii="Times New Roman" w:hAnsi="Times New Roman" w:cs="Times New Roman"/>
          <w:sz w:val="24"/>
          <w:szCs w:val="24"/>
        </w:rPr>
        <w:t>dwugłosowo</w:t>
      </w:r>
      <w:r w:rsidR="00147463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147463" w:rsidRPr="007944FB">
        <w:rPr>
          <w:rFonts w:ascii="Times New Roman" w:eastAsia="MinionPro-Regular" w:hAnsi="Times New Roman" w:cs="Times New Roman"/>
          <w:kern w:val="0"/>
          <w:sz w:val="24"/>
          <w:szCs w:val="24"/>
        </w:rPr>
        <w:t>–</w:t>
      </w:r>
      <w:r w:rsidR="00A23291" w:rsidRPr="007944FB">
        <w:rPr>
          <w:rFonts w:ascii="Times New Roman" w:hAnsi="Times New Roman" w:cs="Times New Roman"/>
          <w:sz w:val="24"/>
          <w:szCs w:val="24"/>
        </w:rPr>
        <w:t xml:space="preserve"> s</w:t>
      </w:r>
      <w:r w:rsidR="00AA57E8" w:rsidRPr="007944FB">
        <w:rPr>
          <w:rFonts w:ascii="Times New Roman" w:hAnsi="Times New Roman" w:cs="Times New Roman"/>
          <w:sz w:val="24"/>
          <w:szCs w:val="24"/>
        </w:rPr>
        <w:t xml:space="preserve">wym </w:t>
      </w:r>
      <w:r w:rsidR="001B24DB" w:rsidRPr="007944FB">
        <w:rPr>
          <w:rFonts w:ascii="Times New Roman" w:hAnsi="Times New Roman" w:cs="Times New Roman"/>
          <w:sz w:val="24"/>
          <w:szCs w:val="24"/>
        </w:rPr>
        <w:t xml:space="preserve">naturalnym głosem </w:t>
      </w:r>
      <w:r w:rsidR="00AA57E8" w:rsidRPr="007944FB">
        <w:rPr>
          <w:rFonts w:ascii="Times New Roman" w:hAnsi="Times New Roman" w:cs="Times New Roman"/>
          <w:sz w:val="24"/>
          <w:szCs w:val="24"/>
        </w:rPr>
        <w:t xml:space="preserve">oraz </w:t>
      </w:r>
      <w:r w:rsidR="00845993" w:rsidRPr="007944FB">
        <w:rPr>
          <w:rFonts w:ascii="Times New Roman" w:hAnsi="Times New Roman" w:cs="Times New Roman"/>
          <w:sz w:val="24"/>
          <w:szCs w:val="24"/>
        </w:rPr>
        <w:t xml:space="preserve">głosem </w:t>
      </w:r>
      <w:r w:rsidR="00341A08" w:rsidRPr="007944FB">
        <w:rPr>
          <w:rFonts w:ascii="Times New Roman" w:hAnsi="Times New Roman" w:cs="Times New Roman"/>
          <w:sz w:val="24"/>
          <w:szCs w:val="24"/>
        </w:rPr>
        <w:t xml:space="preserve">świętej </w:t>
      </w:r>
      <w:r w:rsidR="00845993" w:rsidRPr="007944FB">
        <w:rPr>
          <w:rFonts w:ascii="Times New Roman" w:hAnsi="Times New Roman" w:cs="Times New Roman"/>
          <w:sz w:val="24"/>
          <w:szCs w:val="24"/>
        </w:rPr>
        <w:t xml:space="preserve">Teresy z </w:t>
      </w:r>
      <w:r w:rsidR="009C74AF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 Á</w:t>
      </w:r>
      <w:r w:rsidR="00845993" w:rsidRPr="007944FB">
        <w:rPr>
          <w:rFonts w:ascii="Times New Roman" w:hAnsi="Times New Roman" w:cs="Times New Roman"/>
          <w:sz w:val="24"/>
          <w:szCs w:val="24"/>
        </w:rPr>
        <w:t>vil</w:t>
      </w:r>
      <w:r w:rsidR="00004270" w:rsidRPr="007944FB">
        <w:rPr>
          <w:rFonts w:ascii="Times New Roman" w:hAnsi="Times New Roman" w:cs="Times New Roman"/>
          <w:sz w:val="24"/>
          <w:szCs w:val="24"/>
        </w:rPr>
        <w:t>i</w:t>
      </w:r>
      <w:r w:rsidR="00845993" w:rsidRPr="007944FB">
        <w:rPr>
          <w:rFonts w:ascii="Times New Roman" w:hAnsi="Times New Roman" w:cs="Times New Roman"/>
          <w:sz w:val="24"/>
          <w:szCs w:val="24"/>
        </w:rPr>
        <w:t>.</w:t>
      </w:r>
      <w:r w:rsidR="00AB5505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E94CD3" w:rsidRPr="007944FB">
        <w:rPr>
          <w:rFonts w:ascii="Times New Roman" w:hAnsi="Times New Roman" w:cs="Times New Roman"/>
          <w:sz w:val="24"/>
          <w:szCs w:val="24"/>
        </w:rPr>
        <w:t xml:space="preserve">Tak rozdwojona </w:t>
      </w:r>
      <w:r w:rsidR="00676411" w:rsidRPr="007944FB">
        <w:rPr>
          <w:rFonts w:ascii="Times New Roman" w:hAnsi="Times New Roman" w:cs="Times New Roman"/>
          <w:sz w:val="24"/>
          <w:szCs w:val="24"/>
        </w:rPr>
        <w:t>odpow</w:t>
      </w:r>
      <w:r w:rsidR="0051599E" w:rsidRPr="007944FB">
        <w:rPr>
          <w:rFonts w:ascii="Times New Roman" w:hAnsi="Times New Roman" w:cs="Times New Roman"/>
          <w:sz w:val="24"/>
          <w:szCs w:val="24"/>
        </w:rPr>
        <w:t>i</w:t>
      </w:r>
      <w:r w:rsidR="00E94CD3" w:rsidRPr="007944FB">
        <w:rPr>
          <w:rFonts w:ascii="Times New Roman" w:hAnsi="Times New Roman" w:cs="Times New Roman"/>
          <w:sz w:val="24"/>
          <w:szCs w:val="24"/>
        </w:rPr>
        <w:t>e</w:t>
      </w:r>
      <w:r w:rsidR="00676411" w:rsidRPr="007944FB">
        <w:rPr>
          <w:rFonts w:ascii="Times New Roman" w:hAnsi="Times New Roman" w:cs="Times New Roman"/>
          <w:sz w:val="24"/>
          <w:szCs w:val="24"/>
        </w:rPr>
        <w:t>d</w:t>
      </w:r>
      <w:r w:rsidR="00E94CD3" w:rsidRPr="007944FB">
        <w:rPr>
          <w:rFonts w:ascii="Times New Roman" w:hAnsi="Times New Roman" w:cs="Times New Roman"/>
          <w:sz w:val="24"/>
          <w:szCs w:val="24"/>
        </w:rPr>
        <w:t>ziała np.</w:t>
      </w:r>
      <w:r w:rsidR="00676411" w:rsidRPr="007944FB">
        <w:rPr>
          <w:rFonts w:ascii="Times New Roman" w:hAnsi="Times New Roman" w:cs="Times New Roman"/>
          <w:sz w:val="24"/>
          <w:szCs w:val="24"/>
        </w:rPr>
        <w:t xml:space="preserve"> na pytanie dlaczego</w:t>
      </w:r>
      <w:r w:rsidR="0051599E" w:rsidRPr="007944FB">
        <w:rPr>
          <w:rFonts w:ascii="Times New Roman" w:hAnsi="Times New Roman" w:cs="Times New Roman"/>
          <w:sz w:val="24"/>
          <w:szCs w:val="24"/>
        </w:rPr>
        <w:t xml:space="preserve"> nie pozostała</w:t>
      </w:r>
      <w:r w:rsidR="00676411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51599E" w:rsidRPr="007944FB">
        <w:rPr>
          <w:rFonts w:ascii="Times New Roman" w:hAnsi="Times New Roman" w:cs="Times New Roman"/>
          <w:sz w:val="24"/>
          <w:szCs w:val="24"/>
        </w:rPr>
        <w:t>katoliczk</w:t>
      </w:r>
      <w:r w:rsidR="000362C9" w:rsidRPr="007944FB">
        <w:rPr>
          <w:rFonts w:ascii="Times New Roman" w:hAnsi="Times New Roman" w:cs="Times New Roman"/>
          <w:sz w:val="24"/>
          <w:szCs w:val="24"/>
        </w:rPr>
        <w:t>ą</w:t>
      </w:r>
      <w:r w:rsidR="0051599E" w:rsidRPr="007944FB">
        <w:rPr>
          <w:rFonts w:ascii="Times New Roman" w:hAnsi="Times New Roman" w:cs="Times New Roman"/>
          <w:sz w:val="24"/>
          <w:szCs w:val="24"/>
        </w:rPr>
        <w:t xml:space="preserve">. Naturalnym głosem stwierdziła, że nie było </w:t>
      </w:r>
      <w:r w:rsidR="0051599E" w:rsidRPr="007944FB">
        <w:rPr>
          <w:rFonts w:ascii="Times New Roman" w:hAnsi="Times New Roman" w:cs="Times New Roman"/>
          <w:i/>
          <w:iCs/>
          <w:sz w:val="24"/>
          <w:szCs w:val="24"/>
        </w:rPr>
        <w:t>cool</w:t>
      </w:r>
      <w:r w:rsidR="00845993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562723" w:rsidRPr="007944FB">
        <w:rPr>
          <w:rFonts w:ascii="Times New Roman" w:hAnsi="Times New Roman" w:cs="Times New Roman"/>
          <w:sz w:val="24"/>
          <w:szCs w:val="24"/>
        </w:rPr>
        <w:t xml:space="preserve">być w latach 60. </w:t>
      </w:r>
      <w:r w:rsidR="00470E0F" w:rsidRPr="007944FB">
        <w:rPr>
          <w:rFonts w:ascii="Times New Roman" w:hAnsi="Times New Roman" w:cs="Times New Roman"/>
          <w:sz w:val="24"/>
          <w:szCs w:val="24"/>
        </w:rPr>
        <w:t>k</w:t>
      </w:r>
      <w:r w:rsidR="00562723" w:rsidRPr="007944FB">
        <w:rPr>
          <w:rFonts w:ascii="Times New Roman" w:hAnsi="Times New Roman" w:cs="Times New Roman"/>
          <w:sz w:val="24"/>
          <w:szCs w:val="24"/>
        </w:rPr>
        <w:t xml:space="preserve">atolicką artystką i że </w:t>
      </w:r>
      <w:r w:rsidR="00F2452C" w:rsidRPr="007944FB">
        <w:rPr>
          <w:rFonts w:ascii="Times New Roman" w:hAnsi="Times New Roman" w:cs="Times New Roman"/>
          <w:sz w:val="24"/>
          <w:szCs w:val="24"/>
        </w:rPr>
        <w:t>ż</w:t>
      </w:r>
      <w:r w:rsidR="00562723" w:rsidRPr="007944FB">
        <w:rPr>
          <w:rFonts w:ascii="Times New Roman" w:hAnsi="Times New Roman" w:cs="Times New Roman"/>
          <w:sz w:val="24"/>
          <w:szCs w:val="24"/>
        </w:rPr>
        <w:t>ałuje</w:t>
      </w:r>
      <w:r w:rsidR="000B1427" w:rsidRPr="007944FB">
        <w:rPr>
          <w:rFonts w:ascii="Times New Roman" w:hAnsi="Times New Roman" w:cs="Times New Roman"/>
          <w:sz w:val="24"/>
          <w:szCs w:val="24"/>
        </w:rPr>
        <w:t>,</w:t>
      </w:r>
      <w:r w:rsidR="00562723" w:rsidRPr="007944FB">
        <w:rPr>
          <w:rFonts w:ascii="Times New Roman" w:hAnsi="Times New Roman" w:cs="Times New Roman"/>
          <w:sz w:val="24"/>
          <w:szCs w:val="24"/>
        </w:rPr>
        <w:t xml:space="preserve"> iż podążyła za </w:t>
      </w:r>
      <w:r w:rsidR="00F2452C" w:rsidRPr="007944FB">
        <w:rPr>
          <w:rFonts w:ascii="Times New Roman" w:hAnsi="Times New Roman" w:cs="Times New Roman"/>
          <w:sz w:val="24"/>
          <w:szCs w:val="24"/>
        </w:rPr>
        <w:t>tą legendą.</w:t>
      </w:r>
      <w:r w:rsidR="000362C9" w:rsidRPr="007944FB">
        <w:rPr>
          <w:rFonts w:ascii="Times New Roman" w:hAnsi="Times New Roman" w:cs="Times New Roman"/>
          <w:sz w:val="24"/>
          <w:szCs w:val="24"/>
        </w:rPr>
        <w:t xml:space="preserve"> Potem </w:t>
      </w:r>
      <w:r w:rsidR="009224E1" w:rsidRPr="007944FB">
        <w:rPr>
          <w:rFonts w:ascii="Times New Roman" w:hAnsi="Times New Roman" w:cs="Times New Roman"/>
          <w:sz w:val="24"/>
          <w:szCs w:val="24"/>
        </w:rPr>
        <w:t xml:space="preserve"> – jak wyjaśniała – </w:t>
      </w:r>
      <w:r w:rsidR="000362C9" w:rsidRPr="007944FB">
        <w:rPr>
          <w:rFonts w:ascii="Times New Roman" w:hAnsi="Times New Roman" w:cs="Times New Roman"/>
          <w:sz w:val="24"/>
          <w:szCs w:val="24"/>
        </w:rPr>
        <w:t xml:space="preserve">przebywała w aśramie jogi, praktykowała </w:t>
      </w:r>
      <w:r w:rsidR="000362C9" w:rsidRPr="007944FB">
        <w:rPr>
          <w:rFonts w:ascii="Times New Roman" w:hAnsi="Times New Roman" w:cs="Times New Roman"/>
          <w:sz w:val="24"/>
          <w:szCs w:val="24"/>
        </w:rPr>
        <w:lastRenderedPageBreak/>
        <w:t>zen, by w latach 90. znów</w:t>
      </w:r>
      <w:r w:rsidR="00E670EE" w:rsidRPr="007944FB">
        <w:rPr>
          <w:rFonts w:ascii="Times New Roman" w:hAnsi="Times New Roman" w:cs="Times New Roman"/>
          <w:sz w:val="24"/>
          <w:szCs w:val="24"/>
        </w:rPr>
        <w:t xml:space="preserve"> prosić</w:t>
      </w:r>
      <w:r w:rsidR="000362C9" w:rsidRPr="007944FB">
        <w:rPr>
          <w:rFonts w:ascii="Times New Roman" w:hAnsi="Times New Roman" w:cs="Times New Roman"/>
          <w:sz w:val="24"/>
          <w:szCs w:val="24"/>
        </w:rPr>
        <w:t xml:space="preserve"> o</w:t>
      </w:r>
      <w:r w:rsidR="00E670EE" w:rsidRPr="007944FB">
        <w:rPr>
          <w:rFonts w:ascii="Times New Roman" w:hAnsi="Times New Roman" w:cs="Times New Roman"/>
          <w:sz w:val="24"/>
          <w:szCs w:val="24"/>
        </w:rPr>
        <w:t xml:space="preserve"> ponowne przyjęcie do zakonu. </w:t>
      </w:r>
      <w:r w:rsidR="009224E1" w:rsidRPr="007944FB">
        <w:rPr>
          <w:rFonts w:ascii="Times New Roman" w:hAnsi="Times New Roman" w:cs="Times New Roman"/>
          <w:sz w:val="24"/>
          <w:szCs w:val="24"/>
        </w:rPr>
        <w:t>Z kolei ś</w:t>
      </w:r>
      <w:r w:rsidR="00E670EE" w:rsidRPr="007944FB">
        <w:rPr>
          <w:rFonts w:ascii="Times New Roman" w:hAnsi="Times New Roman" w:cs="Times New Roman"/>
          <w:sz w:val="24"/>
          <w:szCs w:val="24"/>
        </w:rPr>
        <w:t>więty głos</w:t>
      </w:r>
      <w:r w:rsidR="00AD2B20" w:rsidRPr="007944FB">
        <w:rPr>
          <w:rFonts w:ascii="Times New Roman" w:hAnsi="Times New Roman" w:cs="Times New Roman"/>
          <w:sz w:val="24"/>
          <w:szCs w:val="24"/>
        </w:rPr>
        <w:t xml:space="preserve">, jaki </w:t>
      </w:r>
      <w:r w:rsidR="002166F5" w:rsidRPr="007944FB">
        <w:rPr>
          <w:rFonts w:ascii="Times New Roman" w:hAnsi="Times New Roman" w:cs="Times New Roman"/>
          <w:sz w:val="24"/>
          <w:szCs w:val="24"/>
        </w:rPr>
        <w:t>przemówił z ciała Montano,</w:t>
      </w:r>
      <w:r w:rsidR="00E670EE" w:rsidRPr="007944FB">
        <w:rPr>
          <w:rFonts w:ascii="Times New Roman" w:hAnsi="Times New Roman" w:cs="Times New Roman"/>
          <w:sz w:val="24"/>
          <w:szCs w:val="24"/>
        </w:rPr>
        <w:t xml:space="preserve"> tak ujął</w:t>
      </w:r>
      <w:r w:rsidR="0056758A" w:rsidRPr="007944FB">
        <w:rPr>
          <w:rFonts w:ascii="Times New Roman" w:hAnsi="Times New Roman" w:cs="Times New Roman"/>
          <w:sz w:val="24"/>
          <w:szCs w:val="24"/>
        </w:rPr>
        <w:t xml:space="preserve"> jej odejście do Boga</w:t>
      </w:r>
      <w:r w:rsidR="00E670EE" w:rsidRPr="007944FB">
        <w:rPr>
          <w:rFonts w:ascii="Times New Roman" w:hAnsi="Times New Roman" w:cs="Times New Roman"/>
          <w:sz w:val="24"/>
          <w:szCs w:val="24"/>
        </w:rPr>
        <w:t xml:space="preserve">: </w:t>
      </w:r>
      <w:r w:rsidR="00985E92" w:rsidRPr="007944FB">
        <w:rPr>
          <w:rFonts w:ascii="Times New Roman" w:hAnsi="Times New Roman" w:cs="Times New Roman"/>
          <w:sz w:val="24"/>
          <w:szCs w:val="24"/>
        </w:rPr>
        <w:t>„</w:t>
      </w:r>
      <w:r w:rsidR="00693EE3" w:rsidRPr="007944FB">
        <w:rPr>
          <w:rFonts w:ascii="Times New Roman" w:hAnsi="Times New Roman" w:cs="Times New Roman"/>
          <w:sz w:val="24"/>
          <w:szCs w:val="24"/>
        </w:rPr>
        <w:t>Jego miłosierdzie jest tak wielkie, że nikomu nie zabronił starać się przyjść i pić z tego źródła życia</w:t>
      </w:r>
      <w:r w:rsidR="00985E92" w:rsidRPr="007944FB">
        <w:rPr>
          <w:rFonts w:ascii="Times New Roman" w:hAnsi="Times New Roman" w:cs="Times New Roman"/>
          <w:sz w:val="24"/>
          <w:szCs w:val="24"/>
        </w:rPr>
        <w:t>.”</w:t>
      </w:r>
      <w:r w:rsidR="00E670EE" w:rsidRPr="007944FB">
        <w:rPr>
          <w:rStyle w:val="Odwoanieprzypisudolnego"/>
          <w:rFonts w:ascii="Times New Roman" w:hAnsi="Times New Roman" w:cs="Times New Roman"/>
          <w:sz w:val="24"/>
          <w:szCs w:val="24"/>
          <w:lang w:val="en-US"/>
        </w:rPr>
        <w:footnoteReference w:id="44"/>
      </w:r>
      <w:r w:rsidR="0091529A" w:rsidRPr="007944FB">
        <w:rPr>
          <w:rFonts w:ascii="Times New Roman" w:hAnsi="Times New Roman" w:cs="Times New Roman"/>
          <w:sz w:val="24"/>
          <w:szCs w:val="24"/>
        </w:rPr>
        <w:t xml:space="preserve"> Art</w:t>
      </w:r>
      <w:r w:rsidR="00112833" w:rsidRPr="007944FB">
        <w:rPr>
          <w:rFonts w:ascii="Times New Roman" w:hAnsi="Times New Roman" w:cs="Times New Roman"/>
          <w:sz w:val="24"/>
          <w:szCs w:val="24"/>
        </w:rPr>
        <w:t>ystka</w:t>
      </w:r>
      <w:r w:rsidR="002166F5" w:rsidRPr="007944FB">
        <w:rPr>
          <w:rFonts w:ascii="Times New Roman" w:hAnsi="Times New Roman" w:cs="Times New Roman"/>
          <w:sz w:val="24"/>
          <w:szCs w:val="24"/>
        </w:rPr>
        <w:t xml:space="preserve"> generalnie</w:t>
      </w:r>
      <w:r w:rsidR="00112833" w:rsidRPr="007944FB">
        <w:rPr>
          <w:rFonts w:ascii="Times New Roman" w:hAnsi="Times New Roman" w:cs="Times New Roman"/>
          <w:sz w:val="24"/>
          <w:szCs w:val="24"/>
        </w:rPr>
        <w:t xml:space="preserve"> lubi </w:t>
      </w:r>
      <w:r w:rsidR="002166F5" w:rsidRPr="007944FB">
        <w:rPr>
          <w:rFonts w:ascii="Times New Roman" w:hAnsi="Times New Roman" w:cs="Times New Roman"/>
          <w:sz w:val="24"/>
          <w:szCs w:val="24"/>
        </w:rPr>
        <w:t xml:space="preserve">wcielać się w inne osoby i </w:t>
      </w:r>
      <w:r w:rsidR="00112833" w:rsidRPr="007944FB">
        <w:rPr>
          <w:rFonts w:ascii="Times New Roman" w:hAnsi="Times New Roman" w:cs="Times New Roman"/>
          <w:sz w:val="24"/>
          <w:szCs w:val="24"/>
        </w:rPr>
        <w:t xml:space="preserve">być kimś innym, nie tylko </w:t>
      </w:r>
      <w:r w:rsidR="00030C13" w:rsidRPr="007944FB">
        <w:rPr>
          <w:rFonts w:ascii="Times New Roman" w:hAnsi="Times New Roman" w:cs="Times New Roman"/>
          <w:sz w:val="24"/>
          <w:szCs w:val="24"/>
        </w:rPr>
        <w:t xml:space="preserve">św. Teresą, ale także </w:t>
      </w:r>
      <w:r w:rsidR="009270DC" w:rsidRPr="007944FB">
        <w:rPr>
          <w:rFonts w:ascii="Times New Roman" w:hAnsi="Times New Roman" w:cs="Times New Roman"/>
          <w:sz w:val="24"/>
          <w:szCs w:val="24"/>
        </w:rPr>
        <w:t xml:space="preserve">św. </w:t>
      </w:r>
      <w:r w:rsidR="00030C13" w:rsidRPr="007944FB">
        <w:rPr>
          <w:rFonts w:ascii="Times New Roman" w:hAnsi="Times New Roman" w:cs="Times New Roman"/>
          <w:sz w:val="24"/>
          <w:szCs w:val="24"/>
        </w:rPr>
        <w:t>Matką Teresą</w:t>
      </w:r>
      <w:r w:rsidR="009270DC" w:rsidRPr="007944FB">
        <w:rPr>
          <w:rFonts w:ascii="Times New Roman" w:hAnsi="Times New Roman" w:cs="Times New Roman"/>
          <w:sz w:val="24"/>
          <w:szCs w:val="24"/>
        </w:rPr>
        <w:t xml:space="preserve"> z Kalkuty</w:t>
      </w:r>
      <w:r w:rsidR="007241A6" w:rsidRPr="007944FB">
        <w:rPr>
          <w:rFonts w:ascii="Times New Roman" w:hAnsi="Times New Roman" w:cs="Times New Roman"/>
          <w:sz w:val="24"/>
          <w:szCs w:val="24"/>
        </w:rPr>
        <w:t>,</w:t>
      </w:r>
      <w:r w:rsidR="000A785C" w:rsidRPr="007944FB">
        <w:rPr>
          <w:rFonts w:ascii="Times New Roman" w:hAnsi="Times New Roman" w:cs="Times New Roman"/>
          <w:sz w:val="24"/>
          <w:szCs w:val="24"/>
        </w:rPr>
        <w:t xml:space="preserve"> czy</w:t>
      </w:r>
      <w:r w:rsidR="00C81027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7A744F" w:rsidRPr="007944FB">
        <w:rPr>
          <w:rFonts w:ascii="Times New Roman" w:hAnsi="Times New Roman" w:cs="Times New Roman"/>
          <w:sz w:val="24"/>
          <w:szCs w:val="24"/>
        </w:rPr>
        <w:t>fikcyjnymi (?)</w:t>
      </w:r>
      <w:r w:rsidR="00C81027" w:rsidRPr="007944FB">
        <w:rPr>
          <w:rFonts w:ascii="Times New Roman" w:hAnsi="Times New Roman" w:cs="Times New Roman"/>
          <w:sz w:val="24"/>
          <w:szCs w:val="24"/>
        </w:rPr>
        <w:t xml:space="preserve"> zakonnicami</w:t>
      </w:r>
      <w:r w:rsidR="00EE5D2D" w:rsidRPr="007944FB">
        <w:rPr>
          <w:rFonts w:ascii="Times New Roman" w:hAnsi="Times New Roman" w:cs="Times New Roman"/>
          <w:sz w:val="24"/>
          <w:szCs w:val="24"/>
        </w:rPr>
        <w:t>, np.</w:t>
      </w:r>
      <w:r w:rsidR="007241A6" w:rsidRPr="007944FB">
        <w:rPr>
          <w:rFonts w:ascii="Times New Roman" w:hAnsi="Times New Roman" w:cs="Times New Roman"/>
          <w:sz w:val="24"/>
          <w:szCs w:val="24"/>
        </w:rPr>
        <w:t xml:space="preserve"> s. Rosą</w:t>
      </w:r>
      <w:r w:rsidR="00EC11FA" w:rsidRPr="007944FB">
        <w:rPr>
          <w:rFonts w:ascii="Times New Roman" w:hAnsi="Times New Roman" w:cs="Times New Roman"/>
          <w:sz w:val="24"/>
          <w:szCs w:val="24"/>
        </w:rPr>
        <w:t xml:space="preserve"> Augustine</w:t>
      </w:r>
      <w:r w:rsidR="007241A6" w:rsidRPr="007944FB">
        <w:rPr>
          <w:rFonts w:ascii="Times New Roman" w:hAnsi="Times New Roman" w:cs="Times New Roman"/>
          <w:sz w:val="24"/>
          <w:szCs w:val="24"/>
        </w:rPr>
        <w:t>, misjonark</w:t>
      </w:r>
      <w:r w:rsidR="00EC11FA" w:rsidRPr="007944FB">
        <w:rPr>
          <w:rFonts w:ascii="Times New Roman" w:hAnsi="Times New Roman" w:cs="Times New Roman"/>
          <w:sz w:val="24"/>
          <w:szCs w:val="24"/>
        </w:rPr>
        <w:t>ą</w:t>
      </w:r>
      <w:r w:rsidR="007241A6" w:rsidRPr="007944FB">
        <w:rPr>
          <w:rFonts w:ascii="Times New Roman" w:hAnsi="Times New Roman" w:cs="Times New Roman"/>
          <w:sz w:val="24"/>
          <w:szCs w:val="24"/>
        </w:rPr>
        <w:t xml:space="preserve"> z Kongo</w:t>
      </w:r>
      <w:r w:rsidR="00B55878" w:rsidRPr="007944FB">
        <w:rPr>
          <w:rFonts w:ascii="Times New Roman" w:hAnsi="Times New Roman" w:cs="Times New Roman"/>
          <w:sz w:val="24"/>
          <w:szCs w:val="24"/>
        </w:rPr>
        <w:t xml:space="preserve"> czy</w:t>
      </w:r>
      <w:r w:rsidR="00C90DB8" w:rsidRPr="007944FB">
        <w:rPr>
          <w:rFonts w:ascii="Times New Roman" w:hAnsi="Times New Roman" w:cs="Times New Roman"/>
          <w:sz w:val="24"/>
          <w:szCs w:val="24"/>
        </w:rPr>
        <w:t xml:space="preserve"> s. Jacques Bernardette</w:t>
      </w:r>
      <w:r w:rsidR="000362C9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B835E1" w:rsidRPr="007944FB">
        <w:rPr>
          <w:rFonts w:ascii="Times New Roman" w:hAnsi="Times New Roman" w:cs="Times New Roman"/>
          <w:sz w:val="24"/>
          <w:szCs w:val="24"/>
        </w:rPr>
        <w:t>z Francji</w:t>
      </w:r>
      <w:r w:rsidR="000A785C" w:rsidRPr="007944FB">
        <w:rPr>
          <w:rFonts w:ascii="Times New Roman" w:hAnsi="Times New Roman" w:cs="Times New Roman"/>
          <w:sz w:val="24"/>
          <w:szCs w:val="24"/>
        </w:rPr>
        <w:t>. Ale potrafi zmienić się także w</w:t>
      </w:r>
      <w:r w:rsidR="00030C13" w:rsidRPr="007944FB">
        <w:rPr>
          <w:rFonts w:ascii="Times New Roman" w:hAnsi="Times New Roman" w:cs="Times New Roman"/>
          <w:sz w:val="24"/>
          <w:szCs w:val="24"/>
        </w:rPr>
        <w:t xml:space="preserve"> Bob</w:t>
      </w:r>
      <w:r w:rsidR="000A785C" w:rsidRPr="007944FB">
        <w:rPr>
          <w:rFonts w:ascii="Times New Roman" w:hAnsi="Times New Roman" w:cs="Times New Roman"/>
          <w:sz w:val="24"/>
          <w:szCs w:val="24"/>
        </w:rPr>
        <w:t>a</w:t>
      </w:r>
      <w:r w:rsidR="00030C13" w:rsidRPr="007944FB">
        <w:rPr>
          <w:rFonts w:ascii="Times New Roman" w:hAnsi="Times New Roman" w:cs="Times New Roman"/>
          <w:sz w:val="24"/>
          <w:szCs w:val="24"/>
        </w:rPr>
        <w:t xml:space="preserve"> Dylan</w:t>
      </w:r>
      <w:r w:rsidR="000A785C" w:rsidRPr="007944FB">
        <w:rPr>
          <w:rFonts w:ascii="Times New Roman" w:hAnsi="Times New Roman" w:cs="Times New Roman"/>
          <w:sz w:val="24"/>
          <w:szCs w:val="24"/>
        </w:rPr>
        <w:t>a</w:t>
      </w:r>
      <w:r w:rsidR="00030C13" w:rsidRPr="007944FB">
        <w:rPr>
          <w:rFonts w:ascii="Times New Roman" w:hAnsi="Times New Roman" w:cs="Times New Roman"/>
          <w:sz w:val="24"/>
          <w:szCs w:val="24"/>
        </w:rPr>
        <w:t>.</w:t>
      </w:r>
      <w:r w:rsidR="006E67EA" w:rsidRPr="007944FB">
        <w:rPr>
          <w:rFonts w:ascii="Times New Roman" w:hAnsi="Times New Roman" w:cs="Times New Roman"/>
          <w:sz w:val="24"/>
          <w:szCs w:val="24"/>
        </w:rPr>
        <w:t xml:space="preserve"> Bycie kimś innym, innym</w:t>
      </w:r>
      <w:r w:rsidR="003420F2" w:rsidRPr="007944FB">
        <w:rPr>
          <w:rFonts w:ascii="Times New Roman" w:hAnsi="Times New Roman" w:cs="Times New Roman"/>
          <w:sz w:val="24"/>
          <w:szCs w:val="24"/>
        </w:rPr>
        <w:t>i ludźmi, doppelgängerem</w:t>
      </w:r>
      <w:r w:rsidR="00EE5D2D" w:rsidRPr="007944FB">
        <w:rPr>
          <w:rFonts w:ascii="Times New Roman" w:hAnsi="Times New Roman" w:cs="Times New Roman"/>
          <w:sz w:val="24"/>
          <w:szCs w:val="24"/>
        </w:rPr>
        <w:t>,</w:t>
      </w:r>
      <w:r w:rsidR="00106F6B" w:rsidRPr="007944FB">
        <w:rPr>
          <w:rFonts w:ascii="Times New Roman" w:hAnsi="Times New Roman" w:cs="Times New Roman"/>
          <w:sz w:val="24"/>
          <w:szCs w:val="24"/>
        </w:rPr>
        <w:t xml:space="preserve"> to</w:t>
      </w:r>
      <w:r w:rsidR="00B835E1" w:rsidRPr="007944FB">
        <w:rPr>
          <w:rFonts w:ascii="Times New Roman" w:hAnsi="Times New Roman" w:cs="Times New Roman"/>
          <w:sz w:val="24"/>
          <w:szCs w:val="24"/>
        </w:rPr>
        <w:t xml:space="preserve"> dla Montano</w:t>
      </w:r>
      <w:r w:rsidR="00106F6B" w:rsidRPr="007944FB">
        <w:rPr>
          <w:rFonts w:ascii="Times New Roman" w:hAnsi="Times New Roman" w:cs="Times New Roman"/>
          <w:sz w:val="24"/>
          <w:szCs w:val="24"/>
        </w:rPr>
        <w:t xml:space="preserve"> droga </w:t>
      </w:r>
      <w:r w:rsidR="00B835E1" w:rsidRPr="007944FB">
        <w:rPr>
          <w:rFonts w:ascii="Times New Roman" w:hAnsi="Times New Roman" w:cs="Times New Roman"/>
          <w:sz w:val="24"/>
          <w:szCs w:val="24"/>
        </w:rPr>
        <w:t xml:space="preserve">duchowa, </w:t>
      </w:r>
      <w:r w:rsidR="00CE40B2" w:rsidRPr="007944FB">
        <w:rPr>
          <w:rFonts w:ascii="Times New Roman" w:hAnsi="Times New Roman" w:cs="Times New Roman"/>
          <w:sz w:val="24"/>
          <w:szCs w:val="24"/>
        </w:rPr>
        <w:t>możliwość</w:t>
      </w:r>
      <w:r w:rsidR="00106F6B" w:rsidRPr="007944FB">
        <w:rPr>
          <w:rFonts w:ascii="Times New Roman" w:hAnsi="Times New Roman" w:cs="Times New Roman"/>
          <w:sz w:val="24"/>
          <w:szCs w:val="24"/>
        </w:rPr>
        <w:t xml:space="preserve"> przekroczenia własnych ograniczeń</w:t>
      </w:r>
      <w:r w:rsidR="00A55100" w:rsidRPr="007944FB">
        <w:rPr>
          <w:rFonts w:ascii="Times New Roman" w:hAnsi="Times New Roman" w:cs="Times New Roman"/>
          <w:sz w:val="24"/>
          <w:szCs w:val="24"/>
        </w:rPr>
        <w:t>,</w:t>
      </w:r>
      <w:r w:rsidR="00F2452C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106F6B" w:rsidRPr="007944FB">
        <w:rPr>
          <w:rFonts w:ascii="Times New Roman" w:hAnsi="Times New Roman" w:cs="Times New Roman"/>
          <w:sz w:val="24"/>
          <w:szCs w:val="24"/>
        </w:rPr>
        <w:t xml:space="preserve">a także </w:t>
      </w:r>
      <w:r w:rsidR="00E02690" w:rsidRPr="007944FB">
        <w:rPr>
          <w:rFonts w:ascii="Times New Roman" w:hAnsi="Times New Roman" w:cs="Times New Roman"/>
          <w:sz w:val="24"/>
          <w:szCs w:val="24"/>
        </w:rPr>
        <w:t>horyzont</w:t>
      </w:r>
      <w:r w:rsidR="00A55100" w:rsidRPr="007944FB">
        <w:rPr>
          <w:rFonts w:ascii="Times New Roman" w:hAnsi="Times New Roman" w:cs="Times New Roman"/>
          <w:sz w:val="24"/>
          <w:szCs w:val="24"/>
        </w:rPr>
        <w:t xml:space="preserve"> transcendencji i</w:t>
      </w:r>
      <w:r w:rsidR="00106F6B" w:rsidRPr="007944FB">
        <w:rPr>
          <w:rFonts w:ascii="Times New Roman" w:hAnsi="Times New Roman" w:cs="Times New Roman"/>
          <w:sz w:val="24"/>
          <w:szCs w:val="24"/>
        </w:rPr>
        <w:t xml:space="preserve"> świętości.</w:t>
      </w:r>
      <w:r w:rsidR="00655035" w:rsidRPr="007944FB">
        <w:rPr>
          <w:rFonts w:ascii="Times New Roman" w:hAnsi="Times New Roman" w:cs="Times New Roman"/>
          <w:sz w:val="24"/>
          <w:szCs w:val="24"/>
        </w:rPr>
        <w:t xml:space="preserve"> To także szansa </w:t>
      </w:r>
      <w:r w:rsidR="000B262C" w:rsidRPr="007944FB">
        <w:rPr>
          <w:rFonts w:ascii="Times New Roman" w:hAnsi="Times New Roman" w:cs="Times New Roman"/>
          <w:sz w:val="24"/>
          <w:szCs w:val="24"/>
        </w:rPr>
        <w:t>empatii i zrozumienia kogoś innego poprzez własne ciało.</w:t>
      </w:r>
      <w:r w:rsidR="00106F6B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A36BA4" w:rsidRPr="007944FB">
        <w:rPr>
          <w:rFonts w:ascii="Times New Roman" w:hAnsi="Times New Roman" w:cs="Times New Roman"/>
          <w:sz w:val="24"/>
          <w:szCs w:val="24"/>
        </w:rPr>
        <w:t xml:space="preserve">Wedle jej własnych </w:t>
      </w:r>
      <w:r w:rsidR="00B024A7" w:rsidRPr="007944FB">
        <w:rPr>
          <w:rFonts w:ascii="Times New Roman" w:hAnsi="Times New Roman" w:cs="Times New Roman"/>
          <w:sz w:val="24"/>
          <w:szCs w:val="24"/>
        </w:rPr>
        <w:t>słów, największy wpływ</w:t>
      </w:r>
      <w:r w:rsidR="007A2998" w:rsidRPr="007944FB">
        <w:rPr>
          <w:rFonts w:ascii="Times New Roman" w:hAnsi="Times New Roman" w:cs="Times New Roman"/>
          <w:sz w:val="24"/>
          <w:szCs w:val="24"/>
        </w:rPr>
        <w:t xml:space="preserve"> miała na nią</w:t>
      </w:r>
      <w:r w:rsidR="00D83D1B" w:rsidRPr="007944FB">
        <w:rPr>
          <w:rFonts w:ascii="Times New Roman" w:hAnsi="Times New Roman" w:cs="Times New Roman"/>
          <w:sz w:val="24"/>
          <w:szCs w:val="24"/>
        </w:rPr>
        <w:t>,</w:t>
      </w:r>
      <w:r w:rsidR="00243FCD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4C3EB7" w:rsidRPr="007944FB">
        <w:rPr>
          <w:rFonts w:ascii="Times New Roman" w:hAnsi="Times New Roman" w:cs="Times New Roman"/>
          <w:sz w:val="24"/>
          <w:szCs w:val="24"/>
        </w:rPr>
        <w:t xml:space="preserve">obok </w:t>
      </w:r>
      <w:r w:rsidR="00AA6169" w:rsidRPr="007944FB">
        <w:rPr>
          <w:rFonts w:ascii="Times New Roman" w:hAnsi="Times New Roman" w:cs="Times New Roman"/>
          <w:sz w:val="24"/>
          <w:szCs w:val="24"/>
        </w:rPr>
        <w:t>św. Teres</w:t>
      </w:r>
      <w:r w:rsidR="004C3EB7" w:rsidRPr="007944FB">
        <w:rPr>
          <w:rFonts w:ascii="Times New Roman" w:hAnsi="Times New Roman" w:cs="Times New Roman"/>
          <w:sz w:val="24"/>
          <w:szCs w:val="24"/>
        </w:rPr>
        <w:t>y z</w:t>
      </w:r>
      <w:r w:rsidR="00AA6169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AA6169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Á</w:t>
      </w:r>
      <w:r w:rsidR="00AA6169" w:rsidRPr="007944FB">
        <w:rPr>
          <w:rFonts w:ascii="Times New Roman" w:hAnsi="Times New Roman" w:cs="Times New Roman"/>
          <w:sz w:val="24"/>
          <w:szCs w:val="24"/>
        </w:rPr>
        <w:t>vili</w:t>
      </w:r>
      <w:r w:rsidR="007A2998" w:rsidRPr="007944FB">
        <w:rPr>
          <w:rFonts w:ascii="Times New Roman" w:hAnsi="Times New Roman" w:cs="Times New Roman"/>
          <w:sz w:val="24"/>
          <w:szCs w:val="24"/>
        </w:rPr>
        <w:t>,</w:t>
      </w:r>
      <w:r w:rsidR="00AA6169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243FCD" w:rsidRPr="007944FB">
        <w:rPr>
          <w:rFonts w:ascii="Times New Roman" w:hAnsi="Times New Roman" w:cs="Times New Roman"/>
          <w:sz w:val="24"/>
          <w:szCs w:val="24"/>
        </w:rPr>
        <w:t>babci</w:t>
      </w:r>
      <w:r w:rsidR="004C3EB7" w:rsidRPr="007944FB">
        <w:rPr>
          <w:rFonts w:ascii="Times New Roman" w:hAnsi="Times New Roman" w:cs="Times New Roman"/>
          <w:sz w:val="24"/>
          <w:szCs w:val="24"/>
        </w:rPr>
        <w:t>a</w:t>
      </w:r>
      <w:r w:rsidR="001A60BB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935C90" w:rsidRPr="007944FB">
        <w:rPr>
          <w:rFonts w:ascii="Times New Roman" w:hAnsi="Times New Roman" w:cs="Times New Roman"/>
          <w:sz w:val="24"/>
          <w:szCs w:val="24"/>
        </w:rPr>
        <w:t>(</w:t>
      </w:r>
      <w:r w:rsidR="00505B26" w:rsidRPr="007944FB">
        <w:rPr>
          <w:rFonts w:ascii="Times New Roman" w:hAnsi="Times New Roman" w:cs="Times New Roman"/>
          <w:sz w:val="24"/>
          <w:szCs w:val="24"/>
        </w:rPr>
        <w:t xml:space="preserve">na rodzinnych zgromadzeniach </w:t>
      </w:r>
      <w:r w:rsidR="00935C90" w:rsidRPr="007944FB">
        <w:rPr>
          <w:rFonts w:ascii="Times New Roman" w:hAnsi="Times New Roman" w:cs="Times New Roman"/>
          <w:sz w:val="24"/>
          <w:szCs w:val="24"/>
        </w:rPr>
        <w:t>śpiewając</w:t>
      </w:r>
      <w:r w:rsidR="004C3EB7" w:rsidRPr="007944FB">
        <w:rPr>
          <w:rFonts w:ascii="Times New Roman" w:hAnsi="Times New Roman" w:cs="Times New Roman"/>
          <w:sz w:val="24"/>
          <w:szCs w:val="24"/>
        </w:rPr>
        <w:t>a</w:t>
      </w:r>
      <w:r w:rsidR="00FC0752" w:rsidRPr="007944FB">
        <w:rPr>
          <w:rFonts w:ascii="Times New Roman" w:hAnsi="Times New Roman" w:cs="Times New Roman"/>
          <w:sz w:val="24"/>
          <w:szCs w:val="24"/>
        </w:rPr>
        <w:t>, po wyjęciu sztucznej szczęki</w:t>
      </w:r>
      <w:r w:rsidR="002C3394" w:rsidRPr="007944FB">
        <w:rPr>
          <w:rFonts w:ascii="Times New Roman" w:hAnsi="Times New Roman" w:cs="Times New Roman"/>
          <w:sz w:val="24"/>
          <w:szCs w:val="24"/>
        </w:rPr>
        <w:t>,</w:t>
      </w:r>
      <w:r w:rsidR="00FC0752" w:rsidRPr="007944FB">
        <w:rPr>
          <w:rFonts w:ascii="Times New Roman" w:hAnsi="Times New Roman" w:cs="Times New Roman"/>
          <w:sz w:val="24"/>
          <w:szCs w:val="24"/>
        </w:rPr>
        <w:t xml:space="preserve"> </w:t>
      </w:r>
      <w:r w:rsidR="00FC0752" w:rsidRPr="007944FB">
        <w:rPr>
          <w:rFonts w:ascii="Times New Roman" w:hAnsi="Times New Roman" w:cs="Times New Roman"/>
          <w:i/>
          <w:iCs/>
          <w:sz w:val="24"/>
          <w:szCs w:val="24"/>
        </w:rPr>
        <w:t>Gdybym miała skrzydła anioła</w:t>
      </w:r>
      <w:r w:rsidR="00FC0752" w:rsidRPr="007944FB">
        <w:rPr>
          <w:rFonts w:ascii="Times New Roman" w:hAnsi="Times New Roman" w:cs="Times New Roman"/>
          <w:sz w:val="24"/>
          <w:szCs w:val="24"/>
        </w:rPr>
        <w:t>)</w:t>
      </w:r>
      <w:r w:rsidR="00D83D1B" w:rsidRPr="007944FB">
        <w:rPr>
          <w:rFonts w:ascii="Times New Roman" w:hAnsi="Times New Roman" w:cs="Times New Roman"/>
          <w:sz w:val="24"/>
          <w:szCs w:val="24"/>
        </w:rPr>
        <w:t xml:space="preserve"> oraz</w:t>
      </w:r>
      <w:r w:rsidR="00C17EB4" w:rsidRPr="007944FB">
        <w:rPr>
          <w:rFonts w:ascii="Times New Roman" w:hAnsi="Times New Roman" w:cs="Times New Roman"/>
          <w:sz w:val="24"/>
          <w:szCs w:val="24"/>
        </w:rPr>
        <w:t xml:space="preserve"> mam</w:t>
      </w:r>
      <w:r w:rsidR="00C27F42" w:rsidRPr="007944FB">
        <w:rPr>
          <w:rFonts w:ascii="Times New Roman" w:hAnsi="Times New Roman" w:cs="Times New Roman"/>
          <w:sz w:val="24"/>
          <w:szCs w:val="24"/>
        </w:rPr>
        <w:t>a</w:t>
      </w:r>
      <w:r w:rsidR="00C17EB4" w:rsidRPr="007944FB">
        <w:rPr>
          <w:rFonts w:ascii="Times New Roman" w:hAnsi="Times New Roman" w:cs="Times New Roman"/>
          <w:sz w:val="24"/>
          <w:szCs w:val="24"/>
        </w:rPr>
        <w:t xml:space="preserve">, </w:t>
      </w:r>
      <w:r w:rsidR="00243FCD" w:rsidRPr="007944FB">
        <w:rPr>
          <w:rFonts w:ascii="Times New Roman" w:eastAsia="Meridien-Roman" w:hAnsi="Times New Roman" w:cs="Times New Roman"/>
          <w:kern w:val="0"/>
          <w:sz w:val="24"/>
          <w:szCs w:val="24"/>
        </w:rPr>
        <w:t>Lily Tomlin, Marcel Duchamp i Ev</w:t>
      </w:r>
      <w:r w:rsidR="00C27F42" w:rsidRPr="007944FB">
        <w:rPr>
          <w:rFonts w:ascii="Times New Roman" w:eastAsia="Meridien-Roman" w:hAnsi="Times New Roman" w:cs="Times New Roman"/>
          <w:kern w:val="0"/>
          <w:sz w:val="24"/>
          <w:szCs w:val="24"/>
        </w:rPr>
        <w:t>a</w:t>
      </w:r>
      <w:r w:rsidR="00243FCD" w:rsidRPr="007944FB">
        <w:rPr>
          <w:rFonts w:ascii="Times New Roman" w:eastAsia="Meridien-Roman" w:hAnsi="Times New Roman" w:cs="Times New Roman"/>
          <w:kern w:val="0"/>
          <w:sz w:val="24"/>
          <w:szCs w:val="24"/>
        </w:rPr>
        <w:t xml:space="preserve"> Hesse.</w:t>
      </w:r>
      <w:r w:rsidR="00C27F42" w:rsidRPr="007944FB">
        <w:rPr>
          <w:rFonts w:ascii="Times New Roman" w:eastAsia="Meridien-Roman" w:hAnsi="Times New Roman" w:cs="Times New Roman"/>
          <w:kern w:val="0"/>
          <w:sz w:val="24"/>
          <w:szCs w:val="24"/>
        </w:rPr>
        <w:t xml:space="preserve"> </w:t>
      </w:r>
      <w:r w:rsidR="00D30862" w:rsidRPr="007944FB">
        <w:rPr>
          <w:rFonts w:ascii="Times New Roman" w:eastAsia="Meridien-Roman" w:hAnsi="Times New Roman" w:cs="Times New Roman"/>
          <w:kern w:val="0"/>
          <w:sz w:val="24"/>
          <w:szCs w:val="24"/>
        </w:rPr>
        <w:t>P</w:t>
      </w:r>
      <w:r w:rsidR="00B34FF5" w:rsidRPr="007944FB">
        <w:rPr>
          <w:rFonts w:ascii="Times New Roman" w:eastAsia="Meridien-Roman" w:hAnsi="Times New Roman" w:cs="Times New Roman"/>
          <w:kern w:val="0"/>
          <w:sz w:val="24"/>
          <w:szCs w:val="24"/>
        </w:rPr>
        <w:t>oczucie humoru</w:t>
      </w:r>
      <w:r w:rsidR="00FF0505" w:rsidRPr="007944FB">
        <w:rPr>
          <w:rFonts w:ascii="Times New Roman" w:eastAsia="Meridien-Roman" w:hAnsi="Times New Roman" w:cs="Times New Roman"/>
          <w:kern w:val="0"/>
          <w:sz w:val="24"/>
          <w:szCs w:val="24"/>
        </w:rPr>
        <w:t xml:space="preserve"> ar</w:t>
      </w:r>
      <w:r w:rsidR="003D6589" w:rsidRPr="007944FB">
        <w:rPr>
          <w:rFonts w:ascii="Times New Roman" w:eastAsia="Meridien-Roman" w:hAnsi="Times New Roman" w:cs="Times New Roman"/>
          <w:kern w:val="0"/>
          <w:sz w:val="24"/>
          <w:szCs w:val="24"/>
        </w:rPr>
        <w:t>t</w:t>
      </w:r>
      <w:r w:rsidR="00FF0505" w:rsidRPr="007944FB">
        <w:rPr>
          <w:rFonts w:ascii="Times New Roman" w:eastAsia="Meridien-Roman" w:hAnsi="Times New Roman" w:cs="Times New Roman"/>
          <w:kern w:val="0"/>
          <w:sz w:val="24"/>
          <w:szCs w:val="24"/>
        </w:rPr>
        <w:t>ystki</w:t>
      </w:r>
      <w:r w:rsidR="00B34FF5" w:rsidRPr="007944FB">
        <w:rPr>
          <w:rFonts w:ascii="Times New Roman" w:eastAsia="Meridien-Roman" w:hAnsi="Times New Roman" w:cs="Times New Roman"/>
          <w:kern w:val="0"/>
          <w:sz w:val="24"/>
          <w:szCs w:val="24"/>
        </w:rPr>
        <w:t xml:space="preserve"> pozwala w lekki</w:t>
      </w:r>
      <w:r w:rsidR="001C2142" w:rsidRPr="007944FB">
        <w:rPr>
          <w:rFonts w:ascii="Times New Roman" w:eastAsia="Meridien-Roman" w:hAnsi="Times New Roman" w:cs="Times New Roman"/>
          <w:kern w:val="0"/>
          <w:sz w:val="24"/>
          <w:szCs w:val="24"/>
        </w:rPr>
        <w:t>,</w:t>
      </w:r>
      <w:r w:rsidR="00B34FF5" w:rsidRPr="007944FB">
        <w:rPr>
          <w:rFonts w:ascii="Times New Roman" w:eastAsia="Meridien-Roman" w:hAnsi="Times New Roman" w:cs="Times New Roman"/>
          <w:kern w:val="0"/>
          <w:sz w:val="24"/>
          <w:szCs w:val="24"/>
        </w:rPr>
        <w:t xml:space="preserve"> </w:t>
      </w:r>
      <w:r w:rsidR="004B041C" w:rsidRPr="007944FB">
        <w:rPr>
          <w:rFonts w:ascii="Times New Roman" w:eastAsia="Meridien-Roman" w:hAnsi="Times New Roman" w:cs="Times New Roman"/>
          <w:kern w:val="0"/>
          <w:sz w:val="24"/>
          <w:szCs w:val="24"/>
        </w:rPr>
        <w:t xml:space="preserve">a jednocześnie bezpośredni i bezpretensjonalny </w:t>
      </w:r>
      <w:r w:rsidR="00B34FF5" w:rsidRPr="007944FB">
        <w:rPr>
          <w:rFonts w:ascii="Times New Roman" w:eastAsia="Meridien-Roman" w:hAnsi="Times New Roman" w:cs="Times New Roman"/>
          <w:kern w:val="0"/>
          <w:sz w:val="24"/>
          <w:szCs w:val="24"/>
        </w:rPr>
        <w:t>sposób</w:t>
      </w:r>
      <w:r w:rsidR="00F22969" w:rsidRPr="007944FB">
        <w:rPr>
          <w:rFonts w:ascii="Times New Roman" w:eastAsia="Meridien-Roman" w:hAnsi="Times New Roman" w:cs="Times New Roman"/>
          <w:kern w:val="0"/>
          <w:sz w:val="24"/>
          <w:szCs w:val="24"/>
        </w:rPr>
        <w:t xml:space="preserve"> </w:t>
      </w:r>
      <w:r w:rsidR="00B34FF5" w:rsidRPr="007944FB">
        <w:rPr>
          <w:rFonts w:ascii="Times New Roman" w:eastAsia="Meridien-Roman" w:hAnsi="Times New Roman" w:cs="Times New Roman"/>
          <w:kern w:val="0"/>
          <w:sz w:val="24"/>
          <w:szCs w:val="24"/>
        </w:rPr>
        <w:t xml:space="preserve">mówić o </w:t>
      </w:r>
      <w:r w:rsidR="004B041C" w:rsidRPr="007944FB">
        <w:rPr>
          <w:rFonts w:ascii="Times New Roman" w:eastAsia="Meridien-Roman" w:hAnsi="Times New Roman" w:cs="Times New Roman"/>
          <w:kern w:val="0"/>
          <w:sz w:val="24"/>
          <w:szCs w:val="24"/>
        </w:rPr>
        <w:t>poważnych kwestiach d</w:t>
      </w:r>
      <w:r w:rsidR="00912128" w:rsidRPr="007944FB">
        <w:rPr>
          <w:rFonts w:ascii="Times New Roman" w:eastAsia="Meridien-Roman" w:hAnsi="Times New Roman" w:cs="Times New Roman"/>
          <w:kern w:val="0"/>
          <w:sz w:val="24"/>
          <w:szCs w:val="24"/>
        </w:rPr>
        <w:t>u</w:t>
      </w:r>
      <w:r w:rsidR="004B041C" w:rsidRPr="007944FB">
        <w:rPr>
          <w:rFonts w:ascii="Times New Roman" w:eastAsia="Meridien-Roman" w:hAnsi="Times New Roman" w:cs="Times New Roman"/>
          <w:kern w:val="0"/>
          <w:sz w:val="24"/>
          <w:szCs w:val="24"/>
        </w:rPr>
        <w:t xml:space="preserve">chowych. </w:t>
      </w:r>
      <w:r w:rsidR="00EE7EC8" w:rsidRPr="007944FB">
        <w:rPr>
          <w:rFonts w:ascii="Times New Roman" w:eastAsia="Meridien-Roman" w:hAnsi="Times New Roman" w:cs="Times New Roman"/>
          <w:kern w:val="0"/>
          <w:sz w:val="24"/>
          <w:szCs w:val="24"/>
        </w:rPr>
        <w:t>Bo</w:t>
      </w:r>
      <w:r w:rsidR="00912128" w:rsidRPr="007944FB">
        <w:rPr>
          <w:rFonts w:ascii="Times New Roman" w:eastAsia="Meridien-Roman" w:hAnsi="Times New Roman" w:cs="Times New Roman"/>
          <w:kern w:val="0"/>
          <w:sz w:val="24"/>
          <w:szCs w:val="24"/>
        </w:rPr>
        <w:t xml:space="preserve"> ostatecznie </w:t>
      </w:r>
      <w:r w:rsidR="00EE7EC8" w:rsidRPr="007944FB">
        <w:rPr>
          <w:rFonts w:ascii="Times New Roman" w:eastAsia="Meridien-Roman" w:hAnsi="Times New Roman" w:cs="Times New Roman"/>
          <w:kern w:val="0"/>
          <w:sz w:val="24"/>
          <w:szCs w:val="24"/>
        </w:rPr>
        <w:t xml:space="preserve">wielość </w:t>
      </w:r>
      <w:r w:rsidR="00764A4A" w:rsidRPr="007944FB">
        <w:rPr>
          <w:rFonts w:ascii="Times New Roman" w:eastAsia="Meridien-Roman" w:hAnsi="Times New Roman" w:cs="Times New Roman"/>
          <w:kern w:val="0"/>
          <w:sz w:val="24"/>
          <w:szCs w:val="24"/>
        </w:rPr>
        <w:t>osobowości okazuje się podróżą</w:t>
      </w:r>
      <w:r w:rsidR="008277E1" w:rsidRPr="007944FB">
        <w:rPr>
          <w:rFonts w:ascii="Times New Roman" w:eastAsia="Meridien-Roman" w:hAnsi="Times New Roman" w:cs="Times New Roman"/>
          <w:kern w:val="0"/>
          <w:sz w:val="24"/>
          <w:szCs w:val="24"/>
        </w:rPr>
        <w:t>,</w:t>
      </w:r>
      <w:r w:rsidR="00764A4A" w:rsidRPr="007944FB">
        <w:rPr>
          <w:rFonts w:ascii="Times New Roman" w:eastAsia="Meridien-Roman" w:hAnsi="Times New Roman" w:cs="Times New Roman"/>
          <w:kern w:val="0"/>
          <w:sz w:val="24"/>
          <w:szCs w:val="24"/>
        </w:rPr>
        <w:t xml:space="preserve"> w której najważniejszy </w:t>
      </w:r>
      <w:r w:rsidR="000E22C6" w:rsidRPr="007944FB">
        <w:rPr>
          <w:rFonts w:ascii="Times New Roman" w:eastAsia="Meridien-Roman" w:hAnsi="Times New Roman" w:cs="Times New Roman"/>
          <w:kern w:val="0"/>
          <w:sz w:val="24"/>
          <w:szCs w:val="24"/>
        </w:rPr>
        <w:t>jest powrót do samej siebie. Wszak wcielając się w Teresę</w:t>
      </w:r>
      <w:r w:rsidR="00506138" w:rsidRPr="007944FB">
        <w:rPr>
          <w:rFonts w:ascii="Times New Roman" w:eastAsia="Meridien-Roman" w:hAnsi="Times New Roman" w:cs="Times New Roman"/>
          <w:kern w:val="0"/>
          <w:sz w:val="24"/>
          <w:szCs w:val="24"/>
        </w:rPr>
        <w:t xml:space="preserve"> z </w:t>
      </w:r>
      <w:r w:rsidR="00506138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 Ávil</w:t>
      </w:r>
      <w:r w:rsidR="00547A2D" w:rsidRPr="007944FB">
        <w:rPr>
          <w:rFonts w:ascii="Times New Roman" w:hAnsi="Times New Roman" w:cs="Times New Roman"/>
          <w:sz w:val="24"/>
          <w:szCs w:val="24"/>
          <w:shd w:val="clear" w:color="auto" w:fill="FFFFFF"/>
        </w:rPr>
        <w:t>i</w:t>
      </w:r>
      <w:r w:rsidR="000E22C6" w:rsidRPr="007944FB">
        <w:rPr>
          <w:rFonts w:ascii="Times New Roman" w:eastAsia="Meridien-Roman" w:hAnsi="Times New Roman" w:cs="Times New Roman"/>
          <w:kern w:val="0"/>
          <w:sz w:val="24"/>
          <w:szCs w:val="24"/>
        </w:rPr>
        <w:t xml:space="preserve"> </w:t>
      </w:r>
      <w:r w:rsidR="008277E1" w:rsidRPr="007944FB">
        <w:rPr>
          <w:rFonts w:ascii="Times New Roman" w:eastAsia="Meridien-Roman" w:hAnsi="Times New Roman" w:cs="Times New Roman"/>
          <w:kern w:val="0"/>
          <w:sz w:val="24"/>
          <w:szCs w:val="24"/>
        </w:rPr>
        <w:t xml:space="preserve">Montano </w:t>
      </w:r>
      <w:r w:rsidR="00984C93" w:rsidRPr="007944FB">
        <w:rPr>
          <w:rFonts w:ascii="Times New Roman" w:eastAsia="Meridien-Roman" w:hAnsi="Times New Roman" w:cs="Times New Roman"/>
          <w:kern w:val="0"/>
          <w:sz w:val="24"/>
          <w:szCs w:val="24"/>
        </w:rPr>
        <w:t>przypominała: „Czy pamiętasz, jak święty Augustyn opowiadał o swoim poszukiwaniu Boga w wielu miejscach i ostatecznie znalezieniu Go w sobie?”</w:t>
      </w:r>
      <w:r w:rsidR="00984C93" w:rsidRPr="007944FB">
        <w:rPr>
          <w:rStyle w:val="Odwoanieprzypisudolnego"/>
          <w:rFonts w:ascii="Times New Roman" w:eastAsia="Meridien-Roman" w:hAnsi="Times New Roman" w:cs="Times New Roman"/>
          <w:kern w:val="0"/>
          <w:sz w:val="24"/>
          <w:szCs w:val="24"/>
        </w:rPr>
        <w:footnoteReference w:id="45"/>
      </w:r>
    </w:p>
    <w:p w14:paraId="2AE33B69" w14:textId="77777777" w:rsidR="00161676" w:rsidRPr="007944FB" w:rsidRDefault="00161676" w:rsidP="00164EE0">
      <w:p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7C155183" w14:textId="57F96B65" w:rsidR="00362BC1" w:rsidRPr="007944FB" w:rsidRDefault="00161676" w:rsidP="00164EE0">
      <w:p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944FB">
        <w:rPr>
          <w:rFonts w:ascii="Times New Roman" w:hAnsi="Times New Roman" w:cs="Times New Roman"/>
          <w:sz w:val="24"/>
          <w:szCs w:val="24"/>
        </w:rPr>
        <w:t>PODSUMOWANIE</w:t>
      </w:r>
    </w:p>
    <w:p w14:paraId="144EEE00" w14:textId="2FCC9F2B" w:rsidR="005F23A9" w:rsidRPr="007944FB" w:rsidRDefault="00B11C04" w:rsidP="00376F51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944FB">
        <w:rPr>
          <w:rFonts w:ascii="Times New Roman" w:hAnsi="Times New Roman" w:cs="Times New Roman"/>
          <w:sz w:val="24"/>
          <w:szCs w:val="24"/>
        </w:rPr>
        <w:t xml:space="preserve">Założenie sekularyzacji jako nieuniknionego procesu związanego z modernizacją nie jest już aktualnie możliwe do utrzymania. </w:t>
      </w:r>
      <w:r w:rsidR="00A36059" w:rsidRPr="007944FB">
        <w:rPr>
          <w:rFonts w:ascii="Times New Roman" w:hAnsi="Times New Roman" w:cs="Times New Roman"/>
          <w:sz w:val="24"/>
          <w:szCs w:val="24"/>
        </w:rPr>
        <w:t>Perspektywa oświeceniowej krytyki religii oraz binarności sekularyzmu i religijności była stopniowo podważana przez studia feministyczne.</w:t>
      </w:r>
      <w:r w:rsidR="00A36059" w:rsidRPr="007944F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5F23A9" w:rsidRPr="007944F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5F23A9" w:rsidRPr="007944FB">
        <w:rPr>
          <w:rFonts w:ascii="Times New Roman" w:hAnsi="Times New Roman" w:cs="Times New Roman"/>
          <w:sz w:val="24"/>
          <w:szCs w:val="24"/>
        </w:rPr>
        <w:t>Siostrzane przymierze formowało się  w miejscu i momencie</w:t>
      </w:r>
      <w:r w:rsidR="00CE0CE4" w:rsidRPr="007944FB">
        <w:rPr>
          <w:rFonts w:ascii="Times New Roman" w:hAnsi="Times New Roman" w:cs="Times New Roman"/>
          <w:sz w:val="24"/>
          <w:szCs w:val="24"/>
        </w:rPr>
        <w:t>,</w:t>
      </w:r>
      <w:r w:rsidR="005F23A9" w:rsidRPr="007944FB">
        <w:rPr>
          <w:rFonts w:ascii="Times New Roman" w:hAnsi="Times New Roman" w:cs="Times New Roman"/>
          <w:sz w:val="24"/>
          <w:szCs w:val="24"/>
        </w:rPr>
        <w:t xml:space="preserve"> gdy „the time is out of joint”.  W tłumaczeniu Paszkiewicza to</w:t>
      </w:r>
      <w:r w:rsidR="005875B9" w:rsidRPr="007944FB">
        <w:rPr>
          <w:rFonts w:ascii="Times New Roman" w:hAnsi="Times New Roman" w:cs="Times New Roman"/>
          <w:sz w:val="24"/>
          <w:szCs w:val="24"/>
        </w:rPr>
        <w:t xml:space="preserve"> hamletowski</w:t>
      </w:r>
      <w:r w:rsidR="005F23A9" w:rsidRPr="007944FB">
        <w:rPr>
          <w:rFonts w:ascii="Times New Roman" w:hAnsi="Times New Roman" w:cs="Times New Roman"/>
          <w:sz w:val="24"/>
          <w:szCs w:val="24"/>
        </w:rPr>
        <w:t xml:space="preserve"> moment, gdy „</w:t>
      </w:r>
      <w:r w:rsidR="005F23A9" w:rsidRPr="007944FB">
        <w:rPr>
          <w:rFonts w:ascii="Times New Roman" w:eastAsia="JunicodeWL-Regular" w:hAnsi="Times New Roman" w:cs="Times New Roman"/>
          <w:kern w:val="0"/>
          <w:sz w:val="24"/>
          <w:szCs w:val="24"/>
        </w:rPr>
        <w:t>Świat wyszedł z formy/ mnie–ż to trzeba wracać go do normy!”</w:t>
      </w:r>
      <w:r w:rsidR="005F23A9" w:rsidRPr="007944FB">
        <w:rPr>
          <w:rStyle w:val="Odwoanieprzypisudolnego"/>
          <w:rFonts w:ascii="Times New Roman" w:eastAsia="JunicodeWL-Regular" w:hAnsi="Times New Roman" w:cs="Times New Roman"/>
          <w:kern w:val="0"/>
          <w:sz w:val="24"/>
          <w:szCs w:val="24"/>
        </w:rPr>
        <w:footnoteReference w:id="46"/>
      </w:r>
      <w:r w:rsidR="005F23A9" w:rsidRPr="007944FB">
        <w:rPr>
          <w:rFonts w:ascii="Times New Roman" w:hAnsi="Times New Roman" w:cs="Times New Roman"/>
          <w:sz w:val="24"/>
          <w:szCs w:val="24"/>
        </w:rPr>
        <w:t xml:space="preserve"> Jednak</w:t>
      </w:r>
      <w:r w:rsidR="00605FDB" w:rsidRPr="007944FB">
        <w:rPr>
          <w:rFonts w:ascii="Times New Roman" w:hAnsi="Times New Roman" w:cs="Times New Roman"/>
          <w:sz w:val="24"/>
          <w:szCs w:val="24"/>
        </w:rPr>
        <w:t>, według wielu artystek,</w:t>
      </w:r>
      <w:r w:rsidR="005F23A9" w:rsidRPr="007944FB">
        <w:rPr>
          <w:rFonts w:ascii="Times New Roman" w:hAnsi="Times New Roman" w:cs="Times New Roman"/>
          <w:sz w:val="24"/>
          <w:szCs w:val="24"/>
        </w:rPr>
        <w:t xml:space="preserve"> to właśnie normy okazały się </w:t>
      </w:r>
      <w:r w:rsidR="003C0BEF" w:rsidRPr="007944FB">
        <w:rPr>
          <w:rFonts w:ascii="Times New Roman" w:hAnsi="Times New Roman" w:cs="Times New Roman"/>
          <w:sz w:val="24"/>
          <w:szCs w:val="24"/>
        </w:rPr>
        <w:t xml:space="preserve"> nie-boskie</w:t>
      </w:r>
      <w:r w:rsidR="005F23A9" w:rsidRPr="007944FB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73D36076" w14:textId="6A9557A0" w:rsidR="00107A05" w:rsidRPr="007944FB" w:rsidRDefault="00A36059" w:rsidP="005875B9">
      <w:pPr>
        <w:pStyle w:val="Nagwek1"/>
        <w:shd w:val="clear" w:color="auto" w:fill="FFFFFF"/>
        <w:spacing w:before="0" w:beforeAutospacing="0" w:after="0" w:afterAutospacing="0" w:line="360" w:lineRule="auto"/>
        <w:jc w:val="both"/>
        <w:rPr>
          <w:b w:val="0"/>
          <w:bCs w:val="0"/>
          <w:i/>
          <w:iCs/>
          <w:sz w:val="24"/>
          <w:szCs w:val="24"/>
        </w:rPr>
      </w:pPr>
      <w:r w:rsidRPr="007944FB">
        <w:rPr>
          <w:b w:val="0"/>
          <w:bCs w:val="0"/>
          <w:sz w:val="24"/>
          <w:szCs w:val="24"/>
        </w:rPr>
        <w:t>Feministyczn</w:t>
      </w:r>
      <w:r w:rsidR="00E70997" w:rsidRPr="007944FB">
        <w:rPr>
          <w:b w:val="0"/>
          <w:bCs w:val="0"/>
          <w:sz w:val="24"/>
          <w:szCs w:val="24"/>
        </w:rPr>
        <w:t>y zwrot duchowy</w:t>
      </w:r>
      <w:r w:rsidR="000C4115" w:rsidRPr="007944FB">
        <w:rPr>
          <w:b w:val="0"/>
          <w:bCs w:val="0"/>
          <w:sz w:val="24"/>
          <w:szCs w:val="24"/>
        </w:rPr>
        <w:t xml:space="preserve"> </w:t>
      </w:r>
      <w:r w:rsidR="006955FF" w:rsidRPr="007944FB">
        <w:rPr>
          <w:b w:val="0"/>
          <w:bCs w:val="0"/>
          <w:sz w:val="24"/>
          <w:szCs w:val="24"/>
        </w:rPr>
        <w:t xml:space="preserve">przełomu lat 60. </w:t>
      </w:r>
      <w:r w:rsidR="0047149C" w:rsidRPr="007944FB">
        <w:rPr>
          <w:b w:val="0"/>
          <w:bCs w:val="0"/>
          <w:sz w:val="24"/>
          <w:szCs w:val="24"/>
        </w:rPr>
        <w:t>i</w:t>
      </w:r>
      <w:r w:rsidR="006955FF" w:rsidRPr="007944FB">
        <w:rPr>
          <w:b w:val="0"/>
          <w:bCs w:val="0"/>
          <w:sz w:val="24"/>
          <w:szCs w:val="24"/>
        </w:rPr>
        <w:t xml:space="preserve"> 70. </w:t>
      </w:r>
      <w:r w:rsidR="00AE1DFC" w:rsidRPr="007944FB">
        <w:rPr>
          <w:b w:val="0"/>
          <w:bCs w:val="0"/>
          <w:sz w:val="24"/>
          <w:szCs w:val="24"/>
        </w:rPr>
        <w:t xml:space="preserve">w Kalifornii </w:t>
      </w:r>
      <w:r w:rsidR="000C4115" w:rsidRPr="007944FB">
        <w:rPr>
          <w:b w:val="0"/>
          <w:bCs w:val="0"/>
          <w:sz w:val="24"/>
          <w:szCs w:val="24"/>
        </w:rPr>
        <w:t>p</w:t>
      </w:r>
      <w:r w:rsidR="007B7EDB" w:rsidRPr="007944FB">
        <w:rPr>
          <w:b w:val="0"/>
          <w:bCs w:val="0"/>
          <w:sz w:val="24"/>
          <w:szCs w:val="24"/>
        </w:rPr>
        <w:t>rom</w:t>
      </w:r>
      <w:r w:rsidR="00AE1DFC" w:rsidRPr="007944FB">
        <w:rPr>
          <w:b w:val="0"/>
          <w:bCs w:val="0"/>
          <w:sz w:val="24"/>
          <w:szCs w:val="24"/>
        </w:rPr>
        <w:t>ował</w:t>
      </w:r>
      <w:r w:rsidR="007B7EDB" w:rsidRPr="007944FB">
        <w:rPr>
          <w:b w:val="0"/>
          <w:bCs w:val="0"/>
          <w:sz w:val="24"/>
          <w:szCs w:val="24"/>
        </w:rPr>
        <w:t xml:space="preserve"> to, co </w:t>
      </w:r>
      <w:r w:rsidR="0047149C" w:rsidRPr="007944FB">
        <w:rPr>
          <w:b w:val="0"/>
          <w:bCs w:val="0"/>
          <w:sz w:val="24"/>
          <w:szCs w:val="24"/>
        </w:rPr>
        <w:t>wyłaniający</w:t>
      </w:r>
      <w:r w:rsidR="00AE1DFC" w:rsidRPr="007944FB">
        <w:rPr>
          <w:b w:val="0"/>
          <w:bCs w:val="0"/>
          <w:sz w:val="24"/>
          <w:szCs w:val="24"/>
        </w:rPr>
        <w:t xml:space="preserve"> się</w:t>
      </w:r>
      <w:r w:rsidR="00AE1DFC" w:rsidRPr="007944FB">
        <w:rPr>
          <w:sz w:val="24"/>
          <w:szCs w:val="24"/>
        </w:rPr>
        <w:t xml:space="preserve"> </w:t>
      </w:r>
      <w:r w:rsidR="007B7EDB" w:rsidRPr="007944FB">
        <w:rPr>
          <w:b w:val="0"/>
          <w:bCs w:val="0"/>
          <w:sz w:val="24"/>
          <w:szCs w:val="24"/>
        </w:rPr>
        <w:t>postmodernizm uznał za nie do przyjęcia: wielk</w:t>
      </w:r>
      <w:r w:rsidR="00AE1DFC" w:rsidRPr="007944FB">
        <w:rPr>
          <w:b w:val="0"/>
          <w:bCs w:val="0"/>
          <w:sz w:val="24"/>
          <w:szCs w:val="24"/>
        </w:rPr>
        <w:t>ą</w:t>
      </w:r>
      <w:r w:rsidR="007B7EDB" w:rsidRPr="007944FB">
        <w:rPr>
          <w:b w:val="0"/>
          <w:bCs w:val="0"/>
          <w:sz w:val="24"/>
          <w:szCs w:val="24"/>
        </w:rPr>
        <w:t xml:space="preserve"> narracj</w:t>
      </w:r>
      <w:r w:rsidR="0047149C" w:rsidRPr="007944FB">
        <w:rPr>
          <w:b w:val="0"/>
          <w:bCs w:val="0"/>
          <w:sz w:val="24"/>
          <w:szCs w:val="24"/>
        </w:rPr>
        <w:t>ę</w:t>
      </w:r>
      <w:r w:rsidR="00AE1DFC" w:rsidRPr="007944FB">
        <w:rPr>
          <w:b w:val="0"/>
          <w:bCs w:val="0"/>
          <w:sz w:val="24"/>
          <w:szCs w:val="24"/>
        </w:rPr>
        <w:t>,</w:t>
      </w:r>
      <w:r w:rsidR="007B7EDB" w:rsidRPr="007944FB">
        <w:rPr>
          <w:b w:val="0"/>
          <w:bCs w:val="0"/>
          <w:sz w:val="24"/>
          <w:szCs w:val="24"/>
        </w:rPr>
        <w:t xml:space="preserve"> wszech-jedność</w:t>
      </w:r>
      <w:r w:rsidR="00AE1DFC" w:rsidRPr="007944FB">
        <w:rPr>
          <w:b w:val="0"/>
          <w:bCs w:val="0"/>
          <w:sz w:val="24"/>
          <w:szCs w:val="24"/>
        </w:rPr>
        <w:t xml:space="preserve"> i</w:t>
      </w:r>
      <w:r w:rsidR="007B7EDB" w:rsidRPr="007944FB">
        <w:rPr>
          <w:b w:val="0"/>
          <w:bCs w:val="0"/>
          <w:sz w:val="24"/>
          <w:szCs w:val="24"/>
        </w:rPr>
        <w:t xml:space="preserve"> esencj</w:t>
      </w:r>
      <w:r w:rsidR="006955FF" w:rsidRPr="007944FB">
        <w:rPr>
          <w:b w:val="0"/>
          <w:bCs w:val="0"/>
          <w:sz w:val="24"/>
          <w:szCs w:val="24"/>
        </w:rPr>
        <w:t>onalizm</w:t>
      </w:r>
      <w:r w:rsidR="007B7EDB" w:rsidRPr="007944FB">
        <w:rPr>
          <w:b w:val="0"/>
          <w:bCs w:val="0"/>
          <w:sz w:val="24"/>
          <w:szCs w:val="24"/>
        </w:rPr>
        <w:t>, jednocześnie oddalając w niebyt modernistyczny binaryzm religijne-świeckie oraz modernistyczną niechęć do tajemnicy i niepewności.</w:t>
      </w:r>
      <w:r w:rsidR="009A1557" w:rsidRPr="007944FB">
        <w:rPr>
          <w:b w:val="0"/>
          <w:bCs w:val="0"/>
          <w:sz w:val="24"/>
          <w:szCs w:val="24"/>
        </w:rPr>
        <w:t xml:space="preserve"> Nadawanie sensu </w:t>
      </w:r>
      <w:r w:rsidR="0027610C" w:rsidRPr="007944FB">
        <w:rPr>
          <w:b w:val="0"/>
          <w:bCs w:val="0"/>
          <w:sz w:val="24"/>
          <w:szCs w:val="24"/>
        </w:rPr>
        <w:t>dziełu i życiu dokonywało się w proces</w:t>
      </w:r>
      <w:r w:rsidR="00EA52B6" w:rsidRPr="007944FB">
        <w:rPr>
          <w:b w:val="0"/>
          <w:bCs w:val="0"/>
          <w:sz w:val="24"/>
          <w:szCs w:val="24"/>
        </w:rPr>
        <w:t xml:space="preserve">ach otwartych na </w:t>
      </w:r>
      <w:r w:rsidR="0070629D" w:rsidRPr="007944FB">
        <w:rPr>
          <w:b w:val="0"/>
          <w:bCs w:val="0"/>
          <w:sz w:val="24"/>
          <w:szCs w:val="24"/>
        </w:rPr>
        <w:t>to co niespodziane, a łotrzykowski (</w:t>
      </w:r>
      <w:r w:rsidR="0070629D" w:rsidRPr="007944FB">
        <w:rPr>
          <w:b w:val="0"/>
          <w:bCs w:val="0"/>
          <w:i/>
          <w:iCs/>
          <w:sz w:val="24"/>
          <w:szCs w:val="24"/>
        </w:rPr>
        <w:t>picaresque</w:t>
      </w:r>
      <w:r w:rsidR="0070629D" w:rsidRPr="007944FB">
        <w:rPr>
          <w:rStyle w:val="Odwoanieprzypisudolnego"/>
          <w:b w:val="0"/>
          <w:bCs w:val="0"/>
          <w:sz w:val="24"/>
          <w:szCs w:val="24"/>
        </w:rPr>
        <w:footnoteReference w:id="47"/>
      </w:r>
      <w:r w:rsidR="0070629D" w:rsidRPr="007944FB">
        <w:rPr>
          <w:b w:val="0"/>
          <w:bCs w:val="0"/>
          <w:sz w:val="24"/>
          <w:szCs w:val="24"/>
        </w:rPr>
        <w:t xml:space="preserve">) </w:t>
      </w:r>
      <w:r w:rsidR="0070629D" w:rsidRPr="007944FB">
        <w:rPr>
          <w:b w:val="0"/>
          <w:bCs w:val="0"/>
          <w:sz w:val="24"/>
          <w:szCs w:val="24"/>
        </w:rPr>
        <w:lastRenderedPageBreak/>
        <w:t>charakter</w:t>
      </w:r>
      <w:r w:rsidR="00EC32A5" w:rsidRPr="007944FB">
        <w:rPr>
          <w:b w:val="0"/>
          <w:bCs w:val="0"/>
          <w:sz w:val="24"/>
          <w:szCs w:val="24"/>
        </w:rPr>
        <w:t xml:space="preserve"> </w:t>
      </w:r>
      <w:r w:rsidR="00E12CEF" w:rsidRPr="007944FB">
        <w:rPr>
          <w:b w:val="0"/>
          <w:bCs w:val="0"/>
          <w:sz w:val="24"/>
          <w:szCs w:val="24"/>
        </w:rPr>
        <w:t xml:space="preserve">działań </w:t>
      </w:r>
      <w:r w:rsidR="00CD1373" w:rsidRPr="007944FB">
        <w:rPr>
          <w:b w:val="0"/>
          <w:bCs w:val="0"/>
          <w:sz w:val="24"/>
          <w:szCs w:val="24"/>
        </w:rPr>
        <w:t>dekonstruował tradycyjne role kobiet</w:t>
      </w:r>
      <w:r w:rsidR="00967706" w:rsidRPr="007944FB">
        <w:rPr>
          <w:b w:val="0"/>
          <w:bCs w:val="0"/>
          <w:sz w:val="24"/>
          <w:szCs w:val="24"/>
        </w:rPr>
        <w:t xml:space="preserve">, wnosząc do przestrzeni </w:t>
      </w:r>
      <w:r w:rsidR="00161A17" w:rsidRPr="007944FB">
        <w:rPr>
          <w:b w:val="0"/>
          <w:bCs w:val="0"/>
          <w:sz w:val="24"/>
          <w:szCs w:val="24"/>
        </w:rPr>
        <w:t xml:space="preserve">publicznej </w:t>
      </w:r>
      <w:r w:rsidR="00C0034F" w:rsidRPr="007944FB">
        <w:rPr>
          <w:b w:val="0"/>
          <w:bCs w:val="0"/>
          <w:sz w:val="24"/>
          <w:szCs w:val="24"/>
        </w:rPr>
        <w:t xml:space="preserve">nie tylko </w:t>
      </w:r>
      <w:r w:rsidR="006E7DA0" w:rsidRPr="007944FB">
        <w:rPr>
          <w:b w:val="0"/>
          <w:bCs w:val="0"/>
          <w:sz w:val="24"/>
          <w:szCs w:val="24"/>
        </w:rPr>
        <w:t>niezgodę</w:t>
      </w:r>
      <w:r w:rsidR="00C0034F" w:rsidRPr="007944FB">
        <w:rPr>
          <w:b w:val="0"/>
          <w:bCs w:val="0"/>
          <w:sz w:val="24"/>
          <w:szCs w:val="24"/>
        </w:rPr>
        <w:t>, ale przede wszystkim troskę o wspierające siostrzeństwo</w:t>
      </w:r>
      <w:r w:rsidR="00CD1373" w:rsidRPr="007944FB">
        <w:rPr>
          <w:b w:val="0"/>
          <w:bCs w:val="0"/>
          <w:sz w:val="24"/>
          <w:szCs w:val="24"/>
        </w:rPr>
        <w:t xml:space="preserve">. </w:t>
      </w:r>
      <w:r w:rsidR="00107A05" w:rsidRPr="007944FB">
        <w:rPr>
          <w:b w:val="0"/>
          <w:bCs w:val="0"/>
          <w:sz w:val="24"/>
          <w:szCs w:val="24"/>
        </w:rPr>
        <w:t>Choć działania w Kalifornii ukazały, że nie ma wspólnego feministycznego „my”, to postsekularny</w:t>
      </w:r>
      <w:r w:rsidR="00FD22C5" w:rsidRPr="007944FB">
        <w:rPr>
          <w:b w:val="0"/>
          <w:bCs w:val="0"/>
          <w:sz w:val="24"/>
          <w:szCs w:val="24"/>
        </w:rPr>
        <w:t xml:space="preserve"> i religijny</w:t>
      </w:r>
      <w:r w:rsidR="00107A05" w:rsidRPr="007944FB">
        <w:rPr>
          <w:b w:val="0"/>
          <w:bCs w:val="0"/>
          <w:sz w:val="24"/>
          <w:szCs w:val="24"/>
        </w:rPr>
        <w:t xml:space="preserve"> feminizm</w:t>
      </w:r>
      <w:r w:rsidR="00FD22C5" w:rsidRPr="007944FB">
        <w:rPr>
          <w:b w:val="0"/>
          <w:bCs w:val="0"/>
          <w:sz w:val="24"/>
          <w:szCs w:val="24"/>
        </w:rPr>
        <w:t xml:space="preserve"> </w:t>
      </w:r>
      <w:r w:rsidR="00107A05" w:rsidRPr="007944FB">
        <w:rPr>
          <w:b w:val="0"/>
          <w:bCs w:val="0"/>
          <w:sz w:val="24"/>
          <w:szCs w:val="24"/>
        </w:rPr>
        <w:t xml:space="preserve"> działał na rzecz </w:t>
      </w:r>
      <w:r w:rsidR="00960A83" w:rsidRPr="007944FB">
        <w:rPr>
          <w:b w:val="0"/>
          <w:bCs w:val="0"/>
          <w:sz w:val="24"/>
          <w:szCs w:val="24"/>
        </w:rPr>
        <w:t>inkluzywn</w:t>
      </w:r>
      <w:r w:rsidR="00543AFE" w:rsidRPr="007944FB">
        <w:rPr>
          <w:b w:val="0"/>
          <w:bCs w:val="0"/>
          <w:sz w:val="24"/>
          <w:szCs w:val="24"/>
        </w:rPr>
        <w:t>iejszego</w:t>
      </w:r>
      <w:r w:rsidR="00960A83" w:rsidRPr="007944FB">
        <w:rPr>
          <w:b w:val="0"/>
          <w:bCs w:val="0"/>
          <w:sz w:val="24"/>
          <w:szCs w:val="24"/>
        </w:rPr>
        <w:t xml:space="preserve"> </w:t>
      </w:r>
      <w:r w:rsidR="00107A05" w:rsidRPr="007944FB">
        <w:rPr>
          <w:b w:val="0"/>
          <w:bCs w:val="0"/>
          <w:sz w:val="24"/>
          <w:szCs w:val="24"/>
        </w:rPr>
        <w:t xml:space="preserve">„my”, zachęcając do poszerzenia empatycznej wyobraźni. </w:t>
      </w:r>
    </w:p>
    <w:p w14:paraId="714A7050" w14:textId="6F199F42" w:rsidR="006D62C8" w:rsidRPr="007944FB" w:rsidRDefault="00933879" w:rsidP="006B3CCC">
      <w:pPr>
        <w:pStyle w:val="Nagwek1"/>
        <w:shd w:val="clear" w:color="auto" w:fill="FFFFFF"/>
        <w:spacing w:before="0" w:beforeAutospacing="0" w:after="0" w:afterAutospacing="0" w:line="360" w:lineRule="auto"/>
        <w:jc w:val="both"/>
        <w:rPr>
          <w:b w:val="0"/>
          <w:bCs w:val="0"/>
          <w:sz w:val="24"/>
          <w:szCs w:val="24"/>
        </w:rPr>
      </w:pPr>
      <w:r w:rsidRPr="007944FB">
        <w:rPr>
          <w:b w:val="0"/>
          <w:bCs w:val="0"/>
          <w:sz w:val="24"/>
          <w:szCs w:val="24"/>
        </w:rPr>
        <w:t xml:space="preserve">Splot feminizmu i potsekularyzmu widzieć można więc jako rodzaj remedium na autorytaryzm modernizmu i postmodernistyczną utratę sensu. Remedium okazało się pojawienie się idei wspólnotowości oraz </w:t>
      </w:r>
      <w:r w:rsidR="008A7F17" w:rsidRPr="007944FB">
        <w:rPr>
          <w:b w:val="0"/>
          <w:bCs w:val="0"/>
          <w:sz w:val="24"/>
          <w:szCs w:val="24"/>
        </w:rPr>
        <w:t xml:space="preserve">„zaczarowującego” </w:t>
      </w:r>
      <w:r w:rsidRPr="007944FB">
        <w:rPr>
          <w:b w:val="0"/>
          <w:bCs w:val="0"/>
          <w:sz w:val="24"/>
          <w:szCs w:val="24"/>
        </w:rPr>
        <w:t xml:space="preserve">długiego trwania w na nowo wytworzonej historii i </w:t>
      </w:r>
      <w:r w:rsidR="001E1EB4" w:rsidRPr="007944FB">
        <w:rPr>
          <w:b w:val="0"/>
          <w:bCs w:val="0"/>
          <w:sz w:val="24"/>
          <w:szCs w:val="24"/>
        </w:rPr>
        <w:t>mitopei</w:t>
      </w:r>
      <w:r w:rsidR="008A7F17" w:rsidRPr="007944FB">
        <w:rPr>
          <w:sz w:val="24"/>
          <w:szCs w:val="24"/>
        </w:rPr>
        <w:t xml:space="preserve">. </w:t>
      </w:r>
      <w:r w:rsidR="00595DCB" w:rsidRPr="007944FB">
        <w:rPr>
          <w:b w:val="0"/>
          <w:bCs w:val="0"/>
          <w:sz w:val="24"/>
          <w:szCs w:val="24"/>
        </w:rPr>
        <w:t>O</w:t>
      </w:r>
      <w:r w:rsidR="00D77AB1" w:rsidRPr="007944FB">
        <w:rPr>
          <w:b w:val="0"/>
          <w:bCs w:val="0"/>
          <w:sz w:val="24"/>
          <w:szCs w:val="24"/>
        </w:rPr>
        <w:t>scylując między ideologią, utopią a rzeczywistością feminizm okazał się też wrażliwością, otwierając drzwi kreatywnej, empatycznej niewiedzy</w:t>
      </w:r>
      <w:r w:rsidR="002D2F51" w:rsidRPr="007944FB">
        <w:rPr>
          <w:b w:val="0"/>
          <w:bCs w:val="0"/>
          <w:sz w:val="24"/>
          <w:szCs w:val="24"/>
        </w:rPr>
        <w:t xml:space="preserve"> o dr</w:t>
      </w:r>
      <w:r w:rsidR="00FC608E" w:rsidRPr="007944FB">
        <w:rPr>
          <w:b w:val="0"/>
          <w:bCs w:val="0"/>
          <w:sz w:val="24"/>
          <w:szCs w:val="24"/>
        </w:rPr>
        <w:t>u</w:t>
      </w:r>
      <w:r w:rsidR="002D2F51" w:rsidRPr="007944FB">
        <w:rPr>
          <w:b w:val="0"/>
          <w:bCs w:val="0"/>
          <w:sz w:val="24"/>
          <w:szCs w:val="24"/>
        </w:rPr>
        <w:t>gim człowieku, którą trzeba uszanować</w:t>
      </w:r>
      <w:r w:rsidR="00D77AB1" w:rsidRPr="007944FB">
        <w:rPr>
          <w:b w:val="0"/>
          <w:bCs w:val="0"/>
          <w:sz w:val="24"/>
          <w:szCs w:val="24"/>
        </w:rPr>
        <w:t xml:space="preserve">. </w:t>
      </w:r>
      <w:r w:rsidR="003F12D4" w:rsidRPr="007944FB">
        <w:rPr>
          <w:b w:val="0"/>
          <w:bCs w:val="0"/>
          <w:sz w:val="24"/>
          <w:szCs w:val="24"/>
        </w:rPr>
        <w:t xml:space="preserve">To właśnie przyjęcie do wiadomości </w:t>
      </w:r>
      <w:r w:rsidR="00EF5588" w:rsidRPr="007944FB">
        <w:rPr>
          <w:b w:val="0"/>
          <w:bCs w:val="0"/>
          <w:sz w:val="24"/>
          <w:szCs w:val="24"/>
        </w:rPr>
        <w:t xml:space="preserve">że historyk sztuki nie jest w stanie do końca </w:t>
      </w:r>
      <w:r w:rsidR="00166485" w:rsidRPr="007944FB">
        <w:rPr>
          <w:b w:val="0"/>
          <w:bCs w:val="0"/>
          <w:sz w:val="24"/>
          <w:szCs w:val="24"/>
        </w:rPr>
        <w:t xml:space="preserve">i </w:t>
      </w:r>
      <w:r w:rsidR="00EB023B" w:rsidRPr="007944FB">
        <w:rPr>
          <w:b w:val="0"/>
          <w:bCs w:val="0"/>
          <w:sz w:val="24"/>
          <w:szCs w:val="24"/>
        </w:rPr>
        <w:t>w pełni</w:t>
      </w:r>
      <w:r w:rsidR="00166485" w:rsidRPr="007944FB">
        <w:rPr>
          <w:b w:val="0"/>
          <w:bCs w:val="0"/>
          <w:sz w:val="24"/>
          <w:szCs w:val="24"/>
        </w:rPr>
        <w:t xml:space="preserve"> zrozumieć</w:t>
      </w:r>
      <w:r w:rsidR="00EB023B" w:rsidRPr="007944FB">
        <w:rPr>
          <w:b w:val="0"/>
          <w:bCs w:val="0"/>
          <w:sz w:val="24"/>
          <w:szCs w:val="24"/>
        </w:rPr>
        <w:t xml:space="preserve"> artystycznych działań, w tym </w:t>
      </w:r>
      <w:r w:rsidR="00EF5588" w:rsidRPr="007944FB">
        <w:rPr>
          <w:b w:val="0"/>
          <w:bCs w:val="0"/>
          <w:sz w:val="24"/>
          <w:szCs w:val="24"/>
        </w:rPr>
        <w:t xml:space="preserve">szczególnej więzi </w:t>
      </w:r>
      <w:r w:rsidR="00AF0C52" w:rsidRPr="007944FB">
        <w:rPr>
          <w:b w:val="0"/>
          <w:bCs w:val="0"/>
          <w:sz w:val="24"/>
          <w:szCs w:val="24"/>
        </w:rPr>
        <w:t xml:space="preserve">człowieka z obrazem, relacji intymnej, budującej tożsamość, </w:t>
      </w:r>
      <w:r w:rsidR="00DD16A1" w:rsidRPr="007944FB">
        <w:rPr>
          <w:b w:val="0"/>
          <w:bCs w:val="0"/>
          <w:sz w:val="24"/>
          <w:szCs w:val="24"/>
        </w:rPr>
        <w:t>stawia przed nim zadanie wypracowania języka</w:t>
      </w:r>
      <w:r w:rsidR="000226EF" w:rsidRPr="007944FB">
        <w:rPr>
          <w:b w:val="0"/>
          <w:bCs w:val="0"/>
          <w:sz w:val="24"/>
          <w:szCs w:val="24"/>
        </w:rPr>
        <w:t>,</w:t>
      </w:r>
      <w:r w:rsidR="00DD16A1" w:rsidRPr="007944FB">
        <w:rPr>
          <w:b w:val="0"/>
          <w:bCs w:val="0"/>
          <w:sz w:val="24"/>
          <w:szCs w:val="24"/>
        </w:rPr>
        <w:t xml:space="preserve"> </w:t>
      </w:r>
      <w:r w:rsidR="00727D05" w:rsidRPr="007944FB">
        <w:rPr>
          <w:b w:val="0"/>
          <w:bCs w:val="0"/>
          <w:sz w:val="24"/>
          <w:szCs w:val="24"/>
        </w:rPr>
        <w:t xml:space="preserve">który obok </w:t>
      </w:r>
      <w:r w:rsidR="00D0046E" w:rsidRPr="007944FB">
        <w:rPr>
          <w:b w:val="0"/>
          <w:bCs w:val="0"/>
          <w:sz w:val="24"/>
          <w:szCs w:val="24"/>
        </w:rPr>
        <w:t xml:space="preserve">wzniecającego niepokój </w:t>
      </w:r>
      <w:r w:rsidR="00727D05" w:rsidRPr="007944FB">
        <w:rPr>
          <w:b w:val="0"/>
          <w:bCs w:val="0"/>
          <w:sz w:val="24"/>
          <w:szCs w:val="24"/>
        </w:rPr>
        <w:t xml:space="preserve">demokratycznego </w:t>
      </w:r>
      <w:r w:rsidR="00A921DA" w:rsidRPr="007944FB">
        <w:rPr>
          <w:b w:val="0"/>
          <w:bCs w:val="0"/>
          <w:sz w:val="24"/>
          <w:szCs w:val="24"/>
        </w:rPr>
        <w:t>agonu</w:t>
      </w:r>
      <w:r w:rsidR="00F83AD1" w:rsidRPr="007944FB">
        <w:rPr>
          <w:b w:val="0"/>
          <w:bCs w:val="0"/>
          <w:sz w:val="24"/>
          <w:szCs w:val="24"/>
        </w:rPr>
        <w:t xml:space="preserve"> </w:t>
      </w:r>
      <w:r w:rsidR="00727D05" w:rsidRPr="007944FB">
        <w:rPr>
          <w:b w:val="0"/>
          <w:bCs w:val="0"/>
          <w:sz w:val="24"/>
          <w:szCs w:val="24"/>
        </w:rPr>
        <w:t>wprowadzałby empatię</w:t>
      </w:r>
      <w:r w:rsidR="00BE668F" w:rsidRPr="007944FB">
        <w:rPr>
          <w:b w:val="0"/>
          <w:bCs w:val="0"/>
          <w:sz w:val="24"/>
          <w:szCs w:val="24"/>
        </w:rPr>
        <w:t>,</w:t>
      </w:r>
      <w:r w:rsidR="00D66355" w:rsidRPr="007944FB">
        <w:rPr>
          <w:b w:val="0"/>
          <w:bCs w:val="0"/>
          <w:sz w:val="24"/>
          <w:szCs w:val="24"/>
        </w:rPr>
        <w:t xml:space="preserve"> </w:t>
      </w:r>
      <w:r w:rsidR="000D2EF0" w:rsidRPr="007944FB">
        <w:rPr>
          <w:b w:val="0"/>
          <w:bCs w:val="0"/>
          <w:sz w:val="24"/>
          <w:szCs w:val="24"/>
        </w:rPr>
        <w:t>szacunek</w:t>
      </w:r>
      <w:r w:rsidR="00BE668F" w:rsidRPr="007944FB">
        <w:rPr>
          <w:b w:val="0"/>
          <w:bCs w:val="0"/>
          <w:sz w:val="24"/>
          <w:szCs w:val="24"/>
        </w:rPr>
        <w:t xml:space="preserve">, zwłokę </w:t>
      </w:r>
      <w:r w:rsidR="005D2493" w:rsidRPr="007944FB">
        <w:rPr>
          <w:b w:val="0"/>
          <w:bCs w:val="0"/>
          <w:sz w:val="24"/>
          <w:szCs w:val="24"/>
        </w:rPr>
        <w:t xml:space="preserve">lub wręcz zawieszenie </w:t>
      </w:r>
      <w:r w:rsidR="00BE668F" w:rsidRPr="007944FB">
        <w:rPr>
          <w:b w:val="0"/>
          <w:bCs w:val="0"/>
          <w:sz w:val="24"/>
          <w:szCs w:val="24"/>
        </w:rPr>
        <w:t>osąd</w:t>
      </w:r>
      <w:r w:rsidR="005D2493" w:rsidRPr="007944FB">
        <w:rPr>
          <w:b w:val="0"/>
          <w:bCs w:val="0"/>
          <w:sz w:val="24"/>
          <w:szCs w:val="24"/>
        </w:rPr>
        <w:t>u</w:t>
      </w:r>
      <w:r w:rsidR="00675FC6" w:rsidRPr="007944FB">
        <w:rPr>
          <w:b w:val="0"/>
          <w:bCs w:val="0"/>
          <w:sz w:val="24"/>
          <w:szCs w:val="24"/>
        </w:rPr>
        <w:t>, w tym także sądu estetycznego</w:t>
      </w:r>
      <w:r w:rsidR="000D2EF0" w:rsidRPr="007944FB">
        <w:rPr>
          <w:b w:val="0"/>
          <w:bCs w:val="0"/>
          <w:sz w:val="24"/>
          <w:szCs w:val="24"/>
        </w:rPr>
        <w:t>.</w:t>
      </w:r>
      <w:r w:rsidR="000423D3" w:rsidRPr="007944FB">
        <w:rPr>
          <w:sz w:val="24"/>
          <w:szCs w:val="24"/>
        </w:rPr>
        <w:t xml:space="preserve"> </w:t>
      </w:r>
      <w:r w:rsidR="000423D3" w:rsidRPr="007944FB">
        <w:rPr>
          <w:b w:val="0"/>
          <w:bCs w:val="0"/>
          <w:sz w:val="24"/>
          <w:szCs w:val="24"/>
        </w:rPr>
        <w:t>Jednym z kluczowych elementów kobiecych performansów było odwoływanie się do idei posilania się, spożywania pokarmu, co wiązało przypisaną tradycyjnie sferze domowej i kobietom działania okołokuchenne z sakramentem i religijnym rytuałem</w:t>
      </w:r>
      <w:r w:rsidR="000423D3" w:rsidRPr="007944FB">
        <w:rPr>
          <w:rStyle w:val="Odwoanieprzypisudolnego"/>
          <w:b w:val="0"/>
          <w:bCs w:val="0"/>
          <w:sz w:val="24"/>
          <w:szCs w:val="24"/>
        </w:rPr>
        <w:footnoteReference w:id="48"/>
      </w:r>
      <w:r w:rsidR="00716575" w:rsidRPr="007944FB">
        <w:rPr>
          <w:b w:val="0"/>
          <w:bCs w:val="0"/>
          <w:sz w:val="24"/>
          <w:szCs w:val="24"/>
        </w:rPr>
        <w:t>.</w:t>
      </w:r>
      <w:r w:rsidR="000423D3" w:rsidRPr="007944FB">
        <w:rPr>
          <w:b w:val="0"/>
          <w:bCs w:val="0"/>
          <w:sz w:val="24"/>
          <w:szCs w:val="24"/>
        </w:rPr>
        <w:t xml:space="preserve"> </w:t>
      </w:r>
      <w:r w:rsidR="00716575" w:rsidRPr="007944FB">
        <w:rPr>
          <w:b w:val="0"/>
          <w:bCs w:val="0"/>
          <w:sz w:val="24"/>
          <w:szCs w:val="24"/>
        </w:rPr>
        <w:t xml:space="preserve">Artystki </w:t>
      </w:r>
      <w:r w:rsidR="009F6166" w:rsidRPr="007944FB">
        <w:rPr>
          <w:b w:val="0"/>
          <w:bCs w:val="0"/>
          <w:sz w:val="24"/>
          <w:szCs w:val="24"/>
        </w:rPr>
        <w:t xml:space="preserve">fascynowały się </w:t>
      </w:r>
      <w:r w:rsidR="00F87273" w:rsidRPr="007944FB">
        <w:rPr>
          <w:b w:val="0"/>
          <w:bCs w:val="0"/>
          <w:sz w:val="24"/>
          <w:szCs w:val="24"/>
        </w:rPr>
        <w:t>„katolicką wyobraźnią”</w:t>
      </w:r>
      <w:r w:rsidR="00F3598C" w:rsidRPr="007944FB">
        <w:rPr>
          <w:b w:val="0"/>
          <w:bCs w:val="0"/>
          <w:sz w:val="24"/>
          <w:szCs w:val="24"/>
        </w:rPr>
        <w:t>, choć n</w:t>
      </w:r>
      <w:r w:rsidR="00E137B2" w:rsidRPr="007944FB">
        <w:rPr>
          <w:b w:val="0"/>
          <w:bCs w:val="0"/>
          <w:sz w:val="24"/>
          <w:szCs w:val="24"/>
        </w:rPr>
        <w:t xml:space="preserve">iekoniecznie </w:t>
      </w:r>
      <w:r w:rsidR="00CB220F" w:rsidRPr="007944FB">
        <w:rPr>
          <w:b w:val="0"/>
          <w:bCs w:val="0"/>
          <w:sz w:val="24"/>
          <w:szCs w:val="24"/>
        </w:rPr>
        <w:t xml:space="preserve">były </w:t>
      </w:r>
      <w:r w:rsidR="00E137B2" w:rsidRPr="007944FB">
        <w:rPr>
          <w:b w:val="0"/>
          <w:bCs w:val="0"/>
          <w:sz w:val="24"/>
          <w:szCs w:val="24"/>
        </w:rPr>
        <w:t>wychowywane w k</w:t>
      </w:r>
      <w:r w:rsidR="00097767" w:rsidRPr="007944FB">
        <w:rPr>
          <w:b w:val="0"/>
          <w:bCs w:val="0"/>
          <w:sz w:val="24"/>
          <w:szCs w:val="24"/>
        </w:rPr>
        <w:t>a</w:t>
      </w:r>
      <w:r w:rsidR="00E137B2" w:rsidRPr="007944FB">
        <w:rPr>
          <w:b w:val="0"/>
          <w:bCs w:val="0"/>
          <w:sz w:val="24"/>
          <w:szCs w:val="24"/>
        </w:rPr>
        <w:t>tolic</w:t>
      </w:r>
      <w:r w:rsidR="00097767" w:rsidRPr="007944FB">
        <w:rPr>
          <w:b w:val="0"/>
          <w:bCs w:val="0"/>
          <w:sz w:val="24"/>
          <w:szCs w:val="24"/>
        </w:rPr>
        <w:t>kic</w:t>
      </w:r>
      <w:r w:rsidR="00E137B2" w:rsidRPr="007944FB">
        <w:rPr>
          <w:b w:val="0"/>
          <w:bCs w:val="0"/>
          <w:sz w:val="24"/>
          <w:szCs w:val="24"/>
        </w:rPr>
        <w:t xml:space="preserve">h domach. </w:t>
      </w:r>
      <w:r w:rsidR="00CB220F" w:rsidRPr="007944FB">
        <w:rPr>
          <w:b w:val="0"/>
          <w:bCs w:val="0"/>
          <w:sz w:val="24"/>
          <w:szCs w:val="24"/>
        </w:rPr>
        <w:t xml:space="preserve">Eleonor </w:t>
      </w:r>
      <w:r w:rsidR="00F4098A" w:rsidRPr="007944FB">
        <w:rPr>
          <w:b w:val="0"/>
          <w:bCs w:val="0"/>
          <w:sz w:val="24"/>
          <w:szCs w:val="24"/>
        </w:rPr>
        <w:t>Heartney uznaje zresztą, ze lepszym terminem</w:t>
      </w:r>
      <w:r w:rsidR="00097767" w:rsidRPr="007944FB">
        <w:rPr>
          <w:b w:val="0"/>
          <w:bCs w:val="0"/>
          <w:sz w:val="24"/>
          <w:szCs w:val="24"/>
        </w:rPr>
        <w:t xml:space="preserve"> od „wyobraźni katolickiej”</w:t>
      </w:r>
      <w:r w:rsidR="00F4098A" w:rsidRPr="007944FB">
        <w:rPr>
          <w:b w:val="0"/>
          <w:bCs w:val="0"/>
          <w:sz w:val="24"/>
          <w:szCs w:val="24"/>
        </w:rPr>
        <w:t xml:space="preserve"> jest </w:t>
      </w:r>
      <w:r w:rsidR="00097767" w:rsidRPr="007944FB">
        <w:rPr>
          <w:b w:val="0"/>
          <w:bCs w:val="0"/>
          <w:sz w:val="24"/>
          <w:szCs w:val="24"/>
        </w:rPr>
        <w:t>„</w:t>
      </w:r>
      <w:r w:rsidR="00F4098A" w:rsidRPr="007944FB">
        <w:rPr>
          <w:b w:val="0"/>
          <w:bCs w:val="0"/>
          <w:sz w:val="24"/>
          <w:szCs w:val="24"/>
        </w:rPr>
        <w:t>wyobraźnia inkarnacyjna</w:t>
      </w:r>
      <w:r w:rsidR="00097767" w:rsidRPr="007944FB">
        <w:rPr>
          <w:b w:val="0"/>
          <w:bCs w:val="0"/>
          <w:sz w:val="24"/>
          <w:szCs w:val="24"/>
        </w:rPr>
        <w:t>”</w:t>
      </w:r>
      <w:r w:rsidR="00CB220F" w:rsidRPr="007944FB">
        <w:rPr>
          <w:rStyle w:val="Odwoanieprzypisudolnego"/>
          <w:b w:val="0"/>
          <w:bCs w:val="0"/>
          <w:sz w:val="24"/>
          <w:szCs w:val="24"/>
        </w:rPr>
        <w:footnoteReference w:id="49"/>
      </w:r>
      <w:r w:rsidR="00F4098A" w:rsidRPr="007944FB">
        <w:rPr>
          <w:b w:val="0"/>
          <w:bCs w:val="0"/>
          <w:sz w:val="24"/>
          <w:szCs w:val="24"/>
        </w:rPr>
        <w:t>.</w:t>
      </w:r>
      <w:r w:rsidR="00C72648" w:rsidRPr="007944FB">
        <w:rPr>
          <w:b w:val="0"/>
          <w:bCs w:val="0"/>
          <w:sz w:val="24"/>
          <w:szCs w:val="24"/>
        </w:rPr>
        <w:t xml:space="preserve"> Oznacza to </w:t>
      </w:r>
      <w:r w:rsidR="00443848" w:rsidRPr="007944FB">
        <w:rPr>
          <w:b w:val="0"/>
          <w:bCs w:val="0"/>
          <w:sz w:val="24"/>
          <w:szCs w:val="24"/>
        </w:rPr>
        <w:t xml:space="preserve">ontologiczny zwrot </w:t>
      </w:r>
      <w:r w:rsidR="00A803D6" w:rsidRPr="007944FB">
        <w:rPr>
          <w:b w:val="0"/>
          <w:bCs w:val="0"/>
          <w:sz w:val="24"/>
          <w:szCs w:val="24"/>
        </w:rPr>
        <w:t xml:space="preserve">w stronę </w:t>
      </w:r>
      <w:r w:rsidR="00813B61" w:rsidRPr="007944FB">
        <w:rPr>
          <w:b w:val="0"/>
          <w:bCs w:val="0"/>
          <w:sz w:val="24"/>
          <w:szCs w:val="24"/>
        </w:rPr>
        <w:t>ceremonii</w:t>
      </w:r>
      <w:r w:rsidR="00A803D6" w:rsidRPr="007944FB">
        <w:rPr>
          <w:b w:val="0"/>
          <w:bCs w:val="0"/>
          <w:sz w:val="24"/>
          <w:szCs w:val="24"/>
        </w:rPr>
        <w:t xml:space="preserve"> i misterium.</w:t>
      </w:r>
      <w:r w:rsidR="00C124F7" w:rsidRPr="007944FB">
        <w:rPr>
          <w:b w:val="0"/>
          <w:bCs w:val="0"/>
          <w:sz w:val="24"/>
          <w:szCs w:val="24"/>
        </w:rPr>
        <w:t xml:space="preserve"> </w:t>
      </w:r>
      <w:r w:rsidR="00301255" w:rsidRPr="007944FB">
        <w:rPr>
          <w:b w:val="0"/>
          <w:bCs w:val="0"/>
          <w:sz w:val="24"/>
          <w:szCs w:val="24"/>
        </w:rPr>
        <w:t>Inwencyjność, posz</w:t>
      </w:r>
      <w:r w:rsidR="003564C8" w:rsidRPr="007944FB">
        <w:rPr>
          <w:b w:val="0"/>
          <w:bCs w:val="0"/>
          <w:sz w:val="24"/>
          <w:szCs w:val="24"/>
        </w:rPr>
        <w:t>e</w:t>
      </w:r>
      <w:r w:rsidR="00301255" w:rsidRPr="007944FB">
        <w:rPr>
          <w:b w:val="0"/>
          <w:bCs w:val="0"/>
          <w:sz w:val="24"/>
          <w:szCs w:val="24"/>
        </w:rPr>
        <w:t xml:space="preserve">rzanie świadomości, wychodzenie z utartych ról i schematów </w:t>
      </w:r>
      <w:r w:rsidR="004B2342" w:rsidRPr="007944FB">
        <w:rPr>
          <w:b w:val="0"/>
          <w:bCs w:val="0"/>
          <w:sz w:val="24"/>
          <w:szCs w:val="24"/>
        </w:rPr>
        <w:t xml:space="preserve">o charakterze </w:t>
      </w:r>
      <w:r w:rsidR="0085129F" w:rsidRPr="007944FB">
        <w:rPr>
          <w:b w:val="0"/>
          <w:bCs w:val="0"/>
          <w:sz w:val="24"/>
          <w:szCs w:val="24"/>
        </w:rPr>
        <w:t>religijne</w:t>
      </w:r>
      <w:r w:rsidR="004B2342" w:rsidRPr="007944FB">
        <w:rPr>
          <w:b w:val="0"/>
          <w:bCs w:val="0"/>
          <w:sz w:val="24"/>
          <w:szCs w:val="24"/>
        </w:rPr>
        <w:t>go</w:t>
      </w:r>
      <w:r w:rsidR="0085129F" w:rsidRPr="007944FB">
        <w:rPr>
          <w:b w:val="0"/>
          <w:bCs w:val="0"/>
          <w:sz w:val="24"/>
          <w:szCs w:val="24"/>
        </w:rPr>
        <w:t xml:space="preserve"> przekroczeni</w:t>
      </w:r>
      <w:r w:rsidR="004B2342" w:rsidRPr="007944FB">
        <w:rPr>
          <w:b w:val="0"/>
          <w:bCs w:val="0"/>
          <w:sz w:val="24"/>
          <w:szCs w:val="24"/>
        </w:rPr>
        <w:t>a</w:t>
      </w:r>
      <w:r w:rsidR="008F00F3" w:rsidRPr="007944FB">
        <w:rPr>
          <w:b w:val="0"/>
          <w:bCs w:val="0"/>
          <w:sz w:val="24"/>
          <w:szCs w:val="24"/>
        </w:rPr>
        <w:t>, często związane było z głębokim przekonaniem</w:t>
      </w:r>
      <w:r w:rsidR="008576E8" w:rsidRPr="007944FB">
        <w:rPr>
          <w:b w:val="0"/>
          <w:bCs w:val="0"/>
          <w:sz w:val="24"/>
          <w:szCs w:val="24"/>
        </w:rPr>
        <w:t>,</w:t>
      </w:r>
      <w:r w:rsidR="008F00F3" w:rsidRPr="007944FB">
        <w:rPr>
          <w:b w:val="0"/>
          <w:bCs w:val="0"/>
          <w:sz w:val="24"/>
          <w:szCs w:val="24"/>
        </w:rPr>
        <w:t xml:space="preserve"> </w:t>
      </w:r>
      <w:r w:rsidR="00275FE8" w:rsidRPr="007944FB">
        <w:rPr>
          <w:b w:val="0"/>
          <w:bCs w:val="0"/>
          <w:sz w:val="24"/>
          <w:szCs w:val="24"/>
        </w:rPr>
        <w:t>iż świętość nie przejawia się w formach historycznych</w:t>
      </w:r>
      <w:r w:rsidR="00B07BDD" w:rsidRPr="007944FB">
        <w:rPr>
          <w:b w:val="0"/>
          <w:bCs w:val="0"/>
          <w:sz w:val="24"/>
          <w:szCs w:val="24"/>
        </w:rPr>
        <w:t>,</w:t>
      </w:r>
      <w:r w:rsidR="0085129F" w:rsidRPr="007944FB">
        <w:rPr>
          <w:b w:val="0"/>
          <w:bCs w:val="0"/>
          <w:sz w:val="24"/>
          <w:szCs w:val="24"/>
        </w:rPr>
        <w:t xml:space="preserve"> jeśli ma być żywa i głęboka. </w:t>
      </w:r>
      <w:r w:rsidR="00D7500C" w:rsidRPr="007944FB">
        <w:rPr>
          <w:b w:val="0"/>
          <w:bCs w:val="0"/>
          <w:sz w:val="24"/>
          <w:szCs w:val="24"/>
        </w:rPr>
        <w:t>Parodii towarzyszył</w:t>
      </w:r>
      <w:r w:rsidR="00D66355" w:rsidRPr="007944FB">
        <w:rPr>
          <w:b w:val="0"/>
          <w:bCs w:val="0"/>
          <w:sz w:val="24"/>
          <w:szCs w:val="24"/>
        </w:rPr>
        <w:t>o zranienie i</w:t>
      </w:r>
      <w:r w:rsidR="00D7500C" w:rsidRPr="007944FB">
        <w:rPr>
          <w:b w:val="0"/>
          <w:bCs w:val="0"/>
          <w:sz w:val="24"/>
          <w:szCs w:val="24"/>
        </w:rPr>
        <w:t xml:space="preserve"> duchowy głód</w:t>
      </w:r>
      <w:r w:rsidR="00F04A24" w:rsidRPr="007944FB">
        <w:rPr>
          <w:b w:val="0"/>
          <w:bCs w:val="0"/>
          <w:sz w:val="24"/>
          <w:szCs w:val="24"/>
        </w:rPr>
        <w:t>, poczucie niespełnienia i klimat rebelii</w:t>
      </w:r>
      <w:r w:rsidR="00A04C50" w:rsidRPr="007944FB">
        <w:rPr>
          <w:b w:val="0"/>
          <w:bCs w:val="0"/>
          <w:sz w:val="24"/>
          <w:szCs w:val="24"/>
        </w:rPr>
        <w:t>.</w:t>
      </w:r>
      <w:r w:rsidR="003F4CFC" w:rsidRPr="007944FB">
        <w:rPr>
          <w:b w:val="0"/>
          <w:bCs w:val="0"/>
          <w:sz w:val="24"/>
          <w:szCs w:val="24"/>
        </w:rPr>
        <w:t xml:space="preserve"> </w:t>
      </w:r>
      <w:r w:rsidR="00BA488C" w:rsidRPr="007944FB">
        <w:rPr>
          <w:b w:val="0"/>
          <w:bCs w:val="0"/>
          <w:sz w:val="24"/>
          <w:szCs w:val="24"/>
        </w:rPr>
        <w:t>T</w:t>
      </w:r>
      <w:r w:rsidR="00E9182F" w:rsidRPr="007944FB">
        <w:rPr>
          <w:b w:val="0"/>
          <w:bCs w:val="0"/>
          <w:sz w:val="24"/>
          <w:szCs w:val="24"/>
        </w:rPr>
        <w:t>ego typu sztuka mieściła się w</w:t>
      </w:r>
      <w:r w:rsidR="00EE2947" w:rsidRPr="007944FB">
        <w:rPr>
          <w:b w:val="0"/>
          <w:bCs w:val="0"/>
          <w:sz w:val="24"/>
          <w:szCs w:val="24"/>
        </w:rPr>
        <w:t xml:space="preserve"> celach</w:t>
      </w:r>
      <w:r w:rsidR="00B51BC5" w:rsidRPr="007944FB">
        <w:rPr>
          <w:b w:val="0"/>
          <w:bCs w:val="0"/>
          <w:sz w:val="24"/>
          <w:szCs w:val="24"/>
        </w:rPr>
        <w:t xml:space="preserve"> p</w:t>
      </w:r>
      <w:r w:rsidR="00CE70DD" w:rsidRPr="007944FB">
        <w:rPr>
          <w:b w:val="0"/>
          <w:bCs w:val="0"/>
          <w:sz w:val="24"/>
          <w:szCs w:val="24"/>
        </w:rPr>
        <w:t>rzeobrażeniow</w:t>
      </w:r>
      <w:r w:rsidR="00B51BC5" w:rsidRPr="007944FB">
        <w:rPr>
          <w:b w:val="0"/>
          <w:bCs w:val="0"/>
          <w:sz w:val="24"/>
          <w:szCs w:val="24"/>
        </w:rPr>
        <w:t>ej</w:t>
      </w:r>
      <w:r w:rsidR="00CE70DD" w:rsidRPr="007944FB">
        <w:rPr>
          <w:b w:val="0"/>
          <w:bCs w:val="0"/>
          <w:sz w:val="24"/>
          <w:szCs w:val="24"/>
        </w:rPr>
        <w:t xml:space="preserve"> </w:t>
      </w:r>
      <w:r w:rsidR="003E238B" w:rsidRPr="007944FB">
        <w:rPr>
          <w:b w:val="0"/>
          <w:bCs w:val="0"/>
          <w:sz w:val="24"/>
          <w:szCs w:val="24"/>
        </w:rPr>
        <w:t>etyk</w:t>
      </w:r>
      <w:r w:rsidR="00B51BC5" w:rsidRPr="007944FB">
        <w:rPr>
          <w:b w:val="0"/>
          <w:bCs w:val="0"/>
          <w:sz w:val="24"/>
          <w:szCs w:val="24"/>
        </w:rPr>
        <w:t>i</w:t>
      </w:r>
      <w:r w:rsidR="003E238B" w:rsidRPr="007944FB">
        <w:rPr>
          <w:b w:val="0"/>
          <w:bCs w:val="0"/>
          <w:sz w:val="24"/>
          <w:szCs w:val="24"/>
        </w:rPr>
        <w:t xml:space="preserve"> postsekularn</w:t>
      </w:r>
      <w:r w:rsidR="00B51BC5" w:rsidRPr="007944FB">
        <w:rPr>
          <w:b w:val="0"/>
          <w:bCs w:val="0"/>
          <w:sz w:val="24"/>
          <w:szCs w:val="24"/>
        </w:rPr>
        <w:t>ej</w:t>
      </w:r>
      <w:r w:rsidR="00E9182F" w:rsidRPr="007944FB">
        <w:rPr>
          <w:b w:val="0"/>
          <w:bCs w:val="0"/>
          <w:sz w:val="24"/>
          <w:szCs w:val="24"/>
        </w:rPr>
        <w:t>,</w:t>
      </w:r>
      <w:r w:rsidR="006D7A05" w:rsidRPr="007944FB">
        <w:rPr>
          <w:b w:val="0"/>
          <w:bCs w:val="0"/>
          <w:sz w:val="24"/>
          <w:szCs w:val="24"/>
        </w:rPr>
        <w:t xml:space="preserve"> potrzebn</w:t>
      </w:r>
      <w:r w:rsidR="00E9182F" w:rsidRPr="007944FB">
        <w:rPr>
          <w:b w:val="0"/>
          <w:bCs w:val="0"/>
          <w:sz w:val="24"/>
          <w:szCs w:val="24"/>
        </w:rPr>
        <w:t xml:space="preserve">ej </w:t>
      </w:r>
      <w:r w:rsidR="00CE524D" w:rsidRPr="007944FB">
        <w:rPr>
          <w:b w:val="0"/>
          <w:bCs w:val="0"/>
          <w:sz w:val="24"/>
          <w:szCs w:val="24"/>
        </w:rPr>
        <w:t xml:space="preserve">– jak to z innej okazji wyjaśniała Braidotti </w:t>
      </w:r>
      <w:r w:rsidR="00EE2947" w:rsidRPr="007944FB">
        <w:rPr>
          <w:b w:val="0"/>
          <w:bCs w:val="0"/>
          <w:sz w:val="24"/>
          <w:szCs w:val="24"/>
        </w:rPr>
        <w:t xml:space="preserve">– </w:t>
      </w:r>
      <w:r w:rsidR="00607B7C" w:rsidRPr="007944FB">
        <w:rPr>
          <w:b w:val="0"/>
          <w:bCs w:val="0"/>
          <w:sz w:val="24"/>
          <w:szCs w:val="24"/>
        </w:rPr>
        <w:t>by</w:t>
      </w:r>
      <w:r w:rsidR="006D7A05" w:rsidRPr="007944FB">
        <w:rPr>
          <w:b w:val="0"/>
          <w:bCs w:val="0"/>
          <w:sz w:val="24"/>
          <w:szCs w:val="24"/>
        </w:rPr>
        <w:t xml:space="preserve"> </w:t>
      </w:r>
      <w:r w:rsidR="00B11A48" w:rsidRPr="007944FB">
        <w:rPr>
          <w:b w:val="0"/>
          <w:bCs w:val="0"/>
          <w:sz w:val="24"/>
          <w:szCs w:val="24"/>
        </w:rPr>
        <w:t>kolektywnie</w:t>
      </w:r>
      <w:r w:rsidR="006D7A05" w:rsidRPr="007944FB">
        <w:rPr>
          <w:b w:val="0"/>
          <w:bCs w:val="0"/>
          <w:sz w:val="24"/>
          <w:szCs w:val="24"/>
        </w:rPr>
        <w:t xml:space="preserve"> wytwarzan</w:t>
      </w:r>
      <w:r w:rsidR="006E348D" w:rsidRPr="007944FB">
        <w:rPr>
          <w:b w:val="0"/>
          <w:bCs w:val="0"/>
          <w:sz w:val="24"/>
          <w:szCs w:val="24"/>
        </w:rPr>
        <w:t>e</w:t>
      </w:r>
      <w:r w:rsidR="00B11A48" w:rsidRPr="007944FB">
        <w:rPr>
          <w:b w:val="0"/>
          <w:bCs w:val="0"/>
          <w:sz w:val="24"/>
          <w:szCs w:val="24"/>
        </w:rPr>
        <w:t xml:space="preserve"> wyobraże</w:t>
      </w:r>
      <w:r w:rsidR="006E348D" w:rsidRPr="007944FB">
        <w:rPr>
          <w:b w:val="0"/>
          <w:bCs w:val="0"/>
          <w:sz w:val="24"/>
          <w:szCs w:val="24"/>
        </w:rPr>
        <w:t>nia</w:t>
      </w:r>
      <w:r w:rsidR="004F6848" w:rsidRPr="007944FB">
        <w:rPr>
          <w:b w:val="0"/>
          <w:bCs w:val="0"/>
          <w:sz w:val="24"/>
          <w:szCs w:val="24"/>
        </w:rPr>
        <w:t xml:space="preserve"> umożliwi</w:t>
      </w:r>
      <w:r w:rsidR="006E348D" w:rsidRPr="007944FB">
        <w:rPr>
          <w:b w:val="0"/>
          <w:bCs w:val="0"/>
          <w:sz w:val="24"/>
          <w:szCs w:val="24"/>
        </w:rPr>
        <w:t>ły</w:t>
      </w:r>
      <w:r w:rsidR="004F6848" w:rsidRPr="007944FB">
        <w:rPr>
          <w:b w:val="0"/>
          <w:bCs w:val="0"/>
          <w:sz w:val="24"/>
          <w:szCs w:val="24"/>
        </w:rPr>
        <w:t xml:space="preserve"> </w:t>
      </w:r>
      <w:r w:rsidR="00CC471F" w:rsidRPr="007944FB">
        <w:rPr>
          <w:b w:val="0"/>
          <w:bCs w:val="0"/>
          <w:sz w:val="24"/>
          <w:szCs w:val="24"/>
        </w:rPr>
        <w:t>w</w:t>
      </w:r>
      <w:r w:rsidR="00B24921" w:rsidRPr="007944FB">
        <w:rPr>
          <w:b w:val="0"/>
          <w:bCs w:val="0"/>
          <w:sz w:val="24"/>
          <w:szCs w:val="24"/>
        </w:rPr>
        <w:t>prowadz</w:t>
      </w:r>
      <w:r w:rsidR="006D62C8" w:rsidRPr="007944FB">
        <w:rPr>
          <w:b w:val="0"/>
          <w:bCs w:val="0"/>
          <w:sz w:val="24"/>
          <w:szCs w:val="24"/>
        </w:rPr>
        <w:t>eni</w:t>
      </w:r>
      <w:r w:rsidR="00DB4E70" w:rsidRPr="007944FB">
        <w:rPr>
          <w:b w:val="0"/>
          <w:bCs w:val="0"/>
          <w:sz w:val="24"/>
          <w:szCs w:val="24"/>
        </w:rPr>
        <w:t>e</w:t>
      </w:r>
      <w:r w:rsidR="00B24921" w:rsidRPr="007944FB">
        <w:rPr>
          <w:b w:val="0"/>
          <w:bCs w:val="0"/>
          <w:sz w:val="24"/>
          <w:szCs w:val="24"/>
        </w:rPr>
        <w:t xml:space="preserve"> w </w:t>
      </w:r>
      <w:r w:rsidR="006D62C8" w:rsidRPr="007944FB">
        <w:rPr>
          <w:b w:val="0"/>
          <w:bCs w:val="0"/>
          <w:sz w:val="24"/>
          <w:szCs w:val="24"/>
        </w:rPr>
        <w:t>ż</w:t>
      </w:r>
      <w:r w:rsidR="00B24921" w:rsidRPr="007944FB">
        <w:rPr>
          <w:b w:val="0"/>
          <w:bCs w:val="0"/>
          <w:sz w:val="24"/>
          <w:szCs w:val="24"/>
        </w:rPr>
        <w:t>ycie</w:t>
      </w:r>
      <w:r w:rsidR="00701A17" w:rsidRPr="007944FB">
        <w:rPr>
          <w:b w:val="0"/>
          <w:bCs w:val="0"/>
          <w:sz w:val="24"/>
          <w:szCs w:val="24"/>
        </w:rPr>
        <w:t xml:space="preserve"> </w:t>
      </w:r>
      <w:r w:rsidR="006D62C8" w:rsidRPr="007944FB">
        <w:rPr>
          <w:b w:val="0"/>
          <w:bCs w:val="0"/>
          <w:sz w:val="24"/>
          <w:szCs w:val="24"/>
        </w:rPr>
        <w:t>r</w:t>
      </w:r>
      <w:r w:rsidR="00B24921" w:rsidRPr="007944FB">
        <w:rPr>
          <w:b w:val="0"/>
          <w:bCs w:val="0"/>
          <w:sz w:val="24"/>
          <w:szCs w:val="24"/>
        </w:rPr>
        <w:t xml:space="preserve">ozmaitych form interakcji z </w:t>
      </w:r>
      <w:r w:rsidR="006D62C8" w:rsidRPr="007944FB">
        <w:rPr>
          <w:b w:val="0"/>
          <w:bCs w:val="0"/>
          <w:sz w:val="24"/>
          <w:szCs w:val="24"/>
        </w:rPr>
        <w:t>heterogenicznymi innymi</w:t>
      </w:r>
      <w:r w:rsidR="006D62C8" w:rsidRPr="007944FB">
        <w:rPr>
          <w:rStyle w:val="Odwoanieprzypisudolnego"/>
          <w:b w:val="0"/>
          <w:bCs w:val="0"/>
          <w:sz w:val="24"/>
          <w:szCs w:val="24"/>
        </w:rPr>
        <w:footnoteReference w:id="50"/>
      </w:r>
      <w:r w:rsidR="00536508" w:rsidRPr="007944FB">
        <w:rPr>
          <w:b w:val="0"/>
          <w:bCs w:val="0"/>
          <w:sz w:val="24"/>
          <w:szCs w:val="24"/>
        </w:rPr>
        <w:t>.</w:t>
      </w:r>
      <w:r w:rsidR="00DD1F4D" w:rsidRPr="007944FB">
        <w:rPr>
          <w:b w:val="0"/>
          <w:bCs w:val="0"/>
          <w:sz w:val="24"/>
          <w:szCs w:val="24"/>
        </w:rPr>
        <w:t xml:space="preserve"> </w:t>
      </w:r>
      <w:r w:rsidR="002D7FEA" w:rsidRPr="007944FB">
        <w:rPr>
          <w:b w:val="0"/>
          <w:bCs w:val="0"/>
          <w:sz w:val="24"/>
          <w:szCs w:val="24"/>
        </w:rPr>
        <w:t>W</w:t>
      </w:r>
      <w:r w:rsidR="003813AD" w:rsidRPr="007944FB">
        <w:rPr>
          <w:b w:val="0"/>
          <w:bCs w:val="0"/>
          <w:sz w:val="24"/>
          <w:szCs w:val="24"/>
        </w:rPr>
        <w:t xml:space="preserve"> tej perspektywie </w:t>
      </w:r>
      <w:r w:rsidR="00653A83" w:rsidRPr="007944FB">
        <w:rPr>
          <w:b w:val="0"/>
          <w:bCs w:val="0"/>
          <w:sz w:val="24"/>
          <w:szCs w:val="24"/>
        </w:rPr>
        <w:t>historyk sztuk</w:t>
      </w:r>
      <w:r w:rsidR="00CA0D2E" w:rsidRPr="007944FB">
        <w:rPr>
          <w:b w:val="0"/>
          <w:bCs w:val="0"/>
          <w:sz w:val="24"/>
          <w:szCs w:val="24"/>
        </w:rPr>
        <w:t>i to j</w:t>
      </w:r>
      <w:r w:rsidR="009F74A8" w:rsidRPr="007944FB">
        <w:rPr>
          <w:b w:val="0"/>
          <w:bCs w:val="0"/>
          <w:sz w:val="24"/>
          <w:szCs w:val="24"/>
        </w:rPr>
        <w:t>uż nie tylko ekspert, ale także</w:t>
      </w:r>
      <w:r w:rsidR="0064552C" w:rsidRPr="007944FB">
        <w:rPr>
          <w:b w:val="0"/>
          <w:bCs w:val="0"/>
          <w:sz w:val="24"/>
          <w:szCs w:val="24"/>
        </w:rPr>
        <w:t xml:space="preserve"> rzecznik obraz</w:t>
      </w:r>
      <w:r w:rsidR="006C4F5F" w:rsidRPr="007944FB">
        <w:rPr>
          <w:b w:val="0"/>
          <w:bCs w:val="0"/>
          <w:sz w:val="24"/>
          <w:szCs w:val="24"/>
        </w:rPr>
        <w:t>ów</w:t>
      </w:r>
      <w:r w:rsidR="0064552C" w:rsidRPr="007944FB">
        <w:rPr>
          <w:b w:val="0"/>
          <w:bCs w:val="0"/>
          <w:sz w:val="24"/>
          <w:szCs w:val="24"/>
        </w:rPr>
        <w:t xml:space="preserve"> i ludzi z nim</w:t>
      </w:r>
      <w:r w:rsidR="00FA1F37" w:rsidRPr="007944FB">
        <w:rPr>
          <w:b w:val="0"/>
          <w:bCs w:val="0"/>
          <w:sz w:val="24"/>
          <w:szCs w:val="24"/>
        </w:rPr>
        <w:t>i</w:t>
      </w:r>
      <w:r w:rsidR="0064552C" w:rsidRPr="007944FB">
        <w:rPr>
          <w:b w:val="0"/>
          <w:bCs w:val="0"/>
          <w:sz w:val="24"/>
          <w:szCs w:val="24"/>
        </w:rPr>
        <w:t xml:space="preserve"> związanych</w:t>
      </w:r>
      <w:r w:rsidR="00CA0D2E" w:rsidRPr="007944FB">
        <w:rPr>
          <w:b w:val="0"/>
          <w:bCs w:val="0"/>
          <w:sz w:val="24"/>
          <w:szCs w:val="24"/>
        </w:rPr>
        <w:t>. Dlatego</w:t>
      </w:r>
      <w:r w:rsidR="0064552C" w:rsidRPr="007944FB">
        <w:rPr>
          <w:b w:val="0"/>
          <w:bCs w:val="0"/>
          <w:sz w:val="24"/>
          <w:szCs w:val="24"/>
        </w:rPr>
        <w:t xml:space="preserve"> </w:t>
      </w:r>
      <w:r w:rsidR="008751AB" w:rsidRPr="007944FB">
        <w:rPr>
          <w:b w:val="0"/>
          <w:bCs w:val="0"/>
          <w:sz w:val="24"/>
          <w:szCs w:val="24"/>
        </w:rPr>
        <w:t>zadbać musi</w:t>
      </w:r>
      <w:r w:rsidR="004F2705" w:rsidRPr="007944FB">
        <w:rPr>
          <w:b w:val="0"/>
          <w:bCs w:val="0"/>
          <w:sz w:val="24"/>
          <w:szCs w:val="24"/>
        </w:rPr>
        <w:t>,</w:t>
      </w:r>
      <w:r w:rsidR="008751AB" w:rsidRPr="007944FB">
        <w:rPr>
          <w:b w:val="0"/>
          <w:bCs w:val="0"/>
          <w:sz w:val="24"/>
          <w:szCs w:val="24"/>
        </w:rPr>
        <w:t xml:space="preserve"> by </w:t>
      </w:r>
      <w:r w:rsidR="002C4259" w:rsidRPr="007944FB">
        <w:rPr>
          <w:b w:val="0"/>
          <w:bCs w:val="0"/>
          <w:sz w:val="24"/>
          <w:szCs w:val="24"/>
        </w:rPr>
        <w:t xml:space="preserve">mieli </w:t>
      </w:r>
      <w:r w:rsidR="00655666" w:rsidRPr="007944FB">
        <w:rPr>
          <w:b w:val="0"/>
          <w:bCs w:val="0"/>
          <w:sz w:val="24"/>
          <w:szCs w:val="24"/>
        </w:rPr>
        <w:t xml:space="preserve">szansę przemówić </w:t>
      </w:r>
      <w:r w:rsidR="003A738A" w:rsidRPr="007944FB">
        <w:rPr>
          <w:b w:val="0"/>
          <w:bCs w:val="0"/>
          <w:sz w:val="24"/>
          <w:szCs w:val="24"/>
        </w:rPr>
        <w:t>własnym</w:t>
      </w:r>
      <w:r w:rsidR="00837162" w:rsidRPr="007944FB">
        <w:rPr>
          <w:b w:val="0"/>
          <w:bCs w:val="0"/>
          <w:sz w:val="24"/>
          <w:szCs w:val="24"/>
        </w:rPr>
        <w:t>i</w:t>
      </w:r>
      <w:r w:rsidR="004A3D68" w:rsidRPr="007944FB">
        <w:rPr>
          <w:b w:val="0"/>
          <w:bCs w:val="0"/>
          <w:sz w:val="24"/>
          <w:szCs w:val="24"/>
        </w:rPr>
        <w:t xml:space="preserve"> </w:t>
      </w:r>
      <w:r w:rsidR="003A738A" w:rsidRPr="007944FB">
        <w:rPr>
          <w:b w:val="0"/>
          <w:bCs w:val="0"/>
          <w:sz w:val="24"/>
          <w:szCs w:val="24"/>
        </w:rPr>
        <w:t>głos</w:t>
      </w:r>
      <w:r w:rsidR="00837162" w:rsidRPr="007944FB">
        <w:rPr>
          <w:b w:val="0"/>
          <w:bCs w:val="0"/>
          <w:sz w:val="24"/>
          <w:szCs w:val="24"/>
        </w:rPr>
        <w:t>a</w:t>
      </w:r>
      <w:r w:rsidR="003A738A" w:rsidRPr="007944FB">
        <w:rPr>
          <w:b w:val="0"/>
          <w:bCs w:val="0"/>
          <w:sz w:val="24"/>
          <w:szCs w:val="24"/>
        </w:rPr>
        <w:t>m</w:t>
      </w:r>
      <w:r w:rsidR="00837162" w:rsidRPr="007944FB">
        <w:rPr>
          <w:b w:val="0"/>
          <w:bCs w:val="0"/>
          <w:sz w:val="24"/>
          <w:szCs w:val="24"/>
        </w:rPr>
        <w:t>i</w:t>
      </w:r>
      <w:r w:rsidR="003A738A" w:rsidRPr="007944FB">
        <w:rPr>
          <w:b w:val="0"/>
          <w:bCs w:val="0"/>
          <w:sz w:val="24"/>
          <w:szCs w:val="24"/>
        </w:rPr>
        <w:t>.</w:t>
      </w:r>
    </w:p>
    <w:p w14:paraId="3009AC30" w14:textId="77777777" w:rsidR="008536F2" w:rsidRPr="007944FB" w:rsidRDefault="008536F2" w:rsidP="00164EE0">
      <w:p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sectPr w:rsidR="008536F2" w:rsidRPr="007944FB" w:rsidSect="00001659">
      <w:footerReference w:type="default" r:id="rId9"/>
      <w:footnotePr>
        <w:numRestart w:val="eachSect"/>
      </w:footnotePr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3BEE9F9" w14:textId="77777777" w:rsidR="00023131" w:rsidRDefault="00023131" w:rsidP="002B63FD">
      <w:pPr>
        <w:spacing w:after="0" w:line="240" w:lineRule="auto"/>
      </w:pPr>
      <w:r>
        <w:separator/>
      </w:r>
    </w:p>
  </w:endnote>
  <w:endnote w:type="continuationSeparator" w:id="0">
    <w:p w14:paraId="321F515A" w14:textId="77777777" w:rsidR="00023131" w:rsidRDefault="00023131" w:rsidP="002B63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ode">
    <w:altName w:val="Cambria"/>
    <w:charset w:val="00"/>
    <w:family w:val="roman"/>
    <w:pitch w:val="variable"/>
  </w:font>
  <w:font w:name="MinionPro-Regular">
    <w:altName w:val="Yu Gothic"/>
    <w:panose1 w:val="00000000000000000000"/>
    <w:charset w:val="80"/>
    <w:family w:val="roman"/>
    <w:notTrueType/>
    <w:pitch w:val="default"/>
    <w:sig w:usb0="00000005" w:usb1="08070000" w:usb2="00000010" w:usb3="00000000" w:csb0="00020002" w:csb1="00000000"/>
  </w:font>
  <w:font w:name="BemboStd">
    <w:altName w:val="Yu Gothic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Meridien-Roman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JunicodeWL-Regular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994683506"/>
      <w:docPartObj>
        <w:docPartGallery w:val="Page Numbers (Bottom of Page)"/>
        <w:docPartUnique/>
      </w:docPartObj>
    </w:sdtPr>
    <w:sdtEndPr/>
    <w:sdtContent>
      <w:p w14:paraId="22039F02" w14:textId="77777777" w:rsidR="007F5B09" w:rsidRDefault="007F5B09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FF7C586" w14:textId="77777777" w:rsidR="007F5B09" w:rsidRDefault="007F5B09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515686565"/>
      <w:docPartObj>
        <w:docPartGallery w:val="Page Numbers (Bottom of Page)"/>
        <w:docPartUnique/>
      </w:docPartObj>
    </w:sdtPr>
    <w:sdtEndPr/>
    <w:sdtContent>
      <w:p w14:paraId="4852C6B3" w14:textId="7A036E10" w:rsidR="00026E3F" w:rsidRDefault="00026E3F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82B2C57" w14:textId="77777777" w:rsidR="00026E3F" w:rsidRDefault="00026E3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B9A6823" w14:textId="77777777" w:rsidR="00023131" w:rsidRDefault="00023131" w:rsidP="002B63FD">
      <w:pPr>
        <w:spacing w:after="0" w:line="240" w:lineRule="auto"/>
      </w:pPr>
      <w:r>
        <w:separator/>
      </w:r>
    </w:p>
  </w:footnote>
  <w:footnote w:type="continuationSeparator" w:id="0">
    <w:p w14:paraId="25B27D74" w14:textId="77777777" w:rsidR="00023131" w:rsidRDefault="00023131" w:rsidP="002B63FD">
      <w:pPr>
        <w:spacing w:after="0" w:line="240" w:lineRule="auto"/>
      </w:pPr>
      <w:r>
        <w:continuationSeparator/>
      </w:r>
    </w:p>
  </w:footnote>
  <w:footnote w:id="1">
    <w:p w14:paraId="65B94A31" w14:textId="17BE6CA6" w:rsidR="00921AA3" w:rsidRPr="001A7BDF" w:rsidRDefault="00921AA3" w:rsidP="00921AA3">
      <w:pPr>
        <w:pStyle w:val="Bezodstpw"/>
        <w:rPr>
          <w:rFonts w:ascii="Times New Roman" w:hAnsi="Times New Roman" w:cs="Times New Roman"/>
          <w:sz w:val="20"/>
          <w:szCs w:val="20"/>
        </w:rPr>
      </w:pPr>
      <w:r w:rsidRPr="001A7BDF">
        <w:rPr>
          <w:rStyle w:val="FootnoteCharacters"/>
          <w:rFonts w:ascii="Times New Roman" w:hAnsi="Times New Roman" w:cs="Times New Roman"/>
          <w:sz w:val="20"/>
          <w:szCs w:val="20"/>
        </w:rPr>
        <w:t>*</w:t>
      </w:r>
      <w:r w:rsidRPr="001A7BDF">
        <w:rPr>
          <w:rFonts w:ascii="Times New Roman" w:hAnsi="Times New Roman" w:cs="Times New Roman"/>
          <w:sz w:val="20"/>
          <w:szCs w:val="20"/>
        </w:rPr>
        <w:t xml:space="preserve"> </w:t>
      </w:r>
      <w:r w:rsidRPr="001A7BDF">
        <w:rPr>
          <w:rStyle w:val="normaltextrun"/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Artykuł powstał w wyniku realizacji projektu finansowanego przez Narodowe Centrum Nauki, o numerze 2021/41/B/HS2/03148.</w:t>
      </w:r>
      <w:r w:rsidRPr="001A7BDF">
        <w:rPr>
          <w:rStyle w:val="eop"/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 </w:t>
      </w:r>
      <w:r w:rsidRPr="001A7BDF">
        <w:rPr>
          <w:rStyle w:val="normaltextrun"/>
          <w:rFonts w:ascii="Times New Roman" w:hAnsi="Times New Roman" w:cs="Times New Roman"/>
          <w:sz w:val="20"/>
          <w:szCs w:val="20"/>
        </w:rPr>
        <w:t xml:space="preserve"> </w:t>
      </w:r>
    </w:p>
  </w:footnote>
  <w:footnote w:id="2">
    <w:p w14:paraId="5F0DD0C6" w14:textId="00CD8C33" w:rsidR="00BF143D" w:rsidRPr="001A7BDF" w:rsidRDefault="00BF143D" w:rsidP="00B37190">
      <w:pPr>
        <w:pStyle w:val="Bezodstpw"/>
        <w:rPr>
          <w:rFonts w:ascii="Times New Roman" w:hAnsi="Times New Roman" w:cs="Times New Roman"/>
          <w:sz w:val="20"/>
          <w:szCs w:val="20"/>
          <w:lang w:val="en-US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F954E9" w:rsidRPr="001A7BDF">
        <w:rPr>
          <w:rFonts w:ascii="Times New Roman" w:hAnsi="Times New Roman" w:cs="Times New Roman"/>
          <w:sz w:val="20"/>
          <w:szCs w:val="20"/>
          <w:lang w:val="en-US"/>
        </w:rPr>
        <w:t>H</w:t>
      </w:r>
      <w:r w:rsidR="003F00A4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="00F954E9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N. Fox</w:t>
      </w:r>
      <w:r w:rsidR="008514E8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, </w:t>
      </w:r>
      <w:r w:rsidR="00350116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350116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Tremors </w:t>
      </w:r>
      <w:r w:rsidR="00691765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>in</w:t>
      </w:r>
      <w:r w:rsidR="00350116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 Paradise</w:t>
      </w:r>
      <w:r w:rsidR="000549F4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>,</w:t>
      </w:r>
      <w:r w:rsidR="00350116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 19</w:t>
      </w:r>
      <w:r w:rsidR="000549F4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>60-1980</w:t>
      </w:r>
      <w:r w:rsidR="000549F4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, </w:t>
      </w:r>
      <w:r w:rsidR="009B5D57" w:rsidRPr="001A7BDF">
        <w:rPr>
          <w:rFonts w:ascii="Times New Roman" w:hAnsi="Times New Roman" w:cs="Times New Roman"/>
          <w:sz w:val="20"/>
          <w:szCs w:val="20"/>
          <w:lang w:val="en-US"/>
        </w:rPr>
        <w:t>in</w:t>
      </w:r>
      <w:r w:rsidR="008514E8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: </w:t>
      </w:r>
      <w:r w:rsidR="003440EC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Made in </w:t>
      </w:r>
      <w:r w:rsidR="008514E8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>California. Art, Image, Identity</w:t>
      </w:r>
      <w:r w:rsidR="00DA43E3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, ed. </w:t>
      </w:r>
      <w:r w:rsidR="00DA43E3" w:rsidRPr="001A7BDF">
        <w:rPr>
          <w:rFonts w:ascii="Times New Roman" w:hAnsi="Times New Roman" w:cs="Times New Roman"/>
          <w:color w:val="343332"/>
          <w:spacing w:val="-5"/>
          <w:sz w:val="20"/>
          <w:szCs w:val="20"/>
          <w:lang w:val="en-US"/>
        </w:rPr>
        <w:t>S</w:t>
      </w:r>
      <w:r w:rsidR="003F00A4" w:rsidRPr="001A7BDF">
        <w:rPr>
          <w:rFonts w:ascii="Times New Roman" w:hAnsi="Times New Roman" w:cs="Times New Roman"/>
          <w:color w:val="343332"/>
          <w:spacing w:val="-5"/>
          <w:sz w:val="20"/>
          <w:szCs w:val="20"/>
          <w:lang w:val="en-US"/>
        </w:rPr>
        <w:t>.</w:t>
      </w:r>
      <w:r w:rsidR="00DA43E3" w:rsidRPr="001A7BDF">
        <w:rPr>
          <w:rFonts w:ascii="Times New Roman" w:hAnsi="Times New Roman" w:cs="Times New Roman"/>
          <w:color w:val="343332"/>
          <w:spacing w:val="-5"/>
          <w:sz w:val="20"/>
          <w:szCs w:val="20"/>
          <w:lang w:val="en-US"/>
        </w:rPr>
        <w:t xml:space="preserve"> Barron, S</w:t>
      </w:r>
      <w:r w:rsidR="003F00A4" w:rsidRPr="001A7BDF">
        <w:rPr>
          <w:rFonts w:ascii="Times New Roman" w:hAnsi="Times New Roman" w:cs="Times New Roman"/>
          <w:color w:val="343332"/>
          <w:spacing w:val="-5"/>
          <w:sz w:val="20"/>
          <w:szCs w:val="20"/>
          <w:lang w:val="en-US"/>
        </w:rPr>
        <w:t>.</w:t>
      </w:r>
      <w:r w:rsidR="00DA43E3" w:rsidRPr="001A7BDF">
        <w:rPr>
          <w:rFonts w:ascii="Times New Roman" w:hAnsi="Times New Roman" w:cs="Times New Roman"/>
          <w:color w:val="343332"/>
          <w:spacing w:val="-5"/>
          <w:sz w:val="20"/>
          <w:szCs w:val="20"/>
          <w:lang w:val="en-US"/>
        </w:rPr>
        <w:t xml:space="preserve"> Bernstein, I</w:t>
      </w:r>
      <w:r w:rsidR="00C23E68" w:rsidRPr="001A7BDF">
        <w:rPr>
          <w:rFonts w:ascii="Times New Roman" w:hAnsi="Times New Roman" w:cs="Times New Roman"/>
          <w:color w:val="343332"/>
          <w:spacing w:val="-5"/>
          <w:sz w:val="20"/>
          <w:szCs w:val="20"/>
          <w:lang w:val="en-US"/>
        </w:rPr>
        <w:t>.</w:t>
      </w:r>
      <w:r w:rsidR="00DA43E3" w:rsidRPr="001A7BDF">
        <w:rPr>
          <w:rFonts w:ascii="Times New Roman" w:hAnsi="Times New Roman" w:cs="Times New Roman"/>
          <w:color w:val="343332"/>
          <w:spacing w:val="-5"/>
          <w:sz w:val="20"/>
          <w:szCs w:val="20"/>
          <w:lang w:val="en-US"/>
        </w:rPr>
        <w:t xml:space="preserve"> S</w:t>
      </w:r>
      <w:r w:rsidR="00C23E68" w:rsidRPr="001A7BDF">
        <w:rPr>
          <w:rFonts w:ascii="Times New Roman" w:hAnsi="Times New Roman" w:cs="Times New Roman"/>
          <w:color w:val="343332"/>
          <w:spacing w:val="-5"/>
          <w:sz w:val="20"/>
          <w:szCs w:val="20"/>
          <w:lang w:val="en-US"/>
        </w:rPr>
        <w:t>.</w:t>
      </w:r>
      <w:r w:rsidR="00DA43E3" w:rsidRPr="001A7BDF">
        <w:rPr>
          <w:rFonts w:ascii="Times New Roman" w:hAnsi="Times New Roman" w:cs="Times New Roman"/>
          <w:color w:val="343332"/>
          <w:spacing w:val="-5"/>
          <w:sz w:val="20"/>
          <w:szCs w:val="20"/>
          <w:lang w:val="en-US"/>
        </w:rPr>
        <w:t xml:space="preserve"> Fort</w:t>
      </w:r>
      <w:r w:rsidR="00C23E68" w:rsidRPr="001A7BDF">
        <w:rPr>
          <w:rFonts w:ascii="Times New Roman" w:hAnsi="Times New Roman" w:cs="Times New Roman"/>
          <w:color w:val="343332"/>
          <w:spacing w:val="-5"/>
          <w:sz w:val="20"/>
          <w:szCs w:val="20"/>
          <w:lang w:val="en-US"/>
        </w:rPr>
        <w:t xml:space="preserve">, </w:t>
      </w:r>
      <w:r w:rsidR="00301364" w:rsidRPr="001A7BDF">
        <w:rPr>
          <w:rFonts w:ascii="Times New Roman" w:hAnsi="Times New Roman" w:cs="Times New Roman"/>
          <w:color w:val="343332"/>
          <w:spacing w:val="-5"/>
          <w:sz w:val="20"/>
          <w:szCs w:val="20"/>
          <w:lang w:val="en-US"/>
        </w:rPr>
        <w:t>Berkley-Los Angeles</w:t>
      </w:r>
      <w:r w:rsidR="00C23E68" w:rsidRPr="001A7BDF">
        <w:rPr>
          <w:rFonts w:ascii="Times New Roman" w:hAnsi="Times New Roman" w:cs="Times New Roman"/>
          <w:color w:val="343332"/>
          <w:spacing w:val="-5"/>
          <w:sz w:val="20"/>
          <w:szCs w:val="20"/>
          <w:lang w:val="en-US"/>
        </w:rPr>
        <w:t xml:space="preserve"> </w:t>
      </w:r>
      <w:r w:rsidR="00106DA2" w:rsidRPr="001A7BDF">
        <w:rPr>
          <w:rFonts w:ascii="Times New Roman" w:hAnsi="Times New Roman" w:cs="Times New Roman"/>
          <w:color w:val="343332"/>
          <w:spacing w:val="-5"/>
          <w:sz w:val="20"/>
          <w:szCs w:val="20"/>
          <w:lang w:val="en-US"/>
        </w:rPr>
        <w:t>2000</w:t>
      </w:r>
      <w:r w:rsidR="00BE2944" w:rsidRPr="001A7BDF">
        <w:rPr>
          <w:rFonts w:ascii="Times New Roman" w:hAnsi="Times New Roman" w:cs="Times New Roman"/>
          <w:color w:val="343332"/>
          <w:spacing w:val="-5"/>
          <w:sz w:val="20"/>
          <w:szCs w:val="20"/>
          <w:lang w:val="en-US"/>
        </w:rPr>
        <w:t xml:space="preserve">, </w:t>
      </w:r>
      <w:r w:rsidR="00C23E68" w:rsidRPr="001A7BDF">
        <w:rPr>
          <w:rFonts w:ascii="Times New Roman" w:hAnsi="Times New Roman" w:cs="Times New Roman"/>
          <w:color w:val="343332"/>
          <w:spacing w:val="-5"/>
          <w:sz w:val="20"/>
          <w:szCs w:val="20"/>
          <w:lang w:val="en-US"/>
        </w:rPr>
        <w:t xml:space="preserve">p. </w:t>
      </w:r>
      <w:r w:rsidR="00BE2944" w:rsidRPr="001A7BDF">
        <w:rPr>
          <w:rFonts w:ascii="Times New Roman" w:hAnsi="Times New Roman" w:cs="Times New Roman"/>
          <w:color w:val="343332"/>
          <w:spacing w:val="-5"/>
          <w:sz w:val="20"/>
          <w:szCs w:val="20"/>
          <w:lang w:val="en-US"/>
        </w:rPr>
        <w:t>193.</w:t>
      </w:r>
    </w:p>
  </w:footnote>
  <w:footnote w:id="3">
    <w:p w14:paraId="7F1AD0F6" w14:textId="02FB0D51" w:rsidR="00D052DE" w:rsidRPr="001A7BDF" w:rsidRDefault="00D052DE">
      <w:pPr>
        <w:pStyle w:val="Tekstprzypisudolnego"/>
        <w:rPr>
          <w:rFonts w:ascii="Times New Roman" w:hAnsi="Times New Roman" w:cs="Times New Roman"/>
          <w:lang w:val="en-US"/>
        </w:rPr>
      </w:pPr>
      <w:r w:rsidRPr="001A7BDF">
        <w:rPr>
          <w:rStyle w:val="Odwoanieprzypisudolnego"/>
          <w:rFonts w:ascii="Times New Roman" w:hAnsi="Times New Roman" w:cs="Times New Roman"/>
        </w:rPr>
        <w:footnoteRef/>
      </w:r>
      <w:r w:rsidRPr="001A7BDF">
        <w:rPr>
          <w:rFonts w:ascii="Times New Roman" w:hAnsi="Times New Roman" w:cs="Times New Roman"/>
          <w:lang w:val="en-US"/>
        </w:rPr>
        <w:t xml:space="preserve"> </w:t>
      </w:r>
      <w:r w:rsidR="00752451" w:rsidRPr="001A7BDF">
        <w:rPr>
          <w:rFonts w:ascii="Times New Roman" w:hAnsi="Times New Roman" w:cs="Times New Roman"/>
          <w:lang w:val="en-US"/>
        </w:rPr>
        <w:t>T</w:t>
      </w:r>
      <w:r w:rsidR="007676CB" w:rsidRPr="001A7BDF">
        <w:rPr>
          <w:rFonts w:ascii="Times New Roman" w:hAnsi="Times New Roman" w:cs="Times New Roman"/>
          <w:lang w:val="en-US"/>
        </w:rPr>
        <w:t>.</w:t>
      </w:r>
      <w:r w:rsidR="00752451" w:rsidRPr="001A7BDF">
        <w:rPr>
          <w:rFonts w:ascii="Times New Roman" w:hAnsi="Times New Roman" w:cs="Times New Roman"/>
          <w:lang w:val="en-US"/>
        </w:rPr>
        <w:t xml:space="preserve"> </w:t>
      </w:r>
      <w:r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>Crow,</w:t>
      </w:r>
      <w:r w:rsidR="003839DB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 xml:space="preserve"> </w:t>
      </w:r>
      <w:r w:rsidRPr="001A7BDF">
        <w:rPr>
          <w:rFonts w:ascii="Times New Roman" w:hAnsi="Times New Roman" w:cs="Times New Roman"/>
          <w:i/>
          <w:iCs/>
          <w:color w:val="222222"/>
          <w:shd w:val="clear" w:color="auto" w:fill="FFFFFF"/>
          <w:lang w:val="en-US"/>
        </w:rPr>
        <w:t>The Artist in the Counterculture: Bruce Conner to Mike Kelley and Other Tales from the Edge</w:t>
      </w:r>
      <w:r w:rsidR="007676CB" w:rsidRPr="001A7BDF">
        <w:rPr>
          <w:rFonts w:ascii="Times New Roman" w:hAnsi="Times New Roman" w:cs="Times New Roman"/>
          <w:i/>
          <w:iCs/>
          <w:color w:val="222222"/>
          <w:shd w:val="clear" w:color="auto" w:fill="FFFFFF"/>
          <w:lang w:val="en-US"/>
        </w:rPr>
        <w:t>,</w:t>
      </w:r>
      <w:r w:rsidR="00FD2B7F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 xml:space="preserve"> Princeton-Oxford</w:t>
      </w:r>
      <w:r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 xml:space="preserve"> 2023</w:t>
      </w:r>
      <w:r w:rsidR="000669DF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>,</w:t>
      </w:r>
      <w:r w:rsidR="007676CB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 xml:space="preserve"> p.</w:t>
      </w:r>
      <w:r w:rsidR="000669DF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 xml:space="preserve"> 5</w:t>
      </w:r>
      <w:r w:rsidR="005E54FA" w:rsidRPr="001A7BDF">
        <w:rPr>
          <w:rFonts w:ascii="Times New Roman" w:hAnsi="Times New Roman" w:cs="Times New Roman"/>
          <w:lang w:val="en-US"/>
        </w:rPr>
        <w:t>-</w:t>
      </w:r>
      <w:r w:rsidR="000669DF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>6</w:t>
      </w:r>
      <w:r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>.</w:t>
      </w:r>
    </w:p>
  </w:footnote>
  <w:footnote w:id="4">
    <w:p w14:paraId="11BEC579" w14:textId="4B86906B" w:rsidR="0019764C" w:rsidRPr="001A7BDF" w:rsidRDefault="0019764C" w:rsidP="0019764C">
      <w:pPr>
        <w:pStyle w:val="Bezodstpw"/>
        <w:rPr>
          <w:rFonts w:ascii="Times New Roman" w:hAnsi="Times New Roman" w:cs="Times New Roman"/>
          <w:sz w:val="20"/>
          <w:szCs w:val="20"/>
          <w:lang w:val="en-US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N</w:t>
      </w:r>
      <w:r w:rsidR="007676CB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Reilly, </w:t>
      </w:r>
      <w:r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>Rethinking the Interplay of Feminism and Secularism in a Neo-Secular Age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, </w:t>
      </w:r>
      <w:r w:rsidR="00803643" w:rsidRPr="001A7BDF">
        <w:rPr>
          <w:rFonts w:ascii="Times New Roman" w:hAnsi="Times New Roman" w:cs="Times New Roman"/>
          <w:sz w:val="20"/>
          <w:szCs w:val="20"/>
          <w:lang w:val="en-US"/>
        </w:rPr>
        <w:t>“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>Feminist Review</w:t>
      </w:r>
      <w:r w:rsidR="00803643" w:rsidRPr="001A7BDF">
        <w:rPr>
          <w:rFonts w:ascii="Times New Roman" w:hAnsi="Times New Roman" w:cs="Times New Roman"/>
          <w:sz w:val="20"/>
          <w:szCs w:val="20"/>
          <w:lang w:val="en-US"/>
        </w:rPr>
        <w:t>”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2011</w:t>
      </w:r>
      <w:r w:rsidR="00D63ECD" w:rsidRPr="001A7BDF">
        <w:rPr>
          <w:rFonts w:ascii="Times New Roman" w:hAnsi="Times New Roman" w:cs="Times New Roman"/>
          <w:sz w:val="20"/>
          <w:szCs w:val="20"/>
          <w:lang w:val="en-US"/>
        </w:rPr>
        <w:t>,</w:t>
      </w:r>
      <w:r w:rsidR="00BE61A3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>97, p. 5-3</w:t>
      </w:r>
      <w:r w:rsidR="005C670E" w:rsidRPr="001A7BDF">
        <w:rPr>
          <w:rFonts w:ascii="Times New Roman" w:hAnsi="Times New Roman" w:cs="Times New Roman"/>
          <w:sz w:val="20"/>
          <w:szCs w:val="20"/>
          <w:lang w:val="en-US"/>
        </w:rPr>
        <w:t>1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; </w:t>
      </w:r>
      <w:r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Weaving the Visions: New Patterns in Feminist Spirituality, 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>ed. J</w:t>
      </w:r>
      <w:r w:rsidR="005C670E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Plaskow, C</w:t>
      </w:r>
      <w:r w:rsidR="005C670E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P. Christ</w:t>
      </w:r>
      <w:r w:rsidR="005C670E" w:rsidRPr="001A7BDF">
        <w:rPr>
          <w:rFonts w:ascii="Times New Roman" w:hAnsi="Times New Roman" w:cs="Times New Roman"/>
          <w:sz w:val="20"/>
          <w:szCs w:val="20"/>
          <w:lang w:val="en-US"/>
        </w:rPr>
        <w:t>,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San Francisco 1989. </w:t>
      </w:r>
    </w:p>
  </w:footnote>
  <w:footnote w:id="5">
    <w:p w14:paraId="789D57DE" w14:textId="55CA6747" w:rsidR="00431385" w:rsidRPr="001A7BDF" w:rsidRDefault="00431385" w:rsidP="00431385">
      <w:pPr>
        <w:pStyle w:val="Bezodstpw"/>
        <w:rPr>
          <w:rFonts w:ascii="Times New Roman" w:hAnsi="Times New Roman" w:cs="Times New Roman"/>
          <w:sz w:val="20"/>
          <w:szCs w:val="20"/>
          <w:lang w:val="en-US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R</w:t>
      </w:r>
      <w:r w:rsidR="00180790" w:rsidRPr="001A7BDF">
        <w:rPr>
          <w:rFonts w:ascii="Times New Roman" w:hAnsi="Times New Roman" w:cs="Times New Roman"/>
          <w:color w:val="FF0000"/>
          <w:sz w:val="20"/>
          <w:szCs w:val="20"/>
          <w:lang w:val="en-US"/>
        </w:rPr>
        <w:t>.</w:t>
      </w:r>
      <w:r w:rsidRPr="001A7BDF">
        <w:rPr>
          <w:rFonts w:ascii="Times New Roman" w:hAnsi="Times New Roman" w:cs="Times New Roman"/>
          <w:color w:val="FF0000"/>
          <w:sz w:val="20"/>
          <w:szCs w:val="20"/>
          <w:lang w:val="en-US"/>
        </w:rPr>
        <w:t xml:space="preserve"> 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Braidotti, </w:t>
      </w:r>
      <w:r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>The Posthuman</w:t>
      </w:r>
      <w:r w:rsidR="00180790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>,</w:t>
      </w:r>
      <w:r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 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>Cambridge</w:t>
      </w:r>
      <w:r w:rsidR="00180790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>2013,</w:t>
      </w:r>
      <w:r w:rsidR="00180790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p.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34.</w:t>
      </w:r>
    </w:p>
  </w:footnote>
  <w:footnote w:id="6">
    <w:p w14:paraId="711BE110" w14:textId="68192E93" w:rsidR="00A11983" w:rsidRPr="001A7BDF" w:rsidRDefault="00A11983">
      <w:pPr>
        <w:pStyle w:val="Tekstprzypisudolnego"/>
        <w:rPr>
          <w:rFonts w:ascii="Times New Roman" w:hAnsi="Times New Roman" w:cs="Times New Roman"/>
          <w:lang w:val="en-US"/>
        </w:rPr>
      </w:pPr>
      <w:r w:rsidRPr="001A7BDF">
        <w:rPr>
          <w:rStyle w:val="Odwoanieprzypisudolnego"/>
          <w:rFonts w:ascii="Times New Roman" w:hAnsi="Times New Roman" w:cs="Times New Roman"/>
        </w:rPr>
        <w:footnoteRef/>
      </w:r>
      <w:r w:rsidR="00F16E21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 xml:space="preserve"> G</w:t>
      </w:r>
      <w:r w:rsidR="005B2255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>.</w:t>
      </w:r>
      <w:r w:rsidR="008C315F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 xml:space="preserve"> Vincett, </w:t>
      </w:r>
      <w:r w:rsidR="00F16E21" w:rsidRPr="001A7BDF">
        <w:rPr>
          <w:rFonts w:ascii="Times New Roman" w:hAnsi="Times New Roman" w:cs="Times New Roman"/>
          <w:i/>
          <w:iCs/>
          <w:color w:val="222222"/>
          <w:shd w:val="clear" w:color="auto" w:fill="FFFFFF"/>
          <w:lang w:val="en-US"/>
        </w:rPr>
        <w:t xml:space="preserve">The </w:t>
      </w:r>
      <w:r w:rsidR="008C315F" w:rsidRPr="001A7BDF">
        <w:rPr>
          <w:rFonts w:ascii="Times New Roman" w:hAnsi="Times New Roman" w:cs="Times New Roman"/>
          <w:i/>
          <w:iCs/>
          <w:color w:val="222222"/>
          <w:shd w:val="clear" w:color="auto" w:fill="FFFFFF"/>
          <w:lang w:val="en-US"/>
        </w:rPr>
        <w:t>F</w:t>
      </w:r>
      <w:r w:rsidR="00F16E21" w:rsidRPr="001A7BDF">
        <w:rPr>
          <w:rFonts w:ascii="Times New Roman" w:hAnsi="Times New Roman" w:cs="Times New Roman"/>
          <w:i/>
          <w:iCs/>
          <w:color w:val="222222"/>
          <w:shd w:val="clear" w:color="auto" w:fill="FFFFFF"/>
          <w:lang w:val="en-US"/>
        </w:rPr>
        <w:t xml:space="preserve">users: New </w:t>
      </w:r>
      <w:r w:rsidR="008C315F" w:rsidRPr="001A7BDF">
        <w:rPr>
          <w:rFonts w:ascii="Times New Roman" w:hAnsi="Times New Roman" w:cs="Times New Roman"/>
          <w:i/>
          <w:iCs/>
          <w:color w:val="222222"/>
          <w:shd w:val="clear" w:color="auto" w:fill="FFFFFF"/>
          <w:lang w:val="en-US"/>
        </w:rPr>
        <w:t>F</w:t>
      </w:r>
      <w:r w:rsidR="00F16E21" w:rsidRPr="001A7BDF">
        <w:rPr>
          <w:rFonts w:ascii="Times New Roman" w:hAnsi="Times New Roman" w:cs="Times New Roman"/>
          <w:i/>
          <w:iCs/>
          <w:color w:val="222222"/>
          <w:shd w:val="clear" w:color="auto" w:fill="FFFFFF"/>
          <w:lang w:val="en-US"/>
        </w:rPr>
        <w:t xml:space="preserve">orms of </w:t>
      </w:r>
      <w:r w:rsidR="008C315F" w:rsidRPr="001A7BDF">
        <w:rPr>
          <w:rFonts w:ascii="Times New Roman" w:hAnsi="Times New Roman" w:cs="Times New Roman"/>
          <w:i/>
          <w:iCs/>
          <w:color w:val="222222"/>
          <w:shd w:val="clear" w:color="auto" w:fill="FFFFFF"/>
          <w:lang w:val="en-US"/>
        </w:rPr>
        <w:t>S</w:t>
      </w:r>
      <w:r w:rsidR="00F16E21" w:rsidRPr="001A7BDF">
        <w:rPr>
          <w:rFonts w:ascii="Times New Roman" w:hAnsi="Times New Roman" w:cs="Times New Roman"/>
          <w:i/>
          <w:iCs/>
          <w:color w:val="222222"/>
          <w:shd w:val="clear" w:color="auto" w:fill="FFFFFF"/>
          <w:lang w:val="en-US"/>
        </w:rPr>
        <w:t>piritualized Christianity</w:t>
      </w:r>
      <w:r w:rsidR="005D61AC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>, in:</w:t>
      </w:r>
      <w:r w:rsidR="00F16E21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> </w:t>
      </w:r>
      <w:r w:rsidR="00F16E21" w:rsidRPr="001A7BDF">
        <w:rPr>
          <w:rFonts w:ascii="Times New Roman" w:hAnsi="Times New Roman" w:cs="Times New Roman"/>
          <w:i/>
          <w:iCs/>
          <w:color w:val="222222"/>
          <w:shd w:val="clear" w:color="auto" w:fill="FFFFFF"/>
          <w:lang w:val="en-US"/>
        </w:rPr>
        <w:t>Women and Religion in the West</w:t>
      </w:r>
      <w:r w:rsidR="000301C3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 xml:space="preserve"> Aldershot-Burlington</w:t>
      </w:r>
      <w:r w:rsidR="005B2255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 xml:space="preserve"> </w:t>
      </w:r>
      <w:r w:rsidR="00F16E21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>2016</w:t>
      </w:r>
      <w:r w:rsidR="00103074" w:rsidRPr="001A7BDF">
        <w:rPr>
          <w:rFonts w:ascii="Times New Roman" w:hAnsi="Times New Roman" w:cs="Times New Roman"/>
          <w:i/>
          <w:iCs/>
          <w:kern w:val="0"/>
          <w:lang w:val="en-US"/>
        </w:rPr>
        <w:t>,</w:t>
      </w:r>
      <w:r w:rsidR="005B2255" w:rsidRPr="001A7BDF">
        <w:rPr>
          <w:rFonts w:ascii="Times New Roman" w:hAnsi="Times New Roman" w:cs="Times New Roman"/>
          <w:i/>
          <w:iCs/>
          <w:kern w:val="0"/>
          <w:lang w:val="en-US"/>
        </w:rPr>
        <w:t xml:space="preserve"> </w:t>
      </w:r>
      <w:r w:rsidR="005B2255" w:rsidRPr="001A7BDF">
        <w:rPr>
          <w:rFonts w:ascii="Times New Roman" w:hAnsi="Times New Roman" w:cs="Times New Roman"/>
          <w:kern w:val="0"/>
          <w:lang w:val="en-US"/>
        </w:rPr>
        <w:t>p.</w:t>
      </w:r>
      <w:r w:rsidR="00103074" w:rsidRPr="001A7BDF">
        <w:rPr>
          <w:rFonts w:ascii="Times New Roman" w:hAnsi="Times New Roman" w:cs="Times New Roman"/>
          <w:lang w:val="en-US"/>
        </w:rPr>
        <w:t xml:space="preserve"> </w:t>
      </w:r>
      <w:r w:rsidR="005D61AC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>133-146.</w:t>
      </w:r>
    </w:p>
  </w:footnote>
  <w:footnote w:id="7">
    <w:p w14:paraId="7BFC7DBF" w14:textId="48FCD547" w:rsidR="002D7991" w:rsidRPr="001A7BDF" w:rsidRDefault="002D7991">
      <w:pPr>
        <w:pStyle w:val="Tekstprzypisudolnego"/>
        <w:rPr>
          <w:rFonts w:ascii="Times New Roman" w:hAnsi="Times New Roman" w:cs="Times New Roman"/>
          <w:lang w:val="en-US"/>
        </w:rPr>
      </w:pPr>
      <w:r w:rsidRPr="001A7BDF">
        <w:rPr>
          <w:rStyle w:val="Odwoanieprzypisudolnego"/>
          <w:rFonts w:ascii="Times New Roman" w:hAnsi="Times New Roman" w:cs="Times New Roman"/>
        </w:rPr>
        <w:footnoteRef/>
      </w:r>
      <w:r w:rsidRPr="001A7BDF">
        <w:rPr>
          <w:rFonts w:ascii="Times New Roman" w:hAnsi="Times New Roman" w:cs="Times New Roman"/>
          <w:lang w:val="en-US"/>
        </w:rPr>
        <w:t xml:space="preserve"> N</w:t>
      </w:r>
      <w:r w:rsidR="005B2255" w:rsidRPr="001A7BDF">
        <w:rPr>
          <w:rFonts w:ascii="Times New Roman" w:hAnsi="Times New Roman" w:cs="Times New Roman"/>
          <w:lang w:val="en-US"/>
        </w:rPr>
        <w:t>.</w:t>
      </w:r>
      <w:r w:rsidRPr="001A7BDF">
        <w:rPr>
          <w:rFonts w:ascii="Times New Roman" w:hAnsi="Times New Roman" w:cs="Times New Roman"/>
          <w:lang w:val="en-US"/>
        </w:rPr>
        <w:t xml:space="preserve"> Deo, </w:t>
      </w:r>
      <w:r w:rsidR="004941EC" w:rsidRPr="001A7BDF">
        <w:rPr>
          <w:rFonts w:ascii="Times New Roman" w:eastAsia="MinionPro-Regular" w:hAnsi="Times New Roman" w:cs="Times New Roman"/>
          <w:i/>
          <w:iCs/>
          <w:kern w:val="0"/>
          <w:lang w:val="en-US"/>
        </w:rPr>
        <w:t>Postsecular Feminisms: Religion and Gender in Transnational</w:t>
      </w:r>
      <w:r w:rsidR="004941EC" w:rsidRPr="001A7BDF">
        <w:rPr>
          <w:rFonts w:ascii="Times New Roman" w:hAnsi="Times New Roman" w:cs="Times New Roman"/>
          <w:i/>
          <w:iCs/>
          <w:lang w:val="en-US"/>
        </w:rPr>
        <w:t xml:space="preserve"> </w:t>
      </w:r>
      <w:r w:rsidR="005D0694" w:rsidRPr="001A7BDF">
        <w:rPr>
          <w:rFonts w:ascii="Times New Roman" w:hAnsi="Times New Roman" w:cs="Times New Roman"/>
          <w:i/>
          <w:iCs/>
          <w:lang w:val="en-US"/>
        </w:rPr>
        <w:t xml:space="preserve"> Context</w:t>
      </w:r>
      <w:r w:rsidR="005B2255" w:rsidRPr="001A7BDF">
        <w:rPr>
          <w:rFonts w:ascii="Times New Roman" w:hAnsi="Times New Roman" w:cs="Times New Roman"/>
          <w:lang w:val="en-US"/>
        </w:rPr>
        <w:t xml:space="preserve">, </w:t>
      </w:r>
      <w:r w:rsidR="00CB2ACC" w:rsidRPr="001A7BDF">
        <w:rPr>
          <w:rFonts w:ascii="Times New Roman" w:hAnsi="Times New Roman" w:cs="Times New Roman"/>
          <w:lang w:val="en-US"/>
        </w:rPr>
        <w:t>New York</w:t>
      </w:r>
      <w:r w:rsidR="005B2255" w:rsidRPr="001A7BDF">
        <w:rPr>
          <w:rFonts w:ascii="Times New Roman" w:hAnsi="Times New Roman" w:cs="Times New Roman"/>
          <w:lang w:val="en-US"/>
        </w:rPr>
        <w:t xml:space="preserve"> </w:t>
      </w:r>
      <w:r w:rsidR="00FF117F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 xml:space="preserve"> 2020</w:t>
      </w:r>
      <w:r w:rsidR="00FF117F" w:rsidRPr="001A7BDF">
        <w:rPr>
          <w:rFonts w:ascii="Times New Roman" w:hAnsi="Times New Roman" w:cs="Times New Roman"/>
          <w:lang w:val="en-US"/>
        </w:rPr>
        <w:t xml:space="preserve">, </w:t>
      </w:r>
      <w:r w:rsidR="005B2255" w:rsidRPr="001A7BDF">
        <w:rPr>
          <w:rFonts w:ascii="Times New Roman" w:hAnsi="Times New Roman" w:cs="Times New Roman"/>
          <w:lang w:val="en-US"/>
        </w:rPr>
        <w:t xml:space="preserve">p. </w:t>
      </w:r>
      <w:r w:rsidR="00BA5EB3" w:rsidRPr="001A7BDF">
        <w:rPr>
          <w:rFonts w:ascii="Times New Roman" w:hAnsi="Times New Roman" w:cs="Times New Roman"/>
          <w:lang w:val="en-US"/>
        </w:rPr>
        <w:t xml:space="preserve"> 9.</w:t>
      </w:r>
    </w:p>
  </w:footnote>
  <w:footnote w:id="8">
    <w:p w14:paraId="0D62F546" w14:textId="28734BBC" w:rsidR="0074253A" w:rsidRPr="008E0387" w:rsidRDefault="0074253A" w:rsidP="0074253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1A7BDF">
        <w:rPr>
          <w:rFonts w:ascii="Times New Roman" w:eastAsia="BemboStd" w:hAnsi="Times New Roman" w:cs="Times New Roman"/>
          <w:kern w:val="0"/>
          <w:sz w:val="20"/>
          <w:szCs w:val="20"/>
          <w:lang w:val="en-US"/>
        </w:rPr>
        <w:t>M</w:t>
      </w:r>
      <w:r w:rsidR="005B2255" w:rsidRPr="001A7BDF">
        <w:rPr>
          <w:rFonts w:ascii="Times New Roman" w:eastAsia="BemboStd" w:hAnsi="Times New Roman" w:cs="Times New Roman"/>
          <w:kern w:val="0"/>
          <w:sz w:val="20"/>
          <w:szCs w:val="20"/>
          <w:lang w:val="en-US"/>
        </w:rPr>
        <w:t>.</w:t>
      </w:r>
      <w:r w:rsidRPr="001A7BDF">
        <w:rPr>
          <w:rFonts w:ascii="Times New Roman" w:eastAsia="BemboStd" w:hAnsi="Times New Roman" w:cs="Times New Roman"/>
          <w:kern w:val="0"/>
          <w:sz w:val="20"/>
          <w:szCs w:val="20"/>
          <w:lang w:val="en-US"/>
        </w:rPr>
        <w:t xml:space="preserve"> Leezenberg,</w:t>
      </w:r>
      <w:r w:rsidRPr="001A7BDF">
        <w:rPr>
          <w:rFonts w:ascii="Times New Roman" w:eastAsia="BemboStd" w:hAnsi="Times New Roman" w:cs="Times New Roman"/>
          <w:i/>
          <w:iCs/>
          <w:kern w:val="0"/>
          <w:sz w:val="20"/>
          <w:szCs w:val="20"/>
          <w:lang w:val="en-US"/>
        </w:rPr>
        <w:t xml:space="preserve"> </w:t>
      </w:r>
      <w:r w:rsidRPr="001A7BDF">
        <w:rPr>
          <w:rFonts w:ascii="Times New Roman" w:eastAsia="BemboStd" w:hAnsi="Times New Roman" w:cs="Times New Roman"/>
          <w:kern w:val="0"/>
          <w:sz w:val="20"/>
          <w:szCs w:val="20"/>
          <w:lang w:val="en-US"/>
        </w:rPr>
        <w:t xml:space="preserve"> </w:t>
      </w:r>
      <w:r w:rsidRPr="001A7BDF">
        <w:rPr>
          <w:rFonts w:ascii="Times New Roman" w:eastAsia="BemboStd" w:hAnsi="Times New Roman" w:cs="Times New Roman"/>
          <w:i/>
          <w:iCs/>
          <w:kern w:val="0"/>
          <w:sz w:val="20"/>
          <w:szCs w:val="20"/>
          <w:lang w:val="en-US"/>
        </w:rPr>
        <w:t xml:space="preserve">Postsecularism, </w:t>
      </w:r>
      <w:r w:rsidR="00720C74" w:rsidRPr="001A7BDF">
        <w:rPr>
          <w:rFonts w:ascii="Times New Roman" w:eastAsia="BemboStd" w:hAnsi="Times New Roman" w:cs="Times New Roman"/>
          <w:i/>
          <w:iCs/>
          <w:kern w:val="0"/>
          <w:sz w:val="20"/>
          <w:szCs w:val="20"/>
          <w:lang w:val="en-US"/>
        </w:rPr>
        <w:t>R</w:t>
      </w:r>
      <w:r w:rsidRPr="001A7BDF">
        <w:rPr>
          <w:rFonts w:ascii="Times New Roman" w:eastAsia="BemboStd" w:hAnsi="Times New Roman" w:cs="Times New Roman"/>
          <w:i/>
          <w:iCs/>
          <w:kern w:val="0"/>
          <w:sz w:val="20"/>
          <w:szCs w:val="20"/>
          <w:lang w:val="en-US"/>
        </w:rPr>
        <w:t>eason,</w:t>
      </w:r>
      <w:r w:rsidR="00720C74" w:rsidRPr="001A7BDF">
        <w:rPr>
          <w:rFonts w:ascii="Times New Roman" w:eastAsia="BemboStd" w:hAnsi="Times New Roman" w:cs="Times New Roman"/>
          <w:i/>
          <w:iCs/>
          <w:kern w:val="0"/>
          <w:sz w:val="20"/>
          <w:szCs w:val="20"/>
          <w:lang w:val="en-US"/>
        </w:rPr>
        <w:t xml:space="preserve"> </w:t>
      </w:r>
      <w:r w:rsidRPr="001A7BDF">
        <w:rPr>
          <w:rFonts w:ascii="Times New Roman" w:eastAsia="BemboStd" w:hAnsi="Times New Roman" w:cs="Times New Roman"/>
          <w:i/>
          <w:iCs/>
          <w:kern w:val="0"/>
          <w:sz w:val="20"/>
          <w:szCs w:val="20"/>
          <w:lang w:val="en-US"/>
        </w:rPr>
        <w:t xml:space="preserve">and </w:t>
      </w:r>
      <w:r w:rsidR="00720C74" w:rsidRPr="001A7BDF">
        <w:rPr>
          <w:rFonts w:ascii="Times New Roman" w:eastAsia="BemboStd" w:hAnsi="Times New Roman" w:cs="Times New Roman"/>
          <w:i/>
          <w:iCs/>
          <w:kern w:val="0"/>
          <w:sz w:val="20"/>
          <w:szCs w:val="20"/>
          <w:lang w:val="en-US"/>
        </w:rPr>
        <w:t>V</w:t>
      </w:r>
      <w:r w:rsidRPr="001A7BDF">
        <w:rPr>
          <w:rFonts w:ascii="Times New Roman" w:eastAsia="BemboStd" w:hAnsi="Times New Roman" w:cs="Times New Roman"/>
          <w:i/>
          <w:iCs/>
          <w:kern w:val="0"/>
          <w:sz w:val="20"/>
          <w:szCs w:val="20"/>
          <w:lang w:val="en-US"/>
        </w:rPr>
        <w:t>iolence</w:t>
      </w:r>
      <w:r w:rsidRPr="001A7BDF">
        <w:rPr>
          <w:rFonts w:ascii="Times New Roman" w:eastAsia="BemboStd" w:hAnsi="Times New Roman" w:cs="Times New Roman"/>
          <w:kern w:val="0"/>
          <w:sz w:val="20"/>
          <w:szCs w:val="20"/>
          <w:lang w:val="en-US"/>
        </w:rPr>
        <w:t xml:space="preserve">, in: </w:t>
      </w:r>
      <w:r w:rsidRPr="001A7BDF">
        <w:rPr>
          <w:rFonts w:ascii="Times New Roman" w:hAnsi="Times New Roman" w:cs="Times New Roman"/>
          <w:i/>
          <w:iCs/>
          <w:kern w:val="0"/>
          <w:sz w:val="20"/>
          <w:szCs w:val="20"/>
          <w:lang w:val="en-US"/>
        </w:rPr>
        <w:t>The Routledge Handbook of Postsecularity</w:t>
      </w:r>
      <w:r w:rsidR="005B2255" w:rsidRPr="001A7BDF">
        <w:rPr>
          <w:rFonts w:ascii="Times New Roman" w:hAnsi="Times New Roman" w:cs="Times New Roman"/>
          <w:kern w:val="0"/>
          <w:sz w:val="20"/>
          <w:szCs w:val="20"/>
          <w:lang w:val="en-US"/>
        </w:rPr>
        <w:t xml:space="preserve">, </w:t>
      </w:r>
      <w:r w:rsidR="0019289C">
        <w:rPr>
          <w:rFonts w:ascii="Times New Roman" w:hAnsi="Times New Roman" w:cs="Times New Roman"/>
          <w:kern w:val="0"/>
          <w:sz w:val="20"/>
          <w:szCs w:val="20"/>
          <w:lang w:val="en-US"/>
        </w:rPr>
        <w:t xml:space="preserve">ed. </w:t>
      </w:r>
      <w:r w:rsidR="0019289C" w:rsidRPr="0019289C">
        <w:rPr>
          <w:rFonts w:ascii="Open Sans" w:hAnsi="Open Sans" w:cs="Open Sans"/>
          <w:color w:val="3F3F3F"/>
          <w:shd w:val="clear" w:color="auto" w:fill="FFFFFF"/>
          <w:lang w:val="en-US"/>
        </w:rPr>
        <w:t> </w:t>
      </w:r>
      <w:r w:rsidR="0019289C" w:rsidRPr="0019289C">
        <w:rPr>
          <w:rFonts w:ascii="Open Sans" w:hAnsi="Open Sans" w:cs="Open Sans"/>
          <w:shd w:val="clear" w:color="auto" w:fill="FFFFFF"/>
        </w:rPr>
        <w:t>Justin Beaumont</w:t>
      </w:r>
      <w:r w:rsidR="0019289C">
        <w:rPr>
          <w:rFonts w:ascii="Open Sans" w:hAnsi="Open Sans" w:cs="Open Sans"/>
          <w:shd w:val="clear" w:color="auto" w:fill="FFFFFF"/>
        </w:rPr>
        <w:t>,</w:t>
      </w:r>
      <w:r w:rsidR="0019289C" w:rsidRPr="008E0387">
        <w:rPr>
          <w:rFonts w:ascii="Times New Roman" w:hAnsi="Times New Roman" w:cs="Times New Roman"/>
          <w:kern w:val="0"/>
          <w:sz w:val="20"/>
          <w:szCs w:val="20"/>
        </w:rPr>
        <w:t xml:space="preserve"> </w:t>
      </w:r>
      <w:r w:rsidRPr="008E0387">
        <w:rPr>
          <w:rFonts w:ascii="Times New Roman" w:hAnsi="Times New Roman" w:cs="Times New Roman"/>
          <w:kern w:val="0"/>
          <w:sz w:val="20"/>
          <w:szCs w:val="20"/>
        </w:rPr>
        <w:t xml:space="preserve">New York 2019, </w:t>
      </w:r>
      <w:r w:rsidR="005B2255" w:rsidRPr="008E0387">
        <w:rPr>
          <w:rFonts w:ascii="Times New Roman" w:hAnsi="Times New Roman" w:cs="Times New Roman"/>
          <w:kern w:val="0"/>
          <w:sz w:val="20"/>
          <w:szCs w:val="20"/>
        </w:rPr>
        <w:t xml:space="preserve">p. </w:t>
      </w:r>
      <w:r w:rsidRPr="008E0387">
        <w:rPr>
          <w:rFonts w:ascii="Times New Roman" w:hAnsi="Times New Roman" w:cs="Times New Roman"/>
          <w:sz w:val="20"/>
          <w:szCs w:val="20"/>
        </w:rPr>
        <w:t>100.</w:t>
      </w:r>
    </w:p>
  </w:footnote>
  <w:footnote w:id="9">
    <w:p w14:paraId="18F2EC80" w14:textId="68F2F72D" w:rsidR="003C2DFC" w:rsidRPr="001A7BDF" w:rsidRDefault="003C2DFC" w:rsidP="003C2DFC">
      <w:pPr>
        <w:pStyle w:val="Bezodstpw"/>
        <w:rPr>
          <w:rFonts w:ascii="Times New Roman" w:hAnsi="Times New Roman" w:cs="Times New Roman"/>
          <w:sz w:val="20"/>
          <w:szCs w:val="20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Pr="001A7BDF">
        <w:rPr>
          <w:rFonts w:ascii="Times New Roman" w:hAnsi="Times New Roman" w:cs="Times New Roman"/>
          <w:sz w:val="20"/>
          <w:szCs w:val="20"/>
        </w:rPr>
        <w:t xml:space="preserve"> T</w:t>
      </w:r>
      <w:r w:rsidR="00AE7F5D" w:rsidRPr="001A7BDF">
        <w:rPr>
          <w:rFonts w:ascii="Times New Roman" w:hAnsi="Times New Roman" w:cs="Times New Roman"/>
          <w:sz w:val="20"/>
          <w:szCs w:val="20"/>
        </w:rPr>
        <w:t>.</w:t>
      </w:r>
      <w:r w:rsidRPr="001A7BDF">
        <w:rPr>
          <w:rFonts w:ascii="Times New Roman" w:hAnsi="Times New Roman" w:cs="Times New Roman"/>
          <w:sz w:val="20"/>
          <w:szCs w:val="20"/>
        </w:rPr>
        <w:t xml:space="preserve"> Sławek, </w:t>
      </w:r>
      <w:r w:rsidRPr="001A7BDF">
        <w:rPr>
          <w:rFonts w:ascii="Times New Roman" w:hAnsi="Times New Roman" w:cs="Times New Roman"/>
          <w:i/>
          <w:iCs/>
          <w:sz w:val="20"/>
          <w:szCs w:val="20"/>
        </w:rPr>
        <w:t xml:space="preserve">Ratujące niebezpieczeństwo postsekularyzmu, </w:t>
      </w:r>
      <w:r w:rsidRPr="001A7BDF">
        <w:rPr>
          <w:rFonts w:ascii="Times New Roman" w:hAnsi="Times New Roman" w:cs="Times New Roman"/>
          <w:sz w:val="20"/>
          <w:szCs w:val="20"/>
        </w:rPr>
        <w:t xml:space="preserve">w:  </w:t>
      </w:r>
      <w:r w:rsidRPr="001A7BDF">
        <w:rPr>
          <w:rFonts w:ascii="Times New Roman" w:hAnsi="Times New Roman" w:cs="Times New Roman"/>
          <w:i/>
          <w:iCs/>
          <w:sz w:val="20"/>
          <w:szCs w:val="20"/>
        </w:rPr>
        <w:t>Drzewo poznania. Postsekularyzm w przekładach i komentarzach</w:t>
      </w:r>
      <w:r w:rsidRPr="001A7BDF">
        <w:rPr>
          <w:rFonts w:ascii="Times New Roman" w:hAnsi="Times New Roman" w:cs="Times New Roman"/>
          <w:sz w:val="20"/>
          <w:szCs w:val="20"/>
        </w:rPr>
        <w:t>, red. P</w:t>
      </w:r>
      <w:r w:rsidR="00D826E2" w:rsidRPr="001A7BDF">
        <w:rPr>
          <w:rFonts w:ascii="Times New Roman" w:hAnsi="Times New Roman" w:cs="Times New Roman"/>
          <w:sz w:val="20"/>
          <w:szCs w:val="20"/>
        </w:rPr>
        <w:t>.</w:t>
      </w:r>
      <w:r w:rsidRPr="001A7BDF">
        <w:rPr>
          <w:rFonts w:ascii="Times New Roman" w:hAnsi="Times New Roman" w:cs="Times New Roman"/>
          <w:sz w:val="20"/>
          <w:szCs w:val="20"/>
        </w:rPr>
        <w:t xml:space="preserve"> Bogalecki, A</w:t>
      </w:r>
      <w:r w:rsidR="00D826E2" w:rsidRPr="001A7BDF">
        <w:rPr>
          <w:rFonts w:ascii="Times New Roman" w:hAnsi="Times New Roman" w:cs="Times New Roman"/>
          <w:sz w:val="20"/>
          <w:szCs w:val="20"/>
        </w:rPr>
        <w:t>.</w:t>
      </w:r>
      <w:r w:rsidRPr="001A7BDF">
        <w:rPr>
          <w:rFonts w:ascii="Times New Roman" w:hAnsi="Times New Roman" w:cs="Times New Roman"/>
          <w:sz w:val="20"/>
          <w:szCs w:val="20"/>
        </w:rPr>
        <w:t xml:space="preserve"> Mitek-Dziemba</w:t>
      </w:r>
      <w:r w:rsidR="00D826E2" w:rsidRPr="001A7BDF">
        <w:rPr>
          <w:rFonts w:ascii="Times New Roman" w:hAnsi="Times New Roman" w:cs="Times New Roman"/>
          <w:sz w:val="20"/>
          <w:szCs w:val="20"/>
        </w:rPr>
        <w:t xml:space="preserve">, </w:t>
      </w:r>
      <w:r w:rsidRPr="001A7BDF">
        <w:rPr>
          <w:rFonts w:ascii="Times New Roman" w:hAnsi="Times New Roman" w:cs="Times New Roman"/>
          <w:sz w:val="20"/>
          <w:szCs w:val="20"/>
        </w:rPr>
        <w:t>Katowice 2012,</w:t>
      </w:r>
      <w:r w:rsidR="00D826E2" w:rsidRPr="001A7BDF">
        <w:rPr>
          <w:rFonts w:ascii="Times New Roman" w:hAnsi="Times New Roman" w:cs="Times New Roman"/>
          <w:sz w:val="20"/>
          <w:szCs w:val="20"/>
        </w:rPr>
        <w:t xml:space="preserve"> s.</w:t>
      </w:r>
      <w:r w:rsidRPr="001A7BDF">
        <w:rPr>
          <w:rFonts w:ascii="Times New Roman" w:hAnsi="Times New Roman" w:cs="Times New Roman"/>
          <w:sz w:val="20"/>
          <w:szCs w:val="20"/>
        </w:rPr>
        <w:t xml:space="preserve"> 9-24.</w:t>
      </w:r>
    </w:p>
  </w:footnote>
  <w:footnote w:id="10">
    <w:p w14:paraId="2CF50DD3" w14:textId="4AB99154" w:rsidR="005C61BE" w:rsidRPr="001A7BDF" w:rsidRDefault="005C61BE">
      <w:pPr>
        <w:pStyle w:val="Tekstprzypisudolnego"/>
        <w:rPr>
          <w:rFonts w:ascii="Times New Roman" w:hAnsi="Times New Roman" w:cs="Times New Roman"/>
          <w:lang w:val="en-US"/>
        </w:rPr>
      </w:pPr>
      <w:r w:rsidRPr="001A7BDF">
        <w:rPr>
          <w:rStyle w:val="Odwoanieprzypisudolnego"/>
          <w:rFonts w:ascii="Times New Roman" w:hAnsi="Times New Roman" w:cs="Times New Roman"/>
        </w:rPr>
        <w:footnoteRef/>
      </w:r>
      <w:r w:rsidRPr="001A7BDF">
        <w:rPr>
          <w:rFonts w:ascii="Times New Roman" w:hAnsi="Times New Roman" w:cs="Times New Roman"/>
        </w:rPr>
        <w:t xml:space="preserve"> </w:t>
      </w:r>
      <w:r w:rsidR="00C563C0" w:rsidRPr="001A7BDF">
        <w:rPr>
          <w:rFonts w:ascii="Times New Roman" w:hAnsi="Times New Roman" w:cs="Times New Roman"/>
        </w:rPr>
        <w:t>R</w:t>
      </w:r>
      <w:r w:rsidR="00D826E2" w:rsidRPr="001A7BDF">
        <w:rPr>
          <w:rFonts w:ascii="Times New Roman" w:hAnsi="Times New Roman" w:cs="Times New Roman"/>
        </w:rPr>
        <w:t>.</w:t>
      </w:r>
      <w:r w:rsidR="00C563C0" w:rsidRPr="001A7BDF">
        <w:rPr>
          <w:rFonts w:ascii="Times New Roman" w:hAnsi="Times New Roman" w:cs="Times New Roman"/>
        </w:rPr>
        <w:t xml:space="preserve"> Braido</w:t>
      </w:r>
      <w:r w:rsidR="0091289A" w:rsidRPr="001A7BDF">
        <w:rPr>
          <w:rFonts w:ascii="Times New Roman" w:hAnsi="Times New Roman" w:cs="Times New Roman"/>
        </w:rPr>
        <w:t>t</w:t>
      </w:r>
      <w:r w:rsidR="00C563C0" w:rsidRPr="001A7BDF">
        <w:rPr>
          <w:rFonts w:ascii="Times New Roman" w:hAnsi="Times New Roman" w:cs="Times New Roman"/>
        </w:rPr>
        <w:t xml:space="preserve">ti, </w:t>
      </w:r>
      <w:r w:rsidR="00C563C0" w:rsidRPr="001A7BDF">
        <w:rPr>
          <w:rFonts w:ascii="Times New Roman" w:hAnsi="Times New Roman" w:cs="Times New Roman"/>
          <w:i/>
          <w:iCs/>
        </w:rPr>
        <w:t xml:space="preserve">Wbrew czasom. Zwrot </w:t>
      </w:r>
      <w:r w:rsidR="0051436D" w:rsidRPr="001A7BDF">
        <w:rPr>
          <w:rFonts w:ascii="Times New Roman" w:hAnsi="Times New Roman" w:cs="Times New Roman"/>
          <w:i/>
          <w:iCs/>
        </w:rPr>
        <w:t>postsekularny w feminizmie</w:t>
      </w:r>
      <w:r w:rsidR="00DB4B06" w:rsidRPr="001A7BDF">
        <w:rPr>
          <w:rFonts w:ascii="Times New Roman" w:hAnsi="Times New Roman" w:cs="Times New Roman"/>
          <w:i/>
          <w:iCs/>
        </w:rPr>
        <w:t>,</w:t>
      </w:r>
      <w:r w:rsidR="001222C2" w:rsidRPr="001A7BDF">
        <w:rPr>
          <w:rFonts w:ascii="Times New Roman" w:hAnsi="Times New Roman" w:cs="Times New Roman"/>
          <w:color w:val="222222"/>
          <w:shd w:val="clear" w:color="auto" w:fill="FFFFFF"/>
        </w:rPr>
        <w:t xml:space="preserve"> przeł</w:t>
      </w:r>
      <w:r w:rsidR="00657035" w:rsidRPr="001A7BDF">
        <w:rPr>
          <w:rFonts w:ascii="Times New Roman" w:hAnsi="Times New Roman" w:cs="Times New Roman"/>
          <w:color w:val="222222"/>
          <w:shd w:val="clear" w:color="auto" w:fill="FFFFFF"/>
        </w:rPr>
        <w:t>.</w:t>
      </w:r>
      <w:r w:rsidR="006A31DB" w:rsidRPr="001A7BDF">
        <w:rPr>
          <w:rFonts w:ascii="Times New Roman" w:hAnsi="Times New Roman" w:cs="Times New Roman"/>
          <w:color w:val="222222"/>
          <w:shd w:val="clear" w:color="auto" w:fill="FFFFFF"/>
        </w:rPr>
        <w:t xml:space="preserve"> </w:t>
      </w:r>
      <w:r w:rsidR="006A31DB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>M</w:t>
      </w:r>
      <w:r w:rsidR="00D826E2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>.</w:t>
      </w:r>
      <w:r w:rsidR="006A31DB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 xml:space="preserve"> Gl</w:t>
      </w:r>
      <w:r w:rsidR="001222C2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>o</w:t>
      </w:r>
      <w:r w:rsidR="006A31DB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>sowitz,</w:t>
      </w:r>
      <w:r w:rsidR="001222C2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 xml:space="preserve"> w: </w:t>
      </w:r>
      <w:r w:rsidR="006A31DB" w:rsidRPr="001A7BDF">
        <w:rPr>
          <w:rFonts w:ascii="Times New Roman" w:hAnsi="Times New Roman" w:cs="Times New Roman"/>
          <w:i/>
          <w:iCs/>
          <w:color w:val="222222"/>
          <w:shd w:val="clear" w:color="auto" w:fill="FFFFFF"/>
          <w:lang w:val="en-US"/>
        </w:rPr>
        <w:t>Drzewo poznania</w:t>
      </w:r>
      <w:r w:rsidR="00D826E2" w:rsidRPr="001A7BDF">
        <w:rPr>
          <w:rFonts w:ascii="Times New Roman" w:hAnsi="Times New Roman" w:cs="Times New Roman"/>
          <w:i/>
          <w:iCs/>
          <w:color w:val="222222"/>
          <w:shd w:val="clear" w:color="auto" w:fill="FFFFFF"/>
          <w:lang w:val="en-US"/>
        </w:rPr>
        <w:t xml:space="preserve">…, </w:t>
      </w:r>
      <w:r w:rsidR="00D826E2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>s.</w:t>
      </w:r>
      <w:r w:rsidR="006A31DB" w:rsidRPr="001A7BDF">
        <w:rPr>
          <w:rFonts w:ascii="Times New Roman" w:hAnsi="Times New Roman" w:cs="Times New Roman"/>
          <w:i/>
          <w:iCs/>
          <w:color w:val="222222"/>
          <w:shd w:val="clear" w:color="auto" w:fill="FFFFFF"/>
          <w:lang w:val="en-US"/>
        </w:rPr>
        <w:t xml:space="preserve"> </w:t>
      </w:r>
      <w:r w:rsidR="00F93C8E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>284-314.</w:t>
      </w:r>
    </w:p>
  </w:footnote>
  <w:footnote w:id="11">
    <w:p w14:paraId="12409AAC" w14:textId="657B75F7" w:rsidR="000A1DBE" w:rsidRPr="001A7BDF" w:rsidRDefault="000A1DBE" w:rsidP="000A1DBE">
      <w:pPr>
        <w:pStyle w:val="Bezodstpw"/>
        <w:rPr>
          <w:rFonts w:ascii="Times New Roman" w:hAnsi="Times New Roman" w:cs="Times New Roman"/>
          <w:sz w:val="20"/>
          <w:szCs w:val="20"/>
          <w:lang w:val="en-US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R</w:t>
      </w:r>
      <w:r w:rsidR="00D826E2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E. Iskin, </w:t>
      </w:r>
      <w:r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>Feminism, Exhibitions and Museums in Los Angeles, Then and Now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,  </w:t>
      </w:r>
      <w:r w:rsidR="00D826E2" w:rsidRPr="001A7BDF">
        <w:rPr>
          <w:rFonts w:ascii="Times New Roman" w:hAnsi="Times New Roman" w:cs="Times New Roman"/>
          <w:sz w:val="20"/>
          <w:szCs w:val="20"/>
          <w:lang w:val="en-US"/>
        </w:rPr>
        <w:t>“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>Woman's Art Journal</w:t>
      </w:r>
      <w:r w:rsidR="00D826E2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” </w:t>
      </w:r>
      <w:r w:rsidR="00AE7F5D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2016, </w:t>
      </w:r>
      <w:r w:rsidR="00A03217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EE0A75" w:rsidRPr="001A7BDF">
        <w:rPr>
          <w:rFonts w:ascii="Times New Roman" w:hAnsi="Times New Roman" w:cs="Times New Roman"/>
          <w:sz w:val="20"/>
          <w:szCs w:val="20"/>
          <w:lang w:val="en-US"/>
        </w:rPr>
        <w:t>1 (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>37</w:t>
      </w:r>
      <w:r w:rsidR="00AE7F5D" w:rsidRPr="001A7BDF">
        <w:rPr>
          <w:rFonts w:ascii="Times New Roman" w:hAnsi="Times New Roman" w:cs="Times New Roman"/>
          <w:sz w:val="20"/>
          <w:szCs w:val="20"/>
          <w:lang w:val="en-US"/>
        </w:rPr>
        <w:t>)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>,</w:t>
      </w:r>
      <w:r w:rsidR="00AE7F5D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p.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12-20.</w:t>
      </w:r>
    </w:p>
  </w:footnote>
  <w:footnote w:id="12">
    <w:p w14:paraId="2719C9AA" w14:textId="5DD215AC" w:rsidR="001726C7" w:rsidRPr="001A7BDF" w:rsidRDefault="001726C7" w:rsidP="00B37190">
      <w:pPr>
        <w:pStyle w:val="Bezodstpw"/>
        <w:rPr>
          <w:rFonts w:ascii="Times New Roman" w:hAnsi="Times New Roman" w:cs="Times New Roman"/>
          <w:sz w:val="20"/>
          <w:szCs w:val="20"/>
          <w:lang w:val="en-US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="00691765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691765" w:rsidRPr="001A7BDF">
        <w:rPr>
          <w:rStyle w:val="Pogrubienie"/>
          <w:rFonts w:ascii="Times New Roman" w:hAnsi="Times New Roman" w:cs="Times New Roman"/>
          <w:b w:val="0"/>
          <w:bCs w:val="0"/>
          <w:sz w:val="20"/>
          <w:szCs w:val="20"/>
          <w:shd w:val="clear" w:color="auto" w:fill="FFFFFF"/>
          <w:lang w:val="en-US"/>
        </w:rPr>
        <w:t>L</w:t>
      </w:r>
      <w:r w:rsidR="00AE7F5D" w:rsidRPr="001A7BDF">
        <w:rPr>
          <w:rStyle w:val="Pogrubienie"/>
          <w:rFonts w:ascii="Times New Roman" w:hAnsi="Times New Roman" w:cs="Times New Roman"/>
          <w:b w:val="0"/>
          <w:bCs w:val="0"/>
          <w:sz w:val="20"/>
          <w:szCs w:val="20"/>
          <w:shd w:val="clear" w:color="auto" w:fill="FFFFFF"/>
          <w:lang w:val="en-US"/>
        </w:rPr>
        <w:t>.</w:t>
      </w:r>
      <w:r w:rsidR="00691765" w:rsidRPr="001A7BDF">
        <w:rPr>
          <w:rFonts w:ascii="Times New Roman" w:hAnsi="Times New Roman" w:cs="Times New Roman"/>
          <w:b/>
          <w:bCs/>
          <w:sz w:val="20"/>
          <w:szCs w:val="20"/>
          <w:shd w:val="clear" w:color="auto" w:fill="FFFFFF"/>
          <w:lang w:val="en-US"/>
        </w:rPr>
        <w:t> </w:t>
      </w:r>
      <w:r w:rsidR="00691765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>R. </w:t>
      </w:r>
      <w:r w:rsidR="00691765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691765" w:rsidRPr="001A7BDF">
        <w:rPr>
          <w:rStyle w:val="Pogrubienie"/>
          <w:rFonts w:ascii="Times New Roman" w:hAnsi="Times New Roman" w:cs="Times New Roman"/>
          <w:b w:val="0"/>
          <w:bCs w:val="0"/>
          <w:sz w:val="20"/>
          <w:szCs w:val="20"/>
          <w:shd w:val="clear" w:color="auto" w:fill="FFFFFF"/>
          <w:lang w:val="en-US"/>
        </w:rPr>
        <w:t>Lippard</w:t>
      </w:r>
      <w:r w:rsidR="00691765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>,</w:t>
      </w:r>
      <w:r w:rsidR="00691765" w:rsidRPr="001A7BDF">
        <w:rPr>
          <w:rFonts w:ascii="Times New Roman" w:hAnsi="Times New Roman" w:cs="Times New Roman"/>
          <w:b/>
          <w:bCs/>
          <w:i/>
          <w:iCs/>
          <w:sz w:val="20"/>
          <w:szCs w:val="20"/>
          <w:shd w:val="clear" w:color="auto" w:fill="FFFFFF"/>
          <w:lang w:val="en-US"/>
        </w:rPr>
        <w:t> </w:t>
      </w:r>
      <w:r w:rsidR="00691765" w:rsidRPr="001A7BDF">
        <w:rPr>
          <w:rStyle w:val="Pogrubienie"/>
          <w:rFonts w:ascii="Times New Roman" w:hAnsi="Times New Roman" w:cs="Times New Roman"/>
          <w:b w:val="0"/>
          <w:bCs w:val="0"/>
          <w:i/>
          <w:iCs/>
          <w:sz w:val="20"/>
          <w:szCs w:val="20"/>
          <w:shd w:val="clear" w:color="auto" w:fill="FFFFFF"/>
          <w:lang w:val="en-US"/>
        </w:rPr>
        <w:t xml:space="preserve"> Overlay:</w:t>
      </w:r>
      <w:r w:rsidR="00691765" w:rsidRPr="001A7BDF">
        <w:rPr>
          <w:rFonts w:ascii="Times New Roman" w:hAnsi="Times New Roman" w:cs="Times New Roman"/>
          <w:i/>
          <w:iCs/>
          <w:sz w:val="20"/>
          <w:szCs w:val="20"/>
          <w:shd w:val="clear" w:color="auto" w:fill="FFFFFF"/>
          <w:lang w:val="en-US"/>
        </w:rPr>
        <w:t> Contemporary Art and the Art of Prehistory</w:t>
      </w:r>
      <w:r w:rsidR="00AE7F5D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 xml:space="preserve">, </w:t>
      </w:r>
      <w:r w:rsidR="008536A3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 xml:space="preserve">New York </w:t>
      </w:r>
      <w:r w:rsidR="00691765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>1983</w:t>
      </w:r>
      <w:r w:rsidR="006845B7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 xml:space="preserve">, 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AE7F5D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p. </w:t>
      </w:r>
      <w:r w:rsidR="008364CA" w:rsidRPr="001A7BDF">
        <w:rPr>
          <w:rFonts w:ascii="Times New Roman" w:hAnsi="Times New Roman" w:cs="Times New Roman"/>
          <w:sz w:val="20"/>
          <w:szCs w:val="20"/>
          <w:lang w:val="en-US"/>
        </w:rPr>
        <w:t>8</w:t>
      </w:r>
      <w:r w:rsidR="00191722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</w:p>
  </w:footnote>
  <w:footnote w:id="13">
    <w:p w14:paraId="75A58FC6" w14:textId="5EAB7DC8" w:rsidR="007C1F8A" w:rsidRPr="001A7BDF" w:rsidRDefault="007C1F8A" w:rsidP="00B37190">
      <w:pPr>
        <w:pStyle w:val="Bezodstpw"/>
        <w:rPr>
          <w:rFonts w:ascii="Times New Roman" w:hAnsi="Times New Roman" w:cs="Times New Roman"/>
          <w:color w:val="FF0000"/>
          <w:sz w:val="20"/>
          <w:szCs w:val="20"/>
          <w:lang w:val="en-US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691765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Starhawk, </w:t>
      </w:r>
      <w:r w:rsidR="00691765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>Ritual as Bonding</w:t>
      </w:r>
      <w:r w:rsidR="00691765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, in: </w:t>
      </w:r>
      <w:r w:rsidR="00691765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>Weaving the Visions: New Patterns in Feminist Spirituality</w:t>
      </w:r>
      <w:r w:rsidR="0003081C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, </w:t>
      </w:r>
      <w:r w:rsidR="0003081C" w:rsidRPr="001A7BDF">
        <w:rPr>
          <w:rFonts w:ascii="Times New Roman" w:hAnsi="Times New Roman" w:cs="Times New Roman"/>
          <w:sz w:val="20"/>
          <w:szCs w:val="20"/>
          <w:lang w:val="en-US"/>
        </w:rPr>
        <w:t>ed. J</w:t>
      </w:r>
      <w:r w:rsidR="00AE7F5D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="0003081C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Plaskow, C</w:t>
      </w:r>
      <w:r w:rsidR="00AE7F5D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="0003081C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P. Christ</w:t>
      </w:r>
      <w:r w:rsidR="00AE7F5D" w:rsidRPr="001A7BDF">
        <w:rPr>
          <w:rFonts w:ascii="Times New Roman" w:hAnsi="Times New Roman" w:cs="Times New Roman"/>
          <w:sz w:val="20"/>
          <w:szCs w:val="20"/>
          <w:lang w:val="en-US"/>
        </w:rPr>
        <w:t>,</w:t>
      </w:r>
      <w:r w:rsidR="005D45FD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691765" w:rsidRPr="001A7BDF">
        <w:rPr>
          <w:rFonts w:ascii="Times New Roman" w:hAnsi="Times New Roman" w:cs="Times New Roman"/>
          <w:sz w:val="20"/>
          <w:szCs w:val="20"/>
          <w:lang w:val="en-US"/>
        </w:rPr>
        <w:t>San Francisco</w:t>
      </w:r>
      <w:r w:rsidR="006845B7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691765" w:rsidRPr="001A7BDF">
        <w:rPr>
          <w:rFonts w:ascii="Times New Roman" w:hAnsi="Times New Roman" w:cs="Times New Roman"/>
          <w:sz w:val="20"/>
          <w:szCs w:val="20"/>
          <w:lang w:val="en-US"/>
        </w:rPr>
        <w:t>1989</w:t>
      </w:r>
      <w:r w:rsidR="005D45FD" w:rsidRPr="001A7BDF">
        <w:rPr>
          <w:rFonts w:ascii="Times New Roman" w:hAnsi="Times New Roman" w:cs="Times New Roman"/>
          <w:sz w:val="20"/>
          <w:szCs w:val="20"/>
          <w:lang w:val="en-US"/>
        </w:rPr>
        <w:t>,</w:t>
      </w:r>
      <w:r w:rsidR="0063187C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AE7F5D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p. 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>326</w:t>
      </w:r>
      <w:r w:rsidR="00766B27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="00DC5114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</w:p>
  </w:footnote>
  <w:footnote w:id="14">
    <w:p w14:paraId="5C241D28" w14:textId="34966AE1" w:rsidR="00450D50" w:rsidRPr="001A7BDF" w:rsidRDefault="00450D50">
      <w:pPr>
        <w:pStyle w:val="Tekstprzypisudolnego"/>
        <w:rPr>
          <w:rFonts w:ascii="Times New Roman" w:hAnsi="Times New Roman" w:cs="Times New Roman"/>
          <w:lang w:val="en-US"/>
        </w:rPr>
      </w:pPr>
      <w:r w:rsidRPr="001A7BDF">
        <w:rPr>
          <w:rStyle w:val="Odwoanieprzypisudolnego"/>
          <w:rFonts w:ascii="Times New Roman" w:hAnsi="Times New Roman" w:cs="Times New Roman"/>
        </w:rPr>
        <w:footnoteRef/>
      </w:r>
      <w:r w:rsidRPr="001A7BDF">
        <w:rPr>
          <w:rFonts w:ascii="Times New Roman" w:hAnsi="Times New Roman" w:cs="Times New Roman"/>
          <w:lang w:val="en-US"/>
        </w:rPr>
        <w:t xml:space="preserve"> M</w:t>
      </w:r>
      <w:r w:rsidR="00AE7F5D" w:rsidRPr="001A7BDF">
        <w:rPr>
          <w:rFonts w:ascii="Times New Roman" w:hAnsi="Times New Roman" w:cs="Times New Roman"/>
          <w:lang w:val="en-US"/>
        </w:rPr>
        <w:t>.</w:t>
      </w:r>
      <w:r w:rsidRPr="001A7BDF">
        <w:rPr>
          <w:rFonts w:ascii="Times New Roman" w:hAnsi="Times New Roman" w:cs="Times New Roman"/>
          <w:lang w:val="en-US"/>
        </w:rPr>
        <w:t xml:space="preserve"> Daly</w:t>
      </w:r>
      <w:r w:rsidR="007F40E6" w:rsidRPr="001A7BDF">
        <w:rPr>
          <w:rFonts w:ascii="Times New Roman" w:hAnsi="Times New Roman" w:cs="Times New Roman"/>
          <w:lang w:val="en-US"/>
        </w:rPr>
        <w:t>,</w:t>
      </w:r>
      <w:r w:rsidRPr="001A7BDF">
        <w:rPr>
          <w:rFonts w:ascii="Times New Roman" w:hAnsi="Times New Roman" w:cs="Times New Roman"/>
          <w:i/>
          <w:iCs/>
          <w:lang w:val="en-US"/>
        </w:rPr>
        <w:t xml:space="preserve"> Beyond God the Father: Toward a Philosophy Toward Women’s Liberation</w:t>
      </w:r>
      <w:r w:rsidR="00AE7F5D" w:rsidRPr="001A7BDF">
        <w:rPr>
          <w:rFonts w:ascii="Times New Roman" w:hAnsi="Times New Roman" w:cs="Times New Roman"/>
          <w:i/>
          <w:iCs/>
          <w:lang w:val="en-US"/>
        </w:rPr>
        <w:t xml:space="preserve">, </w:t>
      </w:r>
      <w:r w:rsidR="00632BDD" w:rsidRPr="001A7BDF">
        <w:rPr>
          <w:rFonts w:ascii="Times New Roman" w:hAnsi="Times New Roman" w:cs="Times New Roman"/>
          <w:lang w:val="en-US"/>
        </w:rPr>
        <w:t>Boston</w:t>
      </w:r>
      <w:r w:rsidR="00AE7F5D" w:rsidRPr="001A7BDF">
        <w:rPr>
          <w:rFonts w:ascii="Times New Roman" w:hAnsi="Times New Roman" w:cs="Times New Roman"/>
          <w:lang w:val="en-US"/>
        </w:rPr>
        <w:t xml:space="preserve"> </w:t>
      </w:r>
      <w:r w:rsidR="00632BDD" w:rsidRPr="001A7BDF">
        <w:rPr>
          <w:rFonts w:ascii="Times New Roman" w:hAnsi="Times New Roman" w:cs="Times New Roman"/>
          <w:lang w:val="en-US"/>
        </w:rPr>
        <w:t>1973</w:t>
      </w:r>
      <w:r w:rsidR="00AC7435" w:rsidRPr="001A7BDF">
        <w:rPr>
          <w:rFonts w:ascii="Times New Roman" w:hAnsi="Times New Roman" w:cs="Times New Roman"/>
          <w:i/>
          <w:iCs/>
          <w:lang w:val="en-US"/>
        </w:rPr>
        <w:t>,</w:t>
      </w:r>
      <w:r w:rsidR="00AC7435" w:rsidRPr="001A7BDF">
        <w:rPr>
          <w:rFonts w:ascii="Times New Roman" w:hAnsi="Times New Roman" w:cs="Times New Roman"/>
          <w:lang w:val="en-US"/>
        </w:rPr>
        <w:t xml:space="preserve"> </w:t>
      </w:r>
      <w:r w:rsidR="00AE7F5D" w:rsidRPr="001A7BDF">
        <w:rPr>
          <w:rFonts w:ascii="Times New Roman" w:hAnsi="Times New Roman" w:cs="Times New Roman"/>
          <w:lang w:val="en-US"/>
        </w:rPr>
        <w:t xml:space="preserve">p. </w:t>
      </w:r>
      <w:r w:rsidR="00AC7435" w:rsidRPr="001A7BDF">
        <w:rPr>
          <w:rFonts w:ascii="Times New Roman" w:hAnsi="Times New Roman" w:cs="Times New Roman"/>
          <w:lang w:val="en-US"/>
        </w:rPr>
        <w:t>19.</w:t>
      </w:r>
      <w:r w:rsidRPr="001A7BDF">
        <w:rPr>
          <w:rFonts w:ascii="Times New Roman" w:hAnsi="Times New Roman" w:cs="Times New Roman"/>
          <w:lang w:val="en-US"/>
        </w:rPr>
        <w:t xml:space="preserve"> </w:t>
      </w:r>
    </w:p>
  </w:footnote>
  <w:footnote w:id="15">
    <w:p w14:paraId="58798E77" w14:textId="7014468F" w:rsidR="00CA6E14" w:rsidRPr="001A7BDF" w:rsidRDefault="00CA6E14" w:rsidP="00B37190">
      <w:pPr>
        <w:pStyle w:val="Bezodstpw"/>
        <w:rPr>
          <w:rFonts w:ascii="Times New Roman" w:hAnsi="Times New Roman" w:cs="Times New Roman"/>
          <w:sz w:val="20"/>
          <w:szCs w:val="20"/>
          <w:lang w:val="en-US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2937FD" w:rsidRPr="001A7BDF">
        <w:rPr>
          <w:rFonts w:ascii="Times New Roman" w:hAnsi="Times New Roman" w:cs="Times New Roman"/>
          <w:sz w:val="20"/>
          <w:szCs w:val="20"/>
          <w:lang w:val="en-US"/>
        </w:rPr>
        <w:t>C</w:t>
      </w:r>
      <w:r w:rsidR="00AE7F5D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="002937FD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Kent, J</w:t>
      </w:r>
      <w:r w:rsidR="00AE7F5D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="002937FD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Steward, </w:t>
      </w:r>
      <w:r w:rsidR="002937FD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>Learning by Heart: Teachings to Free the Creative Spirit</w:t>
      </w:r>
      <w:r w:rsidR="00AE7F5D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, </w:t>
      </w:r>
      <w:r w:rsidR="0000664A" w:rsidRPr="001A7BDF">
        <w:rPr>
          <w:rFonts w:ascii="Times New Roman" w:hAnsi="Times New Roman" w:cs="Times New Roman"/>
          <w:sz w:val="20"/>
          <w:szCs w:val="20"/>
          <w:lang w:val="en-US"/>
        </w:rPr>
        <w:t>New York</w:t>
      </w:r>
      <w:r w:rsidR="002937FD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2008</w:t>
      </w:r>
      <w:r w:rsidR="0086346F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</w:p>
  </w:footnote>
  <w:footnote w:id="16">
    <w:p w14:paraId="275E12CD" w14:textId="7F955696" w:rsidR="00CD680D" w:rsidRPr="001A7BDF" w:rsidRDefault="00CD680D" w:rsidP="00B37190">
      <w:pPr>
        <w:pStyle w:val="Bezodstpw"/>
        <w:rPr>
          <w:rFonts w:ascii="Times New Roman" w:hAnsi="Times New Roman" w:cs="Times New Roman"/>
          <w:sz w:val="20"/>
          <w:szCs w:val="20"/>
          <w:lang w:val="en-US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A336A1" w:rsidRPr="001A7BDF">
        <w:rPr>
          <w:rFonts w:ascii="Times New Roman" w:hAnsi="Times New Roman" w:cs="Times New Roman"/>
          <w:sz w:val="20"/>
          <w:szCs w:val="20"/>
          <w:lang w:val="en-GB"/>
        </w:rPr>
        <w:t>L</w:t>
      </w:r>
      <w:r w:rsidR="00F21A58" w:rsidRPr="001A7BDF">
        <w:rPr>
          <w:rFonts w:ascii="Times New Roman" w:hAnsi="Times New Roman" w:cs="Times New Roman"/>
          <w:sz w:val="20"/>
          <w:szCs w:val="20"/>
          <w:lang w:val="en-GB"/>
        </w:rPr>
        <w:t>.</w:t>
      </w:r>
      <w:r w:rsidR="00A336A1" w:rsidRPr="001A7BDF">
        <w:rPr>
          <w:rFonts w:ascii="Times New Roman" w:hAnsi="Times New Roman" w:cs="Times New Roman"/>
          <w:sz w:val="20"/>
          <w:szCs w:val="20"/>
          <w:lang w:val="en-GB"/>
        </w:rPr>
        <w:t xml:space="preserve"> Wild</w:t>
      </w:r>
      <w:r w:rsidR="00E20023" w:rsidRPr="001A7BDF">
        <w:rPr>
          <w:rFonts w:ascii="Times New Roman" w:hAnsi="Times New Roman" w:cs="Times New Roman"/>
          <w:sz w:val="20"/>
          <w:szCs w:val="20"/>
          <w:lang w:val="en-GB"/>
        </w:rPr>
        <w:t>,</w:t>
      </w:r>
      <w:r w:rsidR="00A336A1" w:rsidRPr="001A7BDF">
        <w:rPr>
          <w:rFonts w:ascii="Times New Roman" w:hAnsi="Times New Roman" w:cs="Times New Roman"/>
          <w:sz w:val="20"/>
          <w:szCs w:val="20"/>
          <w:lang w:val="en-GB"/>
        </w:rPr>
        <w:t xml:space="preserve"> D</w:t>
      </w:r>
      <w:r w:rsidR="001C0CA3" w:rsidRPr="001A7BDF">
        <w:rPr>
          <w:rFonts w:ascii="Times New Roman" w:hAnsi="Times New Roman" w:cs="Times New Roman"/>
          <w:sz w:val="20"/>
          <w:szCs w:val="20"/>
          <w:lang w:val="en-GB"/>
        </w:rPr>
        <w:t>.</w:t>
      </w:r>
      <w:r w:rsidR="00A336A1" w:rsidRPr="001A7BDF">
        <w:rPr>
          <w:rFonts w:ascii="Times New Roman" w:hAnsi="Times New Roman" w:cs="Times New Roman"/>
          <w:sz w:val="20"/>
          <w:szCs w:val="20"/>
          <w:lang w:val="en-GB"/>
        </w:rPr>
        <w:t xml:space="preserve"> Karwan, </w:t>
      </w:r>
      <w:r w:rsidR="00A336A1" w:rsidRPr="001A7BDF">
        <w:rPr>
          <w:rFonts w:ascii="Times New Roman" w:hAnsi="Times New Roman" w:cs="Times New Roman"/>
          <w:i/>
          <w:iCs/>
          <w:sz w:val="20"/>
          <w:szCs w:val="20"/>
          <w:lang w:val="en-GB"/>
        </w:rPr>
        <w:t>Agency and Urgency:</w:t>
      </w:r>
      <w:r w:rsidR="00942015" w:rsidRPr="001A7BDF">
        <w:rPr>
          <w:rFonts w:ascii="Times New Roman" w:hAnsi="Times New Roman" w:cs="Times New Roman"/>
          <w:i/>
          <w:iCs/>
          <w:sz w:val="20"/>
          <w:szCs w:val="20"/>
          <w:lang w:val="en-GB"/>
        </w:rPr>
        <w:t xml:space="preserve"> </w:t>
      </w:r>
      <w:r w:rsidR="00A336A1" w:rsidRPr="001A7BDF">
        <w:rPr>
          <w:rFonts w:ascii="Times New Roman" w:hAnsi="Times New Roman" w:cs="Times New Roman"/>
          <w:i/>
          <w:iCs/>
          <w:sz w:val="20"/>
          <w:szCs w:val="20"/>
          <w:lang w:val="en-GB"/>
        </w:rPr>
        <w:t>The Medium and Its Message</w:t>
      </w:r>
      <w:r w:rsidR="00E20023" w:rsidRPr="001A7BDF">
        <w:rPr>
          <w:rFonts w:ascii="Times New Roman" w:hAnsi="Times New Roman" w:cs="Times New Roman"/>
          <w:sz w:val="20"/>
          <w:szCs w:val="20"/>
          <w:lang w:val="en-GB"/>
        </w:rPr>
        <w:t>”</w:t>
      </w:r>
      <w:r w:rsidR="00A336A1" w:rsidRPr="001A7BDF">
        <w:rPr>
          <w:rFonts w:ascii="Times New Roman" w:hAnsi="Times New Roman" w:cs="Times New Roman"/>
          <w:sz w:val="20"/>
          <w:szCs w:val="20"/>
          <w:lang w:val="en-GB"/>
        </w:rPr>
        <w:t>,</w:t>
      </w:r>
      <w:r w:rsidR="00A336A1" w:rsidRPr="001A7BDF">
        <w:rPr>
          <w:rFonts w:ascii="Times New Roman" w:hAnsi="Times New Roman" w:cs="Times New Roman"/>
          <w:i/>
          <w:iCs/>
          <w:sz w:val="20"/>
          <w:szCs w:val="20"/>
          <w:lang w:val="en-GB"/>
        </w:rPr>
        <w:t xml:space="preserve"> </w:t>
      </w:r>
      <w:r w:rsidR="00A336A1" w:rsidRPr="001A7BDF">
        <w:rPr>
          <w:rFonts w:ascii="Times New Roman" w:hAnsi="Times New Roman" w:cs="Times New Roman"/>
          <w:sz w:val="20"/>
          <w:szCs w:val="20"/>
          <w:lang w:val="en-GB"/>
        </w:rPr>
        <w:t xml:space="preserve">in: </w:t>
      </w:r>
      <w:r w:rsidR="00A336A1" w:rsidRPr="001A7BDF">
        <w:rPr>
          <w:rFonts w:ascii="Times New Roman" w:hAnsi="Times New Roman" w:cs="Times New Roman"/>
          <w:i/>
          <w:iCs/>
          <w:sz w:val="20"/>
          <w:szCs w:val="20"/>
          <w:lang w:val="en-GB"/>
        </w:rPr>
        <w:t>Hippie Modernism. The Struggle for Utopia</w:t>
      </w:r>
      <w:r w:rsidR="00A336A1" w:rsidRPr="001A7BDF">
        <w:rPr>
          <w:rFonts w:ascii="Times New Roman" w:hAnsi="Times New Roman" w:cs="Times New Roman"/>
          <w:sz w:val="20"/>
          <w:szCs w:val="20"/>
          <w:lang w:val="en-GB"/>
        </w:rPr>
        <w:t xml:space="preserve">, </w:t>
      </w:r>
      <w:r w:rsidR="004E1077" w:rsidRPr="001A7BDF">
        <w:rPr>
          <w:rFonts w:ascii="Times New Roman" w:hAnsi="Times New Roman" w:cs="Times New Roman"/>
          <w:sz w:val="20"/>
          <w:szCs w:val="20"/>
          <w:lang w:val="en-GB"/>
        </w:rPr>
        <w:t xml:space="preserve">ed. </w:t>
      </w:r>
      <w:r w:rsidR="004E1077" w:rsidRPr="001A7BDF">
        <w:rPr>
          <w:rFonts w:ascii="Times New Roman" w:hAnsi="Times New Roman" w:cs="Times New Roman"/>
          <w:sz w:val="20"/>
          <w:szCs w:val="20"/>
          <w:lang w:val="en-US"/>
        </w:rPr>
        <w:t>A</w:t>
      </w:r>
      <w:r w:rsidR="0051123D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="004E1077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Blauvelt</w:t>
      </w:r>
      <w:r w:rsidR="00C94D71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, </w:t>
      </w:r>
      <w:r w:rsidR="00E20023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4E1077" w:rsidRPr="001A7BDF">
        <w:rPr>
          <w:rFonts w:ascii="Times New Roman" w:hAnsi="Times New Roman" w:cs="Times New Roman"/>
          <w:sz w:val="20"/>
          <w:szCs w:val="20"/>
          <w:lang w:val="en-US"/>
        </w:rPr>
        <w:t>Minneapolis 2015</w:t>
      </w:r>
      <w:r w:rsidR="00C50A12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, </w:t>
      </w:r>
      <w:r w:rsidR="00C94D71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p. 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>48.</w:t>
      </w:r>
    </w:p>
  </w:footnote>
  <w:footnote w:id="17">
    <w:p w14:paraId="54C96EC6" w14:textId="1A8AA9FF" w:rsidR="00E62504" w:rsidRPr="001A7BDF" w:rsidRDefault="00E62504">
      <w:pPr>
        <w:pStyle w:val="Tekstprzypisudolnego"/>
        <w:rPr>
          <w:rFonts w:ascii="Times New Roman" w:hAnsi="Times New Roman" w:cs="Times New Roman"/>
          <w:lang w:val="en-US"/>
        </w:rPr>
      </w:pPr>
      <w:r w:rsidRPr="001A7BDF">
        <w:rPr>
          <w:rStyle w:val="Odwoanieprzypisudolnego"/>
          <w:rFonts w:ascii="Times New Roman" w:hAnsi="Times New Roman" w:cs="Times New Roman"/>
        </w:rPr>
        <w:footnoteRef/>
      </w:r>
      <w:r w:rsidRPr="001A7BDF">
        <w:rPr>
          <w:rFonts w:ascii="Times New Roman" w:hAnsi="Times New Roman" w:cs="Times New Roman"/>
          <w:lang w:val="en-US"/>
        </w:rPr>
        <w:t xml:space="preserve"> </w:t>
      </w:r>
      <w:r w:rsidR="00DF2265" w:rsidRPr="001A7BDF">
        <w:rPr>
          <w:rFonts w:ascii="Times New Roman" w:hAnsi="Times New Roman" w:cs="Times New Roman"/>
          <w:lang w:val="en-US"/>
        </w:rPr>
        <w:t>Ibidem.</w:t>
      </w:r>
    </w:p>
  </w:footnote>
  <w:footnote w:id="18">
    <w:p w14:paraId="3E3FCE93" w14:textId="530A4A9B" w:rsidR="00AE2607" w:rsidRPr="001A7BDF" w:rsidRDefault="00AE2607">
      <w:pPr>
        <w:pStyle w:val="Tekstprzypisudolnego"/>
        <w:rPr>
          <w:rFonts w:ascii="Times New Roman" w:hAnsi="Times New Roman" w:cs="Times New Roman"/>
          <w:lang w:val="en-US"/>
        </w:rPr>
      </w:pPr>
      <w:r w:rsidRPr="001A7BDF">
        <w:rPr>
          <w:rStyle w:val="Odwoanieprzypisudolnego"/>
          <w:rFonts w:ascii="Times New Roman" w:hAnsi="Times New Roman" w:cs="Times New Roman"/>
        </w:rPr>
        <w:footnoteRef/>
      </w:r>
      <w:r w:rsidRPr="001A7BDF">
        <w:rPr>
          <w:rFonts w:ascii="Times New Roman" w:hAnsi="Times New Roman" w:cs="Times New Roman"/>
          <w:lang w:val="en-US"/>
        </w:rPr>
        <w:t xml:space="preserve"> </w:t>
      </w:r>
      <w:r w:rsidR="0051123D" w:rsidRPr="001A7BDF">
        <w:rPr>
          <w:rFonts w:ascii="Times New Roman" w:hAnsi="Times New Roman" w:cs="Times New Roman"/>
          <w:lang w:val="en-US"/>
        </w:rPr>
        <w:t xml:space="preserve">T. </w:t>
      </w:r>
      <w:r w:rsidRPr="001A7BDF">
        <w:rPr>
          <w:rFonts w:ascii="Times New Roman" w:hAnsi="Times New Roman" w:cs="Times New Roman"/>
          <w:lang w:val="en-US"/>
        </w:rPr>
        <w:t xml:space="preserve">Crow, </w:t>
      </w:r>
      <w:r w:rsidRPr="001A7BDF">
        <w:rPr>
          <w:rFonts w:ascii="Times New Roman" w:hAnsi="Times New Roman" w:cs="Times New Roman"/>
          <w:i/>
          <w:iCs/>
          <w:color w:val="222222"/>
          <w:shd w:val="clear" w:color="auto" w:fill="FFFFFF"/>
          <w:lang w:val="en-US"/>
        </w:rPr>
        <w:t xml:space="preserve">The Artist in the Counterculture, </w:t>
      </w:r>
      <w:r w:rsidR="0051123D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 xml:space="preserve">p. </w:t>
      </w:r>
      <w:r w:rsidR="009309E7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>116-</w:t>
      </w:r>
      <w:r w:rsidR="002B0F5F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>118</w:t>
      </w:r>
      <w:r w:rsidR="00DD4D51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>;</w:t>
      </w:r>
      <w:r w:rsidR="00DC78BE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 xml:space="preserve"> </w:t>
      </w:r>
      <w:r w:rsidR="00DD4D51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>Idem</w:t>
      </w:r>
      <w:r w:rsidR="00DC78BE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 xml:space="preserve">, </w:t>
      </w:r>
      <w:r w:rsidR="00DC78BE" w:rsidRPr="001A7BDF">
        <w:rPr>
          <w:rFonts w:ascii="Times New Roman" w:hAnsi="Times New Roman" w:cs="Times New Roman"/>
          <w:i/>
          <w:iCs/>
          <w:color w:val="222222"/>
          <w:shd w:val="clear" w:color="auto" w:fill="FFFFFF"/>
          <w:lang w:val="en-US"/>
        </w:rPr>
        <w:t>No Idols</w:t>
      </w:r>
      <w:r w:rsidR="00DD4D51" w:rsidRPr="001A7BDF">
        <w:rPr>
          <w:rFonts w:ascii="Times New Roman" w:hAnsi="Times New Roman" w:cs="Times New Roman"/>
          <w:i/>
          <w:iCs/>
          <w:color w:val="222222"/>
          <w:shd w:val="clear" w:color="auto" w:fill="FFFFFF"/>
          <w:lang w:val="en-US"/>
        </w:rPr>
        <w:t xml:space="preserve"> of Art: The Missing Theology, </w:t>
      </w:r>
      <w:r w:rsidR="00932BC3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>Sydney 2017.</w:t>
      </w:r>
    </w:p>
  </w:footnote>
  <w:footnote w:id="19">
    <w:p w14:paraId="090FC42B" w14:textId="4D0804D3" w:rsidR="00F67D16" w:rsidRPr="001A7BDF" w:rsidRDefault="00F67D16" w:rsidP="0045027F">
      <w:pPr>
        <w:pStyle w:val="Tekstprzypisudolnego"/>
        <w:rPr>
          <w:rFonts w:ascii="Times New Roman" w:hAnsi="Times New Roman" w:cs="Times New Roman"/>
          <w:lang w:val="en-US"/>
        </w:rPr>
      </w:pPr>
      <w:r w:rsidRPr="001A7BDF">
        <w:rPr>
          <w:rStyle w:val="Odwoanieprzypisudolnego"/>
          <w:rFonts w:ascii="Times New Roman" w:hAnsi="Times New Roman" w:cs="Times New Roman"/>
        </w:rPr>
        <w:footnoteRef/>
      </w:r>
      <w:r w:rsidRPr="001A7BDF">
        <w:rPr>
          <w:rFonts w:ascii="Times New Roman" w:hAnsi="Times New Roman" w:cs="Times New Roman"/>
          <w:lang w:val="en-US"/>
        </w:rPr>
        <w:t xml:space="preserve"> </w:t>
      </w:r>
      <w:r w:rsidR="002D459E" w:rsidRPr="001A7BDF">
        <w:rPr>
          <w:rFonts w:ascii="Times New Roman" w:hAnsi="Times New Roman" w:cs="Times New Roman"/>
          <w:lang w:val="en-US"/>
        </w:rPr>
        <w:t xml:space="preserve"> </w:t>
      </w:r>
      <w:r w:rsidR="002D459E" w:rsidRPr="001A7BDF">
        <w:rPr>
          <w:rFonts w:ascii="Times New Roman" w:hAnsi="Times New Roman" w:cs="Times New Roman"/>
          <w:i/>
          <w:iCs/>
          <w:lang w:val="en-US"/>
        </w:rPr>
        <w:t>Religion</w:t>
      </w:r>
      <w:r w:rsidR="002D459E" w:rsidRPr="001A7BDF">
        <w:rPr>
          <w:rFonts w:ascii="Times New Roman" w:hAnsi="Times New Roman" w:cs="Times New Roman"/>
          <w:lang w:val="en-US"/>
        </w:rPr>
        <w:t xml:space="preserve">: </w:t>
      </w:r>
      <w:r w:rsidR="002D459E" w:rsidRPr="001A7BDF">
        <w:rPr>
          <w:rFonts w:ascii="Times New Roman" w:hAnsi="Times New Roman" w:cs="Times New Roman"/>
          <w:i/>
          <w:iCs/>
          <w:lang w:val="en-US"/>
        </w:rPr>
        <w:t>The Immaculate Heart Rebels</w:t>
      </w:r>
      <w:r w:rsidR="002D459E" w:rsidRPr="001A7BDF">
        <w:rPr>
          <w:rFonts w:ascii="Times New Roman" w:hAnsi="Times New Roman" w:cs="Times New Roman"/>
          <w:lang w:val="en-US"/>
        </w:rPr>
        <w:t xml:space="preserve">, </w:t>
      </w:r>
      <w:r w:rsidR="002D459E" w:rsidRPr="001A7BDF">
        <w:rPr>
          <w:rFonts w:ascii="Times New Roman" w:hAnsi="Times New Roman" w:cs="Times New Roman"/>
          <w:i/>
          <w:iCs/>
          <w:lang w:val="en-US"/>
        </w:rPr>
        <w:t xml:space="preserve">Time, </w:t>
      </w:r>
      <w:r w:rsidR="002D459E" w:rsidRPr="001A7BDF">
        <w:rPr>
          <w:rFonts w:ascii="Times New Roman" w:hAnsi="Times New Roman" w:cs="Times New Roman"/>
          <w:shd w:val="clear" w:color="auto" w:fill="FFFFFF"/>
          <w:lang w:val="en-US"/>
        </w:rPr>
        <w:t>Monday,</w:t>
      </w:r>
      <w:r w:rsidR="001C0CA3" w:rsidRPr="001A7BDF">
        <w:rPr>
          <w:rFonts w:ascii="Times New Roman" w:hAnsi="Times New Roman" w:cs="Times New Roman"/>
          <w:shd w:val="clear" w:color="auto" w:fill="FFFFFF"/>
          <w:lang w:val="en-US"/>
        </w:rPr>
        <w:t xml:space="preserve"> </w:t>
      </w:r>
      <w:r w:rsidR="002D459E" w:rsidRPr="001A7BDF">
        <w:rPr>
          <w:rFonts w:ascii="Times New Roman" w:hAnsi="Times New Roman" w:cs="Times New Roman"/>
          <w:shd w:val="clear" w:color="auto" w:fill="FFFFFF"/>
          <w:lang w:val="en-US"/>
        </w:rPr>
        <w:t>16</w:t>
      </w:r>
      <w:r w:rsidR="001C0CA3" w:rsidRPr="001A7BDF">
        <w:rPr>
          <w:rFonts w:ascii="Times New Roman" w:hAnsi="Times New Roman" w:cs="Times New Roman"/>
          <w:shd w:val="clear" w:color="auto" w:fill="FFFFFF"/>
          <w:lang w:val="en-US"/>
        </w:rPr>
        <w:t xml:space="preserve"> February</w:t>
      </w:r>
      <w:r w:rsidR="002D459E" w:rsidRPr="001A7BDF">
        <w:rPr>
          <w:rFonts w:ascii="Times New Roman" w:hAnsi="Times New Roman" w:cs="Times New Roman"/>
          <w:shd w:val="clear" w:color="auto" w:fill="FFFFFF"/>
          <w:lang w:val="en-US"/>
        </w:rPr>
        <w:t xml:space="preserve">, 1970, </w:t>
      </w:r>
      <w:hyperlink r:id="rId1" w:history="1">
        <w:r w:rsidR="00183E88" w:rsidRPr="001A7BDF">
          <w:rPr>
            <w:rStyle w:val="Hipercze"/>
            <w:rFonts w:ascii="Times New Roman" w:hAnsi="Times New Roman" w:cs="Times New Roman"/>
            <w:shd w:val="clear" w:color="auto" w:fill="FFFFFF"/>
            <w:lang w:val="en-US"/>
          </w:rPr>
          <w:t>http://www.time.com/time/magazine/article/0%2C9171%2C904171%2C00.html</w:t>
        </w:r>
      </w:hyperlink>
      <w:r w:rsidR="00183E88" w:rsidRPr="001A7BDF">
        <w:rPr>
          <w:rFonts w:ascii="Times New Roman" w:hAnsi="Times New Roman" w:cs="Times New Roman"/>
          <w:shd w:val="clear" w:color="auto" w:fill="FFFFFF"/>
          <w:lang w:val="en-US"/>
        </w:rPr>
        <w:t xml:space="preserve"> </w:t>
      </w:r>
      <w:r w:rsidR="005E543E" w:rsidRPr="001A7BDF">
        <w:rPr>
          <w:rFonts w:ascii="Times New Roman" w:hAnsi="Times New Roman" w:cs="Times New Roman"/>
          <w:shd w:val="clear" w:color="auto" w:fill="FFFFFF"/>
          <w:lang w:val="en-US"/>
        </w:rPr>
        <w:t>(</w:t>
      </w:r>
      <w:r w:rsidR="00C94D71" w:rsidRPr="001A7BDF">
        <w:rPr>
          <w:rFonts w:ascii="Times New Roman" w:hAnsi="Times New Roman" w:cs="Times New Roman"/>
          <w:lang w:val="en-US"/>
        </w:rPr>
        <w:t xml:space="preserve"> dostęp</w:t>
      </w:r>
      <w:r w:rsidR="00183E88" w:rsidRPr="001A7BDF">
        <w:rPr>
          <w:rFonts w:ascii="Times New Roman" w:hAnsi="Times New Roman" w:cs="Times New Roman"/>
          <w:lang w:val="en-US"/>
        </w:rPr>
        <w:t>: 7</w:t>
      </w:r>
      <w:r w:rsidR="005E543E" w:rsidRPr="001A7BDF">
        <w:rPr>
          <w:rFonts w:ascii="Times New Roman" w:hAnsi="Times New Roman" w:cs="Times New Roman"/>
          <w:lang w:val="en-US"/>
        </w:rPr>
        <w:t xml:space="preserve"> sierpnia</w:t>
      </w:r>
      <w:r w:rsidR="00183E88" w:rsidRPr="001A7BDF">
        <w:rPr>
          <w:rFonts w:ascii="Times New Roman" w:hAnsi="Times New Roman" w:cs="Times New Roman"/>
          <w:lang w:val="en-US"/>
        </w:rPr>
        <w:t xml:space="preserve"> 2023).</w:t>
      </w:r>
    </w:p>
  </w:footnote>
  <w:footnote w:id="20">
    <w:p w14:paraId="3CE54FF5" w14:textId="576CD4D1" w:rsidR="00F67D16" w:rsidRPr="001A7BDF" w:rsidRDefault="00F67D16" w:rsidP="00B37190">
      <w:pPr>
        <w:pStyle w:val="Bezodstpw"/>
        <w:rPr>
          <w:rFonts w:ascii="Times New Roman" w:hAnsi="Times New Roman" w:cs="Times New Roman"/>
          <w:sz w:val="20"/>
          <w:szCs w:val="20"/>
          <w:lang w:val="en-US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="002D459E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2D459E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>Ch</w:t>
      </w:r>
      <w:r w:rsidR="009639C3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>.</w:t>
      </w:r>
      <w:r w:rsidR="002D459E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 xml:space="preserve"> Morris, </w:t>
      </w:r>
      <w:r w:rsidR="002D459E" w:rsidRPr="001A7BDF">
        <w:rPr>
          <w:rFonts w:ascii="Times New Roman" w:hAnsi="Times New Roman" w:cs="Times New Roman"/>
          <w:i/>
          <w:iCs/>
          <w:sz w:val="20"/>
          <w:szCs w:val="20"/>
          <w:shd w:val="clear" w:color="auto" w:fill="FFFFFF"/>
          <w:lang w:val="en-US"/>
        </w:rPr>
        <w:t>American Catholic: The Saints and Sinners Who Built America's Most Powerful Church</w:t>
      </w:r>
      <w:r w:rsidR="002D459E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 xml:space="preserve">, </w:t>
      </w:r>
      <w:r w:rsidR="00C74E7B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 xml:space="preserve">New York </w:t>
      </w:r>
      <w:r w:rsidR="002D459E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>1997</w:t>
      </w:r>
      <w:r w:rsidR="00C74E7B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>,</w:t>
      </w:r>
      <w:r w:rsidR="00C94D71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 xml:space="preserve"> p.</w:t>
      </w:r>
      <w:r w:rsidR="00C74E7B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 xml:space="preserve"> 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>258.</w:t>
      </w:r>
    </w:p>
  </w:footnote>
  <w:footnote w:id="21">
    <w:p w14:paraId="591D1C17" w14:textId="746851A4" w:rsidR="00265EAD" w:rsidRPr="001A7BDF" w:rsidRDefault="00265EAD" w:rsidP="00B37190">
      <w:pPr>
        <w:pStyle w:val="Bezodstpw"/>
        <w:rPr>
          <w:rFonts w:ascii="Times New Roman" w:hAnsi="Times New Roman" w:cs="Times New Roman"/>
          <w:sz w:val="20"/>
          <w:szCs w:val="20"/>
          <w:lang w:val="en-US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976DFD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L</w:t>
      </w:r>
      <w:r w:rsidR="0051123D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="00976DFD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Medina, </w:t>
      </w:r>
      <w:r w:rsidR="00976DFD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>Transformative Struggle: The Spirituality of Las Hermanas</w:t>
      </w:r>
      <w:r w:rsidR="00976DFD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, </w:t>
      </w:r>
      <w:r w:rsidR="0051123D" w:rsidRPr="001A7BDF">
        <w:rPr>
          <w:rFonts w:ascii="Times New Roman" w:hAnsi="Times New Roman" w:cs="Times New Roman"/>
          <w:sz w:val="20"/>
          <w:szCs w:val="20"/>
          <w:lang w:val="en-US"/>
        </w:rPr>
        <w:t>“</w:t>
      </w:r>
      <w:r w:rsidR="00976DFD" w:rsidRPr="001A7BDF">
        <w:rPr>
          <w:rFonts w:ascii="Times New Roman" w:hAnsi="Times New Roman" w:cs="Times New Roman"/>
          <w:sz w:val="20"/>
          <w:szCs w:val="20"/>
          <w:lang w:val="en-US"/>
        </w:rPr>
        <w:t>Journal of Feminist Studies in Religion</w:t>
      </w:r>
      <w:r w:rsidR="0051123D" w:rsidRPr="001A7BDF">
        <w:rPr>
          <w:rFonts w:ascii="Times New Roman" w:hAnsi="Times New Roman" w:cs="Times New Roman"/>
          <w:sz w:val="20"/>
          <w:szCs w:val="20"/>
          <w:lang w:val="en-US"/>
        </w:rPr>
        <w:t>” 2001</w:t>
      </w:r>
      <w:r w:rsidR="00A2575F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, </w:t>
      </w:r>
      <w:r w:rsidR="00632794" w:rsidRPr="001A7BDF">
        <w:rPr>
          <w:rFonts w:ascii="Times New Roman" w:hAnsi="Times New Roman" w:cs="Times New Roman"/>
          <w:sz w:val="20"/>
          <w:szCs w:val="20"/>
          <w:lang w:val="en-US"/>
        </w:rPr>
        <w:t>2 (</w:t>
      </w:r>
      <w:r w:rsidR="00976DFD" w:rsidRPr="001A7BDF">
        <w:rPr>
          <w:rFonts w:ascii="Times New Roman" w:hAnsi="Times New Roman" w:cs="Times New Roman"/>
          <w:sz w:val="20"/>
          <w:szCs w:val="20"/>
          <w:lang w:val="en-US"/>
        </w:rPr>
        <w:t>17</w:t>
      </w:r>
      <w:r w:rsidR="00EF516E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), </w:t>
      </w:r>
      <w:r w:rsidR="00976DFD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A2575F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p. </w:t>
      </w:r>
      <w:r w:rsidR="00976DFD" w:rsidRPr="001A7BDF">
        <w:rPr>
          <w:rFonts w:ascii="Times New Roman" w:hAnsi="Times New Roman" w:cs="Times New Roman"/>
          <w:sz w:val="20"/>
          <w:szCs w:val="20"/>
          <w:lang w:val="en-US"/>
        </w:rPr>
        <w:t>107-126</w:t>
      </w:r>
      <w:r w:rsidR="00470A66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</w:p>
  </w:footnote>
  <w:footnote w:id="22">
    <w:p w14:paraId="319A1038" w14:textId="1E61389B" w:rsidR="00FF7BCC" w:rsidRPr="001A7BDF" w:rsidRDefault="00FF7BCC" w:rsidP="00B37190">
      <w:pPr>
        <w:pStyle w:val="Bezodstpw"/>
        <w:rPr>
          <w:rFonts w:ascii="Times New Roman" w:hAnsi="Times New Roman" w:cs="Times New Roman"/>
          <w:sz w:val="20"/>
          <w:szCs w:val="20"/>
          <w:lang w:val="en-US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J</w:t>
      </w:r>
      <w:r w:rsidR="00907659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Sorkin, </w:t>
      </w:r>
      <w:r w:rsidR="00936E15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>Art in California,</w:t>
      </w:r>
      <w:r w:rsidR="000F439A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 </w:t>
      </w:r>
      <w:r w:rsidR="00F57665" w:rsidRPr="001A7BDF">
        <w:rPr>
          <w:rFonts w:ascii="Times New Roman" w:hAnsi="Times New Roman" w:cs="Times New Roman"/>
          <w:sz w:val="20"/>
          <w:szCs w:val="20"/>
          <w:lang w:val="en-US"/>
        </w:rPr>
        <w:t>New</w:t>
      </w:r>
      <w:r w:rsidR="00422813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F57665" w:rsidRPr="001A7BDF">
        <w:rPr>
          <w:rFonts w:ascii="Times New Roman" w:hAnsi="Times New Roman" w:cs="Times New Roman"/>
          <w:sz w:val="20"/>
          <w:szCs w:val="20"/>
          <w:lang w:val="en-US"/>
        </w:rPr>
        <w:t>York</w:t>
      </w:r>
      <w:r w:rsidR="005213A5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2021</w:t>
      </w:r>
      <w:r w:rsidR="003911D2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907659" w:rsidRPr="001A7BDF">
        <w:rPr>
          <w:rFonts w:ascii="Times New Roman" w:hAnsi="Times New Roman" w:cs="Times New Roman"/>
          <w:sz w:val="20"/>
          <w:szCs w:val="20"/>
          <w:lang w:val="en-US"/>
        </w:rPr>
        <w:t>(</w:t>
      </w:r>
      <w:r w:rsidR="003911D2" w:rsidRPr="001A7BDF">
        <w:rPr>
          <w:rFonts w:ascii="Times New Roman" w:hAnsi="Times New Roman" w:cs="Times New Roman"/>
          <w:sz w:val="20"/>
          <w:szCs w:val="20"/>
          <w:lang w:val="en-US"/>
        </w:rPr>
        <w:t>wersja ele</w:t>
      </w:r>
      <w:r w:rsidR="00715EFF" w:rsidRPr="001A7BDF">
        <w:rPr>
          <w:rFonts w:ascii="Times New Roman" w:hAnsi="Times New Roman" w:cs="Times New Roman"/>
          <w:sz w:val="20"/>
          <w:szCs w:val="20"/>
          <w:lang w:val="en-US"/>
        </w:rPr>
        <w:t>k</w:t>
      </w:r>
      <w:r w:rsidR="003911D2" w:rsidRPr="001A7BDF">
        <w:rPr>
          <w:rFonts w:ascii="Times New Roman" w:hAnsi="Times New Roman" w:cs="Times New Roman"/>
          <w:sz w:val="20"/>
          <w:szCs w:val="20"/>
          <w:lang w:val="en-US"/>
        </w:rPr>
        <w:t>troniczna</w:t>
      </w:r>
      <w:r w:rsidR="00907659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), </w:t>
      </w:r>
      <w:r w:rsidR="00B96EAD" w:rsidRPr="001A7BDF">
        <w:rPr>
          <w:rFonts w:ascii="Times New Roman" w:hAnsi="Times New Roman" w:cs="Times New Roman"/>
          <w:sz w:val="20"/>
          <w:szCs w:val="20"/>
          <w:lang w:val="en-US"/>
        </w:rPr>
        <w:t>p</w:t>
      </w:r>
      <w:r w:rsidR="00907659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="00936E15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3911D2" w:rsidRPr="001A7BDF">
        <w:rPr>
          <w:rFonts w:ascii="Times New Roman" w:hAnsi="Times New Roman" w:cs="Times New Roman"/>
          <w:sz w:val="20"/>
          <w:szCs w:val="20"/>
          <w:lang w:val="en-US"/>
        </w:rPr>
        <w:t>129</w:t>
      </w:r>
      <w:r w:rsidR="00031A29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</w:p>
  </w:footnote>
  <w:footnote w:id="23">
    <w:p w14:paraId="583798EB" w14:textId="24737A54" w:rsidR="001802D3" w:rsidRPr="001A7BDF" w:rsidRDefault="001802D3" w:rsidP="00B37190">
      <w:pPr>
        <w:pStyle w:val="Bezodstpw"/>
        <w:rPr>
          <w:rFonts w:ascii="Times New Roman" w:hAnsi="Times New Roman" w:cs="Times New Roman"/>
          <w:sz w:val="20"/>
          <w:szCs w:val="20"/>
          <w:lang w:val="en-US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4C4B20" w:rsidRPr="001A7BDF">
        <w:rPr>
          <w:rFonts w:ascii="Times New Roman" w:hAnsi="Times New Roman" w:cs="Times New Roman"/>
          <w:sz w:val="20"/>
          <w:szCs w:val="20"/>
          <w:lang w:val="en-US"/>
        </w:rPr>
        <w:t>F</w:t>
      </w:r>
      <w:r w:rsidR="00907659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="004C4B20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Wilding, </w:t>
      </w:r>
      <w:r w:rsidR="004C4B20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>By Our Own Hands: The Woman Artist's Movement, Southern California, 1970-1976</w:t>
      </w:r>
      <w:r w:rsidR="00907659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, </w:t>
      </w:r>
      <w:r w:rsidR="004C4B20" w:rsidRPr="001A7BDF">
        <w:rPr>
          <w:rFonts w:ascii="Times New Roman" w:hAnsi="Times New Roman" w:cs="Times New Roman"/>
          <w:sz w:val="20"/>
          <w:szCs w:val="20"/>
          <w:lang w:val="en-US"/>
        </w:rPr>
        <w:t>Santa Monica 1977</w:t>
      </w:r>
      <w:r w:rsidR="00766B27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</w:p>
  </w:footnote>
  <w:footnote w:id="24">
    <w:p w14:paraId="4D7EB5E1" w14:textId="3E4EC17B" w:rsidR="00951FC3" w:rsidRPr="001A7BDF" w:rsidRDefault="00951FC3" w:rsidP="00B37190">
      <w:pPr>
        <w:pStyle w:val="Bezodstpw"/>
        <w:rPr>
          <w:rFonts w:ascii="Times New Roman" w:hAnsi="Times New Roman" w:cs="Times New Roman"/>
          <w:kern w:val="0"/>
          <w:sz w:val="20"/>
          <w:szCs w:val="20"/>
          <w:lang w:val="en-US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A64181" w:rsidRPr="001A7BDF">
        <w:rPr>
          <w:rFonts w:ascii="Times New Roman" w:hAnsi="Times New Roman" w:cs="Times New Roman"/>
          <w:kern w:val="0"/>
          <w:sz w:val="20"/>
          <w:szCs w:val="20"/>
          <w:lang w:val="en-US"/>
        </w:rPr>
        <w:t>P</w:t>
      </w:r>
      <w:r w:rsidR="00F003CB" w:rsidRPr="001A7BDF">
        <w:rPr>
          <w:rFonts w:ascii="Times New Roman" w:hAnsi="Times New Roman" w:cs="Times New Roman"/>
          <w:kern w:val="0"/>
          <w:sz w:val="20"/>
          <w:szCs w:val="20"/>
          <w:lang w:val="en-US"/>
        </w:rPr>
        <w:t>.</w:t>
      </w:r>
      <w:r w:rsidR="00A64181" w:rsidRPr="001A7BDF">
        <w:rPr>
          <w:rFonts w:ascii="Times New Roman" w:hAnsi="Times New Roman" w:cs="Times New Roman"/>
          <w:kern w:val="0"/>
          <w:sz w:val="20"/>
          <w:szCs w:val="20"/>
          <w:lang w:val="en-US"/>
        </w:rPr>
        <w:t xml:space="preserve"> Harper</w:t>
      </w:r>
      <w:r w:rsidR="00A64181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, </w:t>
      </w:r>
      <w:r w:rsidR="00A64181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>The First Feminist Art Program</w:t>
      </w:r>
      <w:r w:rsidR="00CA2E56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. </w:t>
      </w:r>
      <w:r w:rsidR="00A64181" w:rsidRPr="001A7BDF">
        <w:rPr>
          <w:rFonts w:ascii="Times New Roman" w:hAnsi="Times New Roman" w:cs="Times New Roman"/>
          <w:i/>
          <w:iCs/>
          <w:kern w:val="0"/>
          <w:sz w:val="20"/>
          <w:szCs w:val="20"/>
          <w:lang w:val="en-US"/>
        </w:rPr>
        <w:t>A View from the 1980s</w:t>
      </w:r>
      <w:r w:rsidR="00CA2E56" w:rsidRPr="001A7BDF">
        <w:rPr>
          <w:rFonts w:ascii="Times New Roman" w:hAnsi="Times New Roman" w:cs="Times New Roman"/>
          <w:kern w:val="0"/>
          <w:sz w:val="20"/>
          <w:szCs w:val="20"/>
          <w:lang w:val="en-US"/>
        </w:rPr>
        <w:t xml:space="preserve">, </w:t>
      </w:r>
      <w:r w:rsidR="008F378B" w:rsidRPr="001A7BDF">
        <w:rPr>
          <w:rFonts w:ascii="Times New Roman" w:hAnsi="Times New Roman" w:cs="Times New Roman"/>
          <w:kern w:val="0"/>
          <w:sz w:val="20"/>
          <w:szCs w:val="20"/>
          <w:lang w:val="en-US"/>
        </w:rPr>
        <w:t>in</w:t>
      </w:r>
      <w:r w:rsidR="00CA2E56" w:rsidRPr="001A7BDF">
        <w:rPr>
          <w:rFonts w:ascii="Times New Roman" w:hAnsi="Times New Roman" w:cs="Times New Roman"/>
          <w:kern w:val="0"/>
          <w:sz w:val="20"/>
          <w:szCs w:val="20"/>
          <w:lang w:val="en-US"/>
        </w:rPr>
        <w:t>:</w:t>
      </w:r>
      <w:r w:rsidR="008F378B" w:rsidRPr="001A7BDF">
        <w:rPr>
          <w:rFonts w:ascii="Times New Roman" w:hAnsi="Times New Roman" w:cs="Times New Roman"/>
          <w:kern w:val="0"/>
          <w:sz w:val="20"/>
          <w:szCs w:val="20"/>
          <w:lang w:val="en-US"/>
        </w:rPr>
        <w:t xml:space="preserve"> </w:t>
      </w:r>
      <w:r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>Entering</w:t>
      </w:r>
      <w:r w:rsidR="009C1E29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 </w:t>
      </w:r>
      <w:r w:rsidR="009C1E29" w:rsidRPr="001A7BDF">
        <w:rPr>
          <w:rFonts w:ascii="Times New Roman" w:hAnsi="Times New Roman" w:cs="Times New Roman"/>
          <w:i/>
          <w:iCs/>
          <w:sz w:val="20"/>
          <w:szCs w:val="20"/>
          <w:shd w:val="clear" w:color="auto" w:fill="FFFFFF"/>
          <w:lang w:val="en-US"/>
        </w:rPr>
        <w:t>the Picture: Judy Chicago, the Fresno Feminist Art Program, and the Collective Visions of Women Artists</w:t>
      </w:r>
      <w:r w:rsidR="005959C1" w:rsidRPr="001A7BDF">
        <w:rPr>
          <w:rFonts w:ascii="Times New Roman" w:hAnsi="Times New Roman" w:cs="Times New Roman"/>
          <w:i/>
          <w:iCs/>
          <w:sz w:val="20"/>
          <w:szCs w:val="20"/>
          <w:shd w:val="clear" w:color="auto" w:fill="FFFFFF"/>
          <w:lang w:val="en-US"/>
        </w:rPr>
        <w:t>,</w:t>
      </w:r>
      <w:r w:rsidR="008F378B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 xml:space="preserve"> ed. </w:t>
      </w:r>
      <w:r w:rsidR="008F378B" w:rsidRPr="001A7BDF">
        <w:rPr>
          <w:rFonts w:ascii="Times New Roman" w:hAnsi="Times New Roman" w:cs="Times New Roman"/>
          <w:sz w:val="20"/>
          <w:szCs w:val="20"/>
          <w:lang w:val="en-US"/>
        </w:rPr>
        <w:t>J</w:t>
      </w:r>
      <w:r w:rsidR="00F003CB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="008F378B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Fields</w:t>
      </w:r>
      <w:r w:rsidR="009C1E29" w:rsidRPr="001A7BDF">
        <w:rPr>
          <w:rFonts w:ascii="Times New Roman" w:hAnsi="Times New Roman" w:cs="Times New Roman"/>
          <w:i/>
          <w:iCs/>
          <w:sz w:val="20"/>
          <w:szCs w:val="20"/>
          <w:shd w:val="clear" w:color="auto" w:fill="FFFFFF"/>
          <w:lang w:val="en-US"/>
        </w:rPr>
        <w:t xml:space="preserve"> </w:t>
      </w:r>
      <w:r w:rsidR="008F378B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 xml:space="preserve">New York </w:t>
      </w:r>
      <w:r w:rsidR="005959C1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>2011,</w:t>
      </w:r>
      <w:r w:rsidR="00F003CB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 xml:space="preserve"> p.</w:t>
      </w:r>
      <w:r w:rsidR="005959C1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 xml:space="preserve"> </w:t>
      </w:r>
      <w:r w:rsidR="00E31751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>92</w:t>
      </w:r>
      <w:r w:rsidR="008F378B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>.</w:t>
      </w:r>
    </w:p>
  </w:footnote>
  <w:footnote w:id="25">
    <w:p w14:paraId="346B0928" w14:textId="45218465" w:rsidR="00FD79AD" w:rsidRPr="001A7BDF" w:rsidRDefault="00FD79AD" w:rsidP="00B37190">
      <w:pPr>
        <w:pStyle w:val="Bezodstpw"/>
        <w:rPr>
          <w:rFonts w:ascii="Times New Roman" w:hAnsi="Times New Roman" w:cs="Times New Roman"/>
          <w:sz w:val="20"/>
          <w:szCs w:val="20"/>
          <w:lang w:val="en-US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Ibid</w:t>
      </w:r>
      <w:r w:rsidR="008C331B" w:rsidRPr="001A7BDF">
        <w:rPr>
          <w:rFonts w:ascii="Times New Roman" w:hAnsi="Times New Roman" w:cs="Times New Roman"/>
          <w:sz w:val="20"/>
          <w:szCs w:val="20"/>
          <w:lang w:val="en-US"/>
        </w:rPr>
        <w:t>em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, </w:t>
      </w:r>
      <w:r w:rsidR="00B96EAD" w:rsidRPr="001A7BDF">
        <w:rPr>
          <w:rFonts w:ascii="Times New Roman" w:hAnsi="Times New Roman" w:cs="Times New Roman"/>
          <w:sz w:val="20"/>
          <w:szCs w:val="20"/>
          <w:lang w:val="en-US"/>
        </w:rPr>
        <w:t>p</w:t>
      </w:r>
      <w:r w:rsidR="008C331B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97.</w:t>
      </w:r>
    </w:p>
  </w:footnote>
  <w:footnote w:id="26">
    <w:p w14:paraId="4D586F77" w14:textId="48905FF8" w:rsidR="00EE0A39" w:rsidRPr="001A7BDF" w:rsidRDefault="00EE0A39" w:rsidP="004059CA">
      <w:pPr>
        <w:pStyle w:val="Bezodstpw"/>
        <w:rPr>
          <w:rFonts w:ascii="Times New Roman" w:hAnsi="Times New Roman" w:cs="Times New Roman"/>
          <w:sz w:val="20"/>
          <w:szCs w:val="20"/>
          <w:lang w:val="en-US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J</w:t>
      </w:r>
      <w:r w:rsidR="008C331B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Klein, </w:t>
      </w:r>
      <w:r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>Feeding the Body: The Work of Barbara Smith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, </w:t>
      </w:r>
      <w:r w:rsidR="008C331B" w:rsidRPr="001A7BDF">
        <w:rPr>
          <w:rFonts w:ascii="Times New Roman" w:hAnsi="Times New Roman" w:cs="Times New Roman"/>
          <w:sz w:val="20"/>
          <w:szCs w:val="20"/>
          <w:lang w:val="en-US"/>
        </w:rPr>
        <w:t>“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>PAJ: A Journal of Performance and Art</w:t>
      </w:r>
      <w:r w:rsidR="008C331B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” 1999, 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2D6285" w:rsidRPr="001A7BDF">
        <w:rPr>
          <w:rFonts w:ascii="Times New Roman" w:hAnsi="Times New Roman" w:cs="Times New Roman"/>
          <w:sz w:val="20"/>
          <w:szCs w:val="20"/>
          <w:lang w:val="en-US"/>
        </w:rPr>
        <w:t>1 (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>21</w:t>
      </w:r>
      <w:r w:rsidR="002D6285" w:rsidRPr="001A7BDF">
        <w:rPr>
          <w:rFonts w:ascii="Times New Roman" w:hAnsi="Times New Roman" w:cs="Times New Roman"/>
          <w:sz w:val="20"/>
          <w:szCs w:val="20"/>
          <w:lang w:val="en-US"/>
        </w:rPr>
        <w:t>)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>,</w:t>
      </w:r>
      <w:r w:rsidR="003C225C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p.</w:t>
      </w:r>
      <w:r w:rsidR="00D10A3C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>30.</w:t>
      </w:r>
    </w:p>
  </w:footnote>
  <w:footnote w:id="27">
    <w:p w14:paraId="6D8509F4" w14:textId="1C5C2ACD" w:rsidR="00432A3F" w:rsidRPr="001A7BDF" w:rsidRDefault="00432A3F" w:rsidP="00B37190">
      <w:pPr>
        <w:pStyle w:val="Bezodstpw"/>
        <w:rPr>
          <w:rFonts w:ascii="Times New Roman" w:eastAsia="MinionPro-Regular" w:hAnsi="Times New Roman" w:cs="Times New Roman"/>
          <w:kern w:val="0"/>
          <w:sz w:val="20"/>
          <w:szCs w:val="20"/>
          <w:lang w:val="en-US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34D63" w:rsidRPr="001A7BDF">
        <w:rPr>
          <w:rFonts w:ascii="Times New Roman" w:eastAsia="MinionPro-Regular" w:hAnsi="Times New Roman" w:cs="Times New Roman"/>
          <w:kern w:val="0"/>
          <w:sz w:val="20"/>
          <w:szCs w:val="20"/>
          <w:lang w:val="en-US"/>
        </w:rPr>
        <w:t>J</w:t>
      </w:r>
      <w:r w:rsidR="00CB392B" w:rsidRPr="001A7BDF">
        <w:rPr>
          <w:rFonts w:ascii="Times New Roman" w:eastAsia="MinionPro-Regular" w:hAnsi="Times New Roman" w:cs="Times New Roman"/>
          <w:kern w:val="0"/>
          <w:sz w:val="20"/>
          <w:szCs w:val="20"/>
          <w:lang w:val="en-US"/>
        </w:rPr>
        <w:t>.</w:t>
      </w:r>
      <w:r w:rsidR="00834D63" w:rsidRPr="001A7BDF">
        <w:rPr>
          <w:rFonts w:ascii="Times New Roman" w:eastAsia="MinionPro-Regular" w:hAnsi="Times New Roman" w:cs="Times New Roman"/>
          <w:kern w:val="0"/>
          <w:sz w:val="20"/>
          <w:szCs w:val="20"/>
          <w:lang w:val="en-US"/>
        </w:rPr>
        <w:t xml:space="preserve"> F. Gerhard, </w:t>
      </w:r>
      <w:r w:rsidR="00834D63" w:rsidRPr="001A7BDF">
        <w:rPr>
          <w:rFonts w:ascii="Times New Roman" w:eastAsia="MinionPro-Regular" w:hAnsi="Times New Roman" w:cs="Times New Roman"/>
          <w:i/>
          <w:iCs/>
          <w:kern w:val="0"/>
          <w:sz w:val="20"/>
          <w:szCs w:val="20"/>
          <w:lang w:val="en-US"/>
        </w:rPr>
        <w:t>The Dinner Party: Judy Chicago and the Power of Popular Feminism</w:t>
      </w:r>
      <w:r w:rsidR="00834D63" w:rsidRPr="001A7BDF">
        <w:rPr>
          <w:rFonts w:ascii="Times New Roman" w:eastAsia="MinionPro-Regular" w:hAnsi="Times New Roman" w:cs="Times New Roman"/>
          <w:kern w:val="0"/>
          <w:sz w:val="20"/>
          <w:szCs w:val="20"/>
          <w:lang w:val="en-US"/>
        </w:rPr>
        <w:t xml:space="preserve">, </w:t>
      </w:r>
      <w:r w:rsidR="00834D63" w:rsidRPr="001A7BDF">
        <w:rPr>
          <w:rFonts w:ascii="Times New Roman" w:eastAsia="MinionPro-Regular" w:hAnsi="Times New Roman" w:cs="Times New Roman"/>
          <w:i/>
          <w:iCs/>
          <w:kern w:val="0"/>
          <w:sz w:val="20"/>
          <w:szCs w:val="20"/>
          <w:lang w:val="en-US"/>
        </w:rPr>
        <w:t>1970–2007</w:t>
      </w:r>
      <w:r w:rsidR="00834D63" w:rsidRPr="001A7BDF">
        <w:rPr>
          <w:rFonts w:ascii="Times New Roman" w:eastAsia="MinionPro-Regular" w:hAnsi="Times New Roman" w:cs="Times New Roman"/>
          <w:sz w:val="20"/>
          <w:szCs w:val="20"/>
          <w:lang w:val="en-US"/>
        </w:rPr>
        <w:t xml:space="preserve"> </w:t>
      </w:r>
      <w:r w:rsidR="00834D63" w:rsidRPr="001A7BDF">
        <w:rPr>
          <w:rFonts w:ascii="Times New Roman" w:eastAsia="MinionPro-Regular" w:hAnsi="Times New Roman" w:cs="Times New Roman"/>
          <w:kern w:val="0"/>
          <w:sz w:val="20"/>
          <w:szCs w:val="20"/>
          <w:lang w:val="en-US"/>
        </w:rPr>
        <w:t>Athens</w:t>
      </w:r>
      <w:r w:rsidR="00E871E5" w:rsidRPr="001A7BDF">
        <w:rPr>
          <w:rFonts w:ascii="Times New Roman" w:eastAsia="MinionPro-Regular" w:hAnsi="Times New Roman" w:cs="Times New Roman"/>
          <w:kern w:val="0"/>
          <w:sz w:val="20"/>
          <w:szCs w:val="20"/>
          <w:lang w:val="en-US"/>
        </w:rPr>
        <w:t xml:space="preserve"> and London</w:t>
      </w:r>
      <w:r w:rsidR="00834D63" w:rsidRPr="001A7BDF">
        <w:rPr>
          <w:rFonts w:ascii="Times New Roman" w:eastAsia="MinionPro-Regular" w:hAnsi="Times New Roman" w:cs="Times New Roman"/>
          <w:kern w:val="0"/>
          <w:sz w:val="20"/>
          <w:szCs w:val="20"/>
          <w:lang w:val="en-US"/>
        </w:rPr>
        <w:t xml:space="preserve"> 2013</w:t>
      </w:r>
      <w:r w:rsidR="00A22F00" w:rsidRPr="001A7BDF">
        <w:rPr>
          <w:rFonts w:ascii="Times New Roman" w:eastAsia="MinionPro-Regular" w:hAnsi="Times New Roman" w:cs="Times New Roman"/>
          <w:kern w:val="0"/>
          <w:sz w:val="20"/>
          <w:szCs w:val="20"/>
          <w:lang w:val="en-US"/>
        </w:rPr>
        <w:t xml:space="preserve">, </w:t>
      </w:r>
      <w:r w:rsidR="00E871E5" w:rsidRPr="001A7BDF">
        <w:rPr>
          <w:rFonts w:ascii="Times New Roman" w:eastAsia="MinionPro-Regular" w:hAnsi="Times New Roman" w:cs="Times New Roman"/>
          <w:kern w:val="0"/>
          <w:sz w:val="20"/>
          <w:szCs w:val="20"/>
          <w:lang w:val="en-US"/>
        </w:rPr>
        <w:t>p.</w:t>
      </w:r>
      <w:r w:rsidR="00E5497C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>114</w:t>
      </w:r>
      <w:r w:rsidR="00C67DD7" w:rsidRPr="001A7BDF">
        <w:rPr>
          <w:rFonts w:ascii="Times New Roman" w:hAnsi="Times New Roman" w:cs="Times New Roman"/>
          <w:sz w:val="20"/>
          <w:szCs w:val="20"/>
          <w:lang w:val="en-US"/>
        </w:rPr>
        <w:t>, 142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</w:p>
  </w:footnote>
  <w:footnote w:id="28">
    <w:p w14:paraId="31B1597C" w14:textId="5812DAC2" w:rsidR="00F7211B" w:rsidRPr="001A7BDF" w:rsidRDefault="00F7211B" w:rsidP="00B37190">
      <w:pPr>
        <w:pStyle w:val="Bezodstpw"/>
        <w:rPr>
          <w:rFonts w:ascii="Times New Roman" w:hAnsi="Times New Roman" w:cs="Times New Roman"/>
          <w:sz w:val="20"/>
          <w:szCs w:val="20"/>
          <w:lang w:val="en-US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1C1C81" w:rsidRPr="001A7BDF">
        <w:rPr>
          <w:rFonts w:ascii="Times New Roman" w:hAnsi="Times New Roman" w:cs="Times New Roman"/>
          <w:sz w:val="20"/>
          <w:szCs w:val="20"/>
          <w:lang w:val="en-US"/>
        </w:rPr>
        <w:t>J</w:t>
      </w:r>
      <w:r w:rsidR="00C3208C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="001C1C81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Chicago, </w:t>
      </w:r>
      <w:r w:rsidR="00866455" w:rsidRPr="001A7BDF">
        <w:rPr>
          <w:rFonts w:ascii="Times New Roman" w:hAnsi="Times New Roman" w:cs="Times New Roman"/>
          <w:i/>
          <w:iCs/>
          <w:sz w:val="20"/>
          <w:szCs w:val="20"/>
          <w:shd w:val="clear" w:color="auto" w:fill="FFFFFF"/>
          <w:lang w:val="en-US"/>
        </w:rPr>
        <w:t>The Dinner Party (A Heavenly Banquet). Xerox with Lucy [Lippard] edit</w:t>
      </w:r>
      <w:r w:rsidR="007C445B" w:rsidRPr="001A7BDF">
        <w:rPr>
          <w:rFonts w:ascii="Times New Roman" w:hAnsi="Times New Roman" w:cs="Times New Roman"/>
          <w:i/>
          <w:iCs/>
          <w:sz w:val="20"/>
          <w:szCs w:val="20"/>
          <w:shd w:val="clear" w:color="auto" w:fill="FFFFFF"/>
          <w:lang w:val="en-US"/>
        </w:rPr>
        <w:t>.</w:t>
      </w:r>
      <w:r w:rsidR="00866455" w:rsidRPr="001A7BDF">
        <w:rPr>
          <w:rFonts w:ascii="Times New Roman" w:hAnsi="Times New Roman" w:cs="Times New Roman"/>
          <w:i/>
          <w:iCs/>
          <w:sz w:val="20"/>
          <w:szCs w:val="20"/>
          <w:shd w:val="clear" w:color="auto" w:fill="FFFFFF"/>
          <w:lang w:val="en-US"/>
        </w:rPr>
        <w:t xml:space="preserve"> notes, 1976</w:t>
      </w:r>
      <w:r w:rsidR="00D32E6D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 xml:space="preserve">, </w:t>
      </w:r>
      <w:r w:rsidR="00866455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 xml:space="preserve"> </w:t>
      </w:r>
      <w:hyperlink r:id="rId2" w:history="1">
        <w:r w:rsidR="00866455" w:rsidRPr="001A7BDF">
          <w:rPr>
            <w:rStyle w:val="Hipercze"/>
            <w:rFonts w:ascii="Times New Roman" w:hAnsi="Times New Roman" w:cs="Times New Roman"/>
            <w:color w:val="auto"/>
            <w:sz w:val="20"/>
            <w:szCs w:val="20"/>
            <w:lang w:val="en-US"/>
          </w:rPr>
          <w:t>https://iiif.lib.harvard.edu/manifests/view/drs:434772123$9i</w:t>
        </w:r>
      </w:hyperlink>
      <w:r w:rsidR="00866455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1C1C81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, </w:t>
      </w:r>
      <w:r w:rsidR="0031023B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p. </w:t>
      </w:r>
      <w:r w:rsidR="00024761" w:rsidRPr="001A7BDF">
        <w:rPr>
          <w:rFonts w:ascii="Times New Roman" w:hAnsi="Times New Roman" w:cs="Times New Roman"/>
          <w:sz w:val="20"/>
          <w:szCs w:val="20"/>
          <w:lang w:val="en-US"/>
        </w:rPr>
        <w:t>156-157</w:t>
      </w:r>
      <w:r w:rsidR="00C3208C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(dostęp: 14 sierpnia 2023)</w:t>
      </w:r>
      <w:r w:rsidR="005E40AD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="00AC12FE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</w:p>
  </w:footnote>
  <w:footnote w:id="29">
    <w:p w14:paraId="7E4F5DE0" w14:textId="1C7CB4D1" w:rsidR="00B307D6" w:rsidRPr="001A7BDF" w:rsidRDefault="00B307D6" w:rsidP="00B37190">
      <w:pPr>
        <w:pStyle w:val="Bezodstpw"/>
        <w:rPr>
          <w:rFonts w:ascii="Times New Roman" w:hAnsi="Times New Roman" w:cs="Times New Roman"/>
          <w:sz w:val="20"/>
          <w:szCs w:val="20"/>
          <w:lang w:val="en-US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7C445B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J. F. </w:t>
      </w:r>
      <w:r w:rsidR="00DA1992" w:rsidRPr="001A7BDF">
        <w:rPr>
          <w:rFonts w:ascii="Times New Roman" w:eastAsia="MinionPro-Regular" w:hAnsi="Times New Roman" w:cs="Times New Roman"/>
          <w:kern w:val="0"/>
          <w:sz w:val="20"/>
          <w:szCs w:val="20"/>
          <w:lang w:val="en-US"/>
        </w:rPr>
        <w:t xml:space="preserve">Gerhard, </w:t>
      </w:r>
      <w:r w:rsidR="00DA1992" w:rsidRPr="001A7BDF">
        <w:rPr>
          <w:rFonts w:ascii="Times New Roman" w:eastAsia="MinionPro-Regular" w:hAnsi="Times New Roman" w:cs="Times New Roman"/>
          <w:i/>
          <w:iCs/>
          <w:kern w:val="0"/>
          <w:sz w:val="20"/>
          <w:szCs w:val="20"/>
          <w:lang w:val="en-US"/>
        </w:rPr>
        <w:t>The Dinner Party</w:t>
      </w:r>
      <w:r w:rsidR="007C445B" w:rsidRPr="001A7BDF">
        <w:rPr>
          <w:rFonts w:ascii="Times New Roman" w:eastAsia="MinionPro-Regular" w:hAnsi="Times New Roman" w:cs="Times New Roman"/>
          <w:i/>
          <w:iCs/>
          <w:kern w:val="0"/>
          <w:sz w:val="20"/>
          <w:szCs w:val="20"/>
          <w:lang w:val="en-US"/>
        </w:rPr>
        <w:t>…</w:t>
      </w:r>
      <w:r w:rsidR="00E72B08" w:rsidRPr="001A7BDF">
        <w:rPr>
          <w:rFonts w:ascii="Times New Roman" w:eastAsia="MinionPro-Regular" w:hAnsi="Times New Roman" w:cs="Times New Roman"/>
          <w:i/>
          <w:iCs/>
          <w:kern w:val="0"/>
          <w:sz w:val="20"/>
          <w:szCs w:val="20"/>
          <w:lang w:val="en-US"/>
        </w:rPr>
        <w:t>,</w:t>
      </w:r>
      <w:r w:rsidR="00DA1992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7C445B" w:rsidRPr="001A7BDF">
        <w:rPr>
          <w:rFonts w:ascii="Times New Roman" w:hAnsi="Times New Roman" w:cs="Times New Roman"/>
          <w:sz w:val="20"/>
          <w:szCs w:val="20"/>
          <w:lang w:val="en-US"/>
        </w:rPr>
        <w:t>p.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>136.</w:t>
      </w:r>
    </w:p>
  </w:footnote>
  <w:footnote w:id="30">
    <w:p w14:paraId="6334B44A" w14:textId="4CD3A597" w:rsidR="00FE195F" w:rsidRPr="001A7BDF" w:rsidRDefault="00FE195F" w:rsidP="00B37190">
      <w:pPr>
        <w:pStyle w:val="Bezodstpw"/>
        <w:rPr>
          <w:rFonts w:ascii="Times New Roman" w:hAnsi="Times New Roman" w:cs="Times New Roman"/>
          <w:sz w:val="20"/>
          <w:szCs w:val="20"/>
          <w:lang w:val="en-US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="002943F6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BA51D6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>H</w:t>
      </w:r>
      <w:r w:rsidR="00D32E6D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>.</w:t>
      </w:r>
      <w:r w:rsidR="00BA51D6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 xml:space="preserve"> Molesworth, </w:t>
      </w:r>
      <w:r w:rsidR="00BA51D6" w:rsidRPr="001A7BDF">
        <w:rPr>
          <w:rFonts w:ascii="Times New Roman" w:hAnsi="Times New Roman" w:cs="Times New Roman"/>
          <w:i/>
          <w:iCs/>
          <w:sz w:val="20"/>
          <w:szCs w:val="20"/>
          <w:shd w:val="clear" w:color="auto" w:fill="FFFFFF"/>
          <w:lang w:val="en-US"/>
        </w:rPr>
        <w:t xml:space="preserve">House Work and Art Work, </w:t>
      </w:r>
      <w:r w:rsidR="00D32E6D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>“</w:t>
      </w:r>
      <w:r w:rsidR="00BA51D6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>October</w:t>
      </w:r>
      <w:r w:rsidR="00D32E6D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>” 2000</w:t>
      </w:r>
      <w:r w:rsidR="00003322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 xml:space="preserve">, </w:t>
      </w:r>
      <w:r w:rsidR="00BA51D6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 xml:space="preserve"> </w:t>
      </w:r>
      <w:r w:rsidR="00003322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>(</w:t>
      </w:r>
      <w:r w:rsidR="00BA51D6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>92</w:t>
      </w:r>
      <w:r w:rsidR="00003322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>)</w:t>
      </w:r>
      <w:r w:rsidR="00BA51D6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>,</w:t>
      </w:r>
      <w:r w:rsidR="00003322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 xml:space="preserve"> p.</w:t>
      </w:r>
      <w:r w:rsidR="00BA51D6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 xml:space="preserve"> 71-97</w:t>
      </w:r>
      <w:r w:rsidR="00BA51D6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</w:p>
  </w:footnote>
  <w:footnote w:id="31">
    <w:p w14:paraId="0533C6C4" w14:textId="5145A8C9" w:rsidR="00EC369E" w:rsidRPr="001A7BDF" w:rsidRDefault="00EC369E" w:rsidP="00B37190">
      <w:pPr>
        <w:pStyle w:val="Bezodstpw"/>
        <w:rPr>
          <w:rFonts w:ascii="Times New Roman" w:hAnsi="Times New Roman" w:cs="Times New Roman"/>
          <w:sz w:val="20"/>
          <w:szCs w:val="20"/>
          <w:lang w:val="en-US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99500C" w:rsidRPr="001A7BDF">
        <w:rPr>
          <w:rFonts w:ascii="Times New Roman" w:hAnsi="Times New Roman" w:cs="Times New Roman"/>
          <w:sz w:val="20"/>
          <w:szCs w:val="20"/>
          <w:lang w:val="en-US"/>
        </w:rPr>
        <w:t>T</w:t>
      </w:r>
      <w:r w:rsidR="00003322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="0099500C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Balducci, </w:t>
      </w:r>
      <w:r w:rsidR="003B28F7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Revisiting </w:t>
      </w:r>
      <w:r w:rsidR="003B28F7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>Womanhouse:</w:t>
      </w:r>
      <w:r w:rsidR="003B28F7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3B28F7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>Welcome to the (Deconstructed)</w:t>
      </w:r>
      <w:r w:rsidR="003B28F7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3B28F7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>Dollhouse</w:t>
      </w:r>
      <w:r w:rsidR="003F793D" w:rsidRPr="001A7BDF">
        <w:rPr>
          <w:rFonts w:ascii="Times New Roman" w:hAnsi="Times New Roman" w:cs="Times New Roman"/>
          <w:sz w:val="20"/>
          <w:szCs w:val="20"/>
          <w:lang w:val="en-US"/>
        </w:rPr>
        <w:t>,</w:t>
      </w:r>
      <w:r w:rsidR="003B28F7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003322" w:rsidRPr="001A7BDF">
        <w:rPr>
          <w:rFonts w:ascii="Times New Roman" w:hAnsi="Times New Roman" w:cs="Times New Roman"/>
          <w:sz w:val="20"/>
          <w:szCs w:val="20"/>
          <w:lang w:val="en-US"/>
        </w:rPr>
        <w:t>“</w:t>
      </w:r>
      <w:r w:rsidR="003B28F7" w:rsidRPr="001A7BDF">
        <w:rPr>
          <w:rFonts w:ascii="Times New Roman" w:hAnsi="Times New Roman" w:cs="Times New Roman"/>
          <w:sz w:val="20"/>
          <w:szCs w:val="20"/>
          <w:lang w:val="en-US"/>
        </w:rPr>
        <w:t>Woman's Art Journal</w:t>
      </w:r>
      <w:r w:rsidR="00003322" w:rsidRPr="001A7BDF">
        <w:rPr>
          <w:rFonts w:ascii="Times New Roman" w:hAnsi="Times New Roman" w:cs="Times New Roman"/>
          <w:sz w:val="20"/>
          <w:szCs w:val="20"/>
          <w:lang w:val="en-US"/>
        </w:rPr>
        <w:t>” 2006</w:t>
      </w:r>
      <w:r w:rsidR="003B28F7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 </w:t>
      </w:r>
      <w:r w:rsidR="00DC415D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 </w:t>
      </w:r>
      <w:r w:rsidR="003B28F7" w:rsidRPr="001A7BDF">
        <w:rPr>
          <w:rFonts w:ascii="Times New Roman" w:hAnsi="Times New Roman" w:cs="Times New Roman"/>
          <w:sz w:val="20"/>
          <w:szCs w:val="20"/>
          <w:lang w:val="en-US"/>
        </w:rPr>
        <w:t>27</w:t>
      </w:r>
      <w:r w:rsidR="00003322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(</w:t>
      </w:r>
      <w:r w:rsidR="003B28F7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2</w:t>
      </w:r>
      <w:r w:rsidR="00003322" w:rsidRPr="001A7BDF">
        <w:rPr>
          <w:rFonts w:ascii="Times New Roman" w:hAnsi="Times New Roman" w:cs="Times New Roman"/>
          <w:sz w:val="20"/>
          <w:szCs w:val="20"/>
          <w:lang w:val="en-US"/>
        </w:rPr>
        <w:t>)</w:t>
      </w:r>
      <w:r w:rsidR="003B28F7" w:rsidRPr="001A7BDF">
        <w:rPr>
          <w:rFonts w:ascii="Times New Roman" w:hAnsi="Times New Roman" w:cs="Times New Roman"/>
          <w:sz w:val="20"/>
          <w:szCs w:val="20"/>
          <w:lang w:val="en-US"/>
        </w:rPr>
        <w:t>,</w:t>
      </w:r>
      <w:r w:rsidR="00003322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p.</w:t>
      </w:r>
      <w:r w:rsidR="003B28F7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17.</w:t>
      </w:r>
    </w:p>
  </w:footnote>
  <w:footnote w:id="32">
    <w:p w14:paraId="288E659B" w14:textId="3EBE873A" w:rsidR="000877E4" w:rsidRPr="001A7BDF" w:rsidRDefault="000877E4" w:rsidP="00B37190">
      <w:pPr>
        <w:pStyle w:val="Bezodstpw"/>
        <w:rPr>
          <w:rFonts w:ascii="Times New Roman" w:hAnsi="Times New Roman" w:cs="Times New Roman"/>
          <w:color w:val="FF0000"/>
          <w:sz w:val="20"/>
          <w:szCs w:val="20"/>
          <w:lang w:val="en-US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="003F793D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D</w:t>
      </w:r>
      <w:r w:rsidR="00003322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="003F793D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S. Williams, </w:t>
      </w:r>
      <w:r w:rsidR="003F793D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>Womanist Theology</w:t>
      </w:r>
      <w:r w:rsidR="003F793D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, in: </w:t>
      </w:r>
      <w:r w:rsidR="003F793D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>Weaving the Visions: New Patterns in Feminist Spirituality</w:t>
      </w:r>
      <w:r w:rsidR="003F793D" w:rsidRPr="001A7BDF">
        <w:rPr>
          <w:rFonts w:ascii="Times New Roman" w:hAnsi="Times New Roman" w:cs="Times New Roman"/>
          <w:sz w:val="20"/>
          <w:szCs w:val="20"/>
          <w:lang w:val="en-US"/>
        </w:rPr>
        <w:t>,</w:t>
      </w:r>
      <w:r w:rsidR="00320E34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ed. </w:t>
      </w:r>
      <w:r w:rsidR="003F793D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320E34" w:rsidRPr="001A7BDF">
        <w:rPr>
          <w:rFonts w:ascii="Times New Roman" w:hAnsi="Times New Roman" w:cs="Times New Roman"/>
          <w:sz w:val="20"/>
          <w:szCs w:val="20"/>
          <w:lang w:val="en-US"/>
        </w:rPr>
        <w:t>J</w:t>
      </w:r>
      <w:r w:rsidR="00ED2C05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="00320E34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Plaskow, C</w:t>
      </w:r>
      <w:r w:rsidR="00ED2C05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="00320E34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P. Christ</w:t>
      </w:r>
      <w:r w:rsidR="00ED2C05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, </w:t>
      </w:r>
      <w:r w:rsidR="003F793D" w:rsidRPr="001A7BDF">
        <w:rPr>
          <w:rFonts w:ascii="Times New Roman" w:hAnsi="Times New Roman" w:cs="Times New Roman"/>
          <w:sz w:val="20"/>
          <w:szCs w:val="20"/>
          <w:lang w:val="en-US"/>
        </w:rPr>
        <w:t>San Francisco</w:t>
      </w:r>
      <w:r w:rsidR="00E71329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1989</w:t>
      </w:r>
      <w:r w:rsidR="00024EAE" w:rsidRPr="001A7BDF">
        <w:rPr>
          <w:rFonts w:ascii="Times New Roman" w:hAnsi="Times New Roman" w:cs="Times New Roman"/>
          <w:sz w:val="20"/>
          <w:szCs w:val="20"/>
          <w:lang w:val="en-US"/>
        </w:rPr>
        <w:t>,</w:t>
      </w:r>
      <w:r w:rsidR="00ED2C05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p.</w:t>
      </w:r>
      <w:r w:rsidR="003F793D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>179.</w:t>
      </w:r>
      <w:r w:rsidR="00416954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</w:p>
  </w:footnote>
  <w:footnote w:id="33">
    <w:p w14:paraId="278B7209" w14:textId="44B8F56A" w:rsidR="00CD09D5" w:rsidRPr="001A7BDF" w:rsidRDefault="00CD09D5" w:rsidP="00B37190">
      <w:pPr>
        <w:pStyle w:val="Bezodstpw"/>
        <w:rPr>
          <w:rFonts w:ascii="Times New Roman" w:hAnsi="Times New Roman" w:cs="Times New Roman"/>
          <w:sz w:val="20"/>
          <w:szCs w:val="20"/>
          <w:lang w:val="en-US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3077EC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J. F. </w:t>
      </w:r>
      <w:r w:rsidR="00E72B08" w:rsidRPr="001A7BDF">
        <w:rPr>
          <w:rFonts w:ascii="Times New Roman" w:eastAsia="MinionPro-Regular" w:hAnsi="Times New Roman" w:cs="Times New Roman"/>
          <w:kern w:val="0"/>
          <w:sz w:val="20"/>
          <w:szCs w:val="20"/>
          <w:lang w:val="en-US"/>
        </w:rPr>
        <w:t xml:space="preserve">Gerhard, </w:t>
      </w:r>
      <w:r w:rsidR="00E72B08" w:rsidRPr="001A7BDF">
        <w:rPr>
          <w:rFonts w:ascii="Times New Roman" w:eastAsia="MinionPro-Regular" w:hAnsi="Times New Roman" w:cs="Times New Roman"/>
          <w:i/>
          <w:iCs/>
          <w:kern w:val="0"/>
          <w:sz w:val="20"/>
          <w:szCs w:val="20"/>
          <w:lang w:val="en-US"/>
        </w:rPr>
        <w:t>The Dinner Party</w:t>
      </w:r>
      <w:r w:rsidR="003077EC" w:rsidRPr="001A7BDF">
        <w:rPr>
          <w:rFonts w:ascii="Times New Roman" w:eastAsia="MinionPro-Regular" w:hAnsi="Times New Roman" w:cs="Times New Roman"/>
          <w:i/>
          <w:iCs/>
          <w:kern w:val="0"/>
          <w:sz w:val="20"/>
          <w:szCs w:val="20"/>
          <w:lang w:val="en-US"/>
        </w:rPr>
        <w:t>..</w:t>
      </w:r>
      <w:r w:rsidR="00E72B08" w:rsidRPr="001A7BDF">
        <w:rPr>
          <w:rFonts w:ascii="Times New Roman" w:eastAsia="MinionPro-Regular" w:hAnsi="Times New Roman" w:cs="Times New Roman"/>
          <w:i/>
          <w:iCs/>
          <w:kern w:val="0"/>
          <w:sz w:val="20"/>
          <w:szCs w:val="20"/>
          <w:lang w:val="en-US"/>
        </w:rPr>
        <w:t>,</w:t>
      </w:r>
      <w:r w:rsidR="00E72B08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3077EC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p. 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>135-136.</w:t>
      </w:r>
    </w:p>
  </w:footnote>
  <w:footnote w:id="34">
    <w:p w14:paraId="7DC893CB" w14:textId="39AA6377" w:rsidR="00F41C7A" w:rsidRPr="001A7BDF" w:rsidRDefault="00F41C7A" w:rsidP="00B37190">
      <w:pPr>
        <w:pStyle w:val="Bezodstpw"/>
        <w:rPr>
          <w:rFonts w:ascii="Times New Roman" w:hAnsi="Times New Roman" w:cs="Times New Roman"/>
          <w:sz w:val="20"/>
          <w:szCs w:val="20"/>
          <w:lang w:val="en-US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7B6CB1" w:rsidRPr="001A7BDF">
        <w:rPr>
          <w:rFonts w:ascii="Times New Roman" w:hAnsi="Times New Roman" w:cs="Times New Roman"/>
          <w:sz w:val="20"/>
          <w:szCs w:val="20"/>
          <w:lang w:val="en-US"/>
        </w:rPr>
        <w:t>T</w:t>
      </w:r>
      <w:r w:rsidR="003077EC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="007B6CB1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A. Yugar, </w:t>
      </w:r>
      <w:r w:rsidR="007B6CB1" w:rsidRPr="001A7BDF">
        <w:rPr>
          <w:rStyle w:val="breaker-breaker"/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Sor Juana Inés de la Cruz: Feminist Reconstruction of Biography and Text, </w:t>
      </w:r>
      <w:r w:rsidR="00037954" w:rsidRPr="001A7BDF">
        <w:rPr>
          <w:rStyle w:val="breaker-breaker"/>
          <w:rFonts w:ascii="Times New Roman" w:hAnsi="Times New Roman" w:cs="Times New Roman"/>
          <w:sz w:val="20"/>
          <w:szCs w:val="20"/>
          <w:lang w:val="en-US"/>
        </w:rPr>
        <w:t xml:space="preserve">Eugene </w:t>
      </w:r>
      <w:r w:rsidR="007B6CB1" w:rsidRPr="001A7BDF">
        <w:rPr>
          <w:rStyle w:val="breaker-breaker"/>
          <w:rFonts w:ascii="Times New Roman" w:hAnsi="Times New Roman" w:cs="Times New Roman"/>
          <w:sz w:val="20"/>
          <w:szCs w:val="20"/>
          <w:lang w:val="en-US"/>
        </w:rPr>
        <w:t>2014.</w:t>
      </w:r>
    </w:p>
  </w:footnote>
  <w:footnote w:id="35">
    <w:p w14:paraId="6C53E668" w14:textId="0AC9DEB6" w:rsidR="00916058" w:rsidRPr="001A7BDF" w:rsidRDefault="00916058" w:rsidP="00B37190">
      <w:pPr>
        <w:pStyle w:val="Bezodstpw"/>
        <w:rPr>
          <w:rFonts w:ascii="Times New Roman" w:hAnsi="Times New Roman" w:cs="Times New Roman"/>
          <w:sz w:val="20"/>
          <w:szCs w:val="20"/>
          <w:lang w:val="en-US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976DBD" w:rsidRPr="001A7BDF">
        <w:rPr>
          <w:rFonts w:ascii="Times New Roman" w:hAnsi="Times New Roman" w:cs="Times New Roman"/>
          <w:sz w:val="20"/>
          <w:szCs w:val="20"/>
          <w:lang w:val="en-US"/>
        </w:rPr>
        <w:t>S</w:t>
      </w:r>
      <w:r w:rsidR="003077EC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="00976DBD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Eckardt, </w:t>
      </w:r>
      <w:r w:rsidR="00976DBD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>Why Judy Chicago, 78-Years-Old Feminist Grandmother of Vagina Art, Is Having a Revival,</w:t>
      </w:r>
      <w:r w:rsidR="00976DBD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976DBD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>W Magazine</w:t>
      </w:r>
      <w:r w:rsidR="00270EB9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, </w:t>
      </w:r>
      <w:hyperlink r:id="rId3" w:history="1">
        <w:r w:rsidR="00270EB9" w:rsidRPr="001A7BDF">
          <w:rPr>
            <w:rStyle w:val="Hipercze"/>
            <w:rFonts w:ascii="Times New Roman" w:hAnsi="Times New Roman" w:cs="Times New Roman"/>
            <w:color w:val="auto"/>
            <w:sz w:val="20"/>
            <w:szCs w:val="20"/>
            <w:lang w:val="en-US"/>
          </w:rPr>
          <w:t>https://www.wmagazine.com/story/judy-chicago-the-dinner-party-brooklyn-museum-interview</w:t>
        </w:r>
      </w:hyperlink>
      <w:r w:rsidR="00976DBD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CB0647" w:rsidRPr="001A7BDF">
        <w:rPr>
          <w:rFonts w:ascii="Times New Roman" w:hAnsi="Times New Roman" w:cs="Times New Roman"/>
          <w:sz w:val="20"/>
          <w:szCs w:val="20"/>
          <w:lang w:val="en-US"/>
        </w:rPr>
        <w:t>(</w:t>
      </w:r>
      <w:r w:rsidR="003077EC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dostęp: </w:t>
      </w:r>
      <w:r w:rsidR="003229FA" w:rsidRPr="001A7BDF">
        <w:rPr>
          <w:rFonts w:ascii="Times New Roman" w:hAnsi="Times New Roman" w:cs="Times New Roman"/>
          <w:sz w:val="20"/>
          <w:szCs w:val="20"/>
          <w:lang w:val="en-US"/>
        </w:rPr>
        <w:t>9</w:t>
      </w:r>
      <w:r w:rsidR="003077EC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sierpnia</w:t>
      </w:r>
      <w:r w:rsidR="003229FA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2023</w:t>
      </w:r>
      <w:r w:rsidR="00556C4B" w:rsidRPr="001A7BDF">
        <w:rPr>
          <w:rFonts w:ascii="Times New Roman" w:hAnsi="Times New Roman" w:cs="Times New Roman"/>
          <w:sz w:val="20"/>
          <w:szCs w:val="20"/>
          <w:lang w:val="en-US"/>
        </w:rPr>
        <w:t>)</w:t>
      </w:r>
      <w:r w:rsidR="003229FA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</w:p>
  </w:footnote>
  <w:footnote w:id="36">
    <w:p w14:paraId="34647489" w14:textId="01AF9718" w:rsidR="00FF0505" w:rsidRPr="001A7BDF" w:rsidRDefault="00FF0505" w:rsidP="00FF0505">
      <w:pPr>
        <w:pStyle w:val="Bezodstpw"/>
        <w:rPr>
          <w:rFonts w:ascii="Times New Roman" w:hAnsi="Times New Roman" w:cs="Times New Roman"/>
          <w:b/>
          <w:bCs/>
          <w:sz w:val="20"/>
          <w:szCs w:val="20"/>
          <w:lang w:val="en-US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A</w:t>
      </w:r>
      <w:r w:rsidR="003077EC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Mesa-Bains, </w:t>
      </w:r>
      <w:r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Calafia/Califas. A Brief History of Chicana California, 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in: </w:t>
      </w:r>
      <w:r w:rsidRPr="001A7BDF">
        <w:rPr>
          <w:rStyle w:val="breaker-breaker"/>
          <w:rFonts w:ascii="Times New Roman" w:hAnsi="Times New Roman" w:cs="Times New Roman"/>
          <w:i/>
          <w:iCs/>
          <w:color w:val="2C2C2C"/>
          <w:sz w:val="20"/>
          <w:szCs w:val="20"/>
          <w:lang w:val="en-US"/>
        </w:rPr>
        <w:t>Art, Women, California 1950-2000: Parallels and Intersections</w:t>
      </w:r>
      <w:r w:rsidRPr="001A7BDF">
        <w:rPr>
          <w:rStyle w:val="breaker-breaker"/>
          <w:rFonts w:ascii="Times New Roman" w:hAnsi="Times New Roman" w:cs="Times New Roman"/>
          <w:color w:val="2C2C2C"/>
          <w:sz w:val="20"/>
          <w:szCs w:val="20"/>
          <w:lang w:val="en-US"/>
        </w:rPr>
        <w:t xml:space="preserve">, ed. </w:t>
      </w:r>
      <w:r w:rsidRPr="001A7BDF">
        <w:rPr>
          <w:rFonts w:ascii="Times New Roman" w:hAnsi="Times New Roman" w:cs="Times New Roman"/>
          <w:color w:val="2C2C2C"/>
          <w:sz w:val="20"/>
          <w:szCs w:val="20"/>
          <w:lang w:val="en-US"/>
        </w:rPr>
        <w:t>D</w:t>
      </w:r>
      <w:r w:rsidR="003077EC" w:rsidRPr="001A7BDF">
        <w:rPr>
          <w:rFonts w:ascii="Times New Roman" w:hAnsi="Times New Roman" w:cs="Times New Roman"/>
          <w:color w:val="2C2C2C"/>
          <w:sz w:val="20"/>
          <w:szCs w:val="20"/>
          <w:lang w:val="en-US"/>
        </w:rPr>
        <w:t>.</w:t>
      </w:r>
      <w:r w:rsidRPr="001A7BDF">
        <w:rPr>
          <w:rFonts w:ascii="Times New Roman" w:hAnsi="Times New Roman" w:cs="Times New Roman"/>
          <w:color w:val="2C2C2C"/>
          <w:sz w:val="20"/>
          <w:szCs w:val="20"/>
          <w:lang w:val="en-US"/>
        </w:rPr>
        <w:t xml:space="preserve"> Burgess Fuller,  D</w:t>
      </w:r>
      <w:r w:rsidR="003077EC" w:rsidRPr="001A7BDF">
        <w:rPr>
          <w:rFonts w:ascii="Times New Roman" w:hAnsi="Times New Roman" w:cs="Times New Roman"/>
          <w:color w:val="2C2C2C"/>
          <w:sz w:val="20"/>
          <w:szCs w:val="20"/>
          <w:lang w:val="en-US"/>
        </w:rPr>
        <w:t>.</w:t>
      </w:r>
      <w:r w:rsidRPr="001A7BDF">
        <w:rPr>
          <w:rFonts w:ascii="Times New Roman" w:hAnsi="Times New Roman" w:cs="Times New Roman"/>
          <w:color w:val="2C2C2C"/>
          <w:sz w:val="20"/>
          <w:szCs w:val="20"/>
          <w:lang w:val="en-US"/>
        </w:rPr>
        <w:t xml:space="preserve"> Salvioni</w:t>
      </w:r>
      <w:r w:rsidR="003077EC" w:rsidRPr="001A7BDF">
        <w:rPr>
          <w:rFonts w:ascii="Times New Roman" w:hAnsi="Times New Roman" w:cs="Times New Roman"/>
          <w:color w:val="2C2C2C"/>
          <w:sz w:val="20"/>
          <w:szCs w:val="20"/>
          <w:lang w:val="en-US"/>
        </w:rPr>
        <w:t xml:space="preserve">, </w:t>
      </w:r>
      <w:r w:rsidRPr="001A7BDF">
        <w:rPr>
          <w:rFonts w:ascii="Times New Roman" w:hAnsi="Times New Roman" w:cs="Times New Roman"/>
          <w:color w:val="2C2C2C"/>
          <w:sz w:val="20"/>
          <w:szCs w:val="20"/>
          <w:lang w:val="en-US"/>
        </w:rPr>
        <w:t xml:space="preserve">Berkeley 2002, </w:t>
      </w:r>
      <w:r w:rsidR="003077EC" w:rsidRPr="001A7BDF">
        <w:rPr>
          <w:rFonts w:ascii="Times New Roman" w:hAnsi="Times New Roman" w:cs="Times New Roman"/>
          <w:color w:val="2C2C2C"/>
          <w:sz w:val="20"/>
          <w:szCs w:val="20"/>
          <w:lang w:val="en-US"/>
        </w:rPr>
        <w:t xml:space="preserve">p. </w:t>
      </w:r>
      <w:r w:rsidRPr="001A7BDF">
        <w:rPr>
          <w:rFonts w:ascii="Times New Roman" w:hAnsi="Times New Roman" w:cs="Times New Roman"/>
          <w:color w:val="2C2C2C"/>
          <w:sz w:val="20"/>
          <w:szCs w:val="20"/>
          <w:lang w:val="en-US"/>
        </w:rPr>
        <w:t>123-140.</w:t>
      </w:r>
    </w:p>
  </w:footnote>
  <w:footnote w:id="37">
    <w:p w14:paraId="0CD77C2C" w14:textId="494D953A" w:rsidR="00FF0505" w:rsidRPr="001A7BDF" w:rsidRDefault="00FF0505" w:rsidP="00FF0505">
      <w:pPr>
        <w:pStyle w:val="Bezodstpw"/>
        <w:rPr>
          <w:rFonts w:ascii="Times New Roman" w:hAnsi="Times New Roman" w:cs="Times New Roman"/>
          <w:sz w:val="20"/>
          <w:szCs w:val="20"/>
          <w:lang w:val="en-US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M</w:t>
      </w:r>
      <w:r w:rsidR="003077EC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Blackwell, </w:t>
      </w:r>
      <w:r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>Women Who Make Their Own Worlds: The Life and Work of Ester Hernández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, in: </w:t>
      </w:r>
      <w:r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Chicana Movidas: New Narratives of Activism and Feminism in the Movement Era, 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>ed. D</w:t>
      </w:r>
      <w:r w:rsidR="003077EC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Espinoza, M</w:t>
      </w:r>
      <w:r w:rsidR="003077EC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E</w:t>
      </w:r>
      <w:r w:rsidR="003077EC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Cotera, M</w:t>
      </w:r>
      <w:r w:rsidR="003077EC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Backwell</w:t>
      </w:r>
      <w:r w:rsidR="003077EC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, </w:t>
      </w:r>
      <w:r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 xml:space="preserve">Austin 2018, </w:t>
      </w:r>
      <w:r w:rsidR="00314AFD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 xml:space="preserve">p. 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>138.</w:t>
      </w:r>
    </w:p>
  </w:footnote>
  <w:footnote w:id="38">
    <w:p w14:paraId="41C353A4" w14:textId="4FBFC3DD" w:rsidR="00FF0505" w:rsidRPr="001A7BDF" w:rsidRDefault="00FF0505" w:rsidP="00FF0505">
      <w:pPr>
        <w:pStyle w:val="Bezodstpw"/>
        <w:rPr>
          <w:rFonts w:ascii="Times New Roman" w:hAnsi="Times New Roman" w:cs="Times New Roman"/>
          <w:sz w:val="20"/>
          <w:szCs w:val="20"/>
          <w:lang w:val="en-US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J</w:t>
      </w:r>
      <w:r w:rsidR="00314AFD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Favrot Peterson, </w:t>
      </w:r>
      <w:r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>The Virgin of Guadalupe: Symbol of Conquest or Liberation?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314AFD" w:rsidRPr="001A7BDF">
        <w:rPr>
          <w:rFonts w:ascii="Times New Roman" w:hAnsi="Times New Roman" w:cs="Times New Roman"/>
          <w:sz w:val="20"/>
          <w:szCs w:val="20"/>
          <w:lang w:val="en-US"/>
        </w:rPr>
        <w:t>“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>Art Journal</w:t>
      </w:r>
      <w:r w:rsidR="00314AFD" w:rsidRPr="001A7BDF">
        <w:rPr>
          <w:rFonts w:ascii="Times New Roman" w:hAnsi="Times New Roman" w:cs="Times New Roman"/>
          <w:sz w:val="20"/>
          <w:szCs w:val="20"/>
          <w:lang w:val="en-US"/>
        </w:rPr>
        <w:t>” 1992,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4</w:t>
      </w:r>
      <w:r w:rsidR="005661D5" w:rsidRPr="001A7BDF">
        <w:rPr>
          <w:rFonts w:ascii="Times New Roman" w:hAnsi="Times New Roman" w:cs="Times New Roman"/>
          <w:sz w:val="20"/>
          <w:szCs w:val="20"/>
          <w:lang w:val="en-US"/>
        </w:rPr>
        <w:t>(51</w:t>
      </w:r>
      <w:r w:rsidR="00B2382F" w:rsidRPr="001A7BDF">
        <w:rPr>
          <w:rFonts w:ascii="Times New Roman" w:hAnsi="Times New Roman" w:cs="Times New Roman"/>
          <w:sz w:val="20"/>
          <w:szCs w:val="20"/>
          <w:lang w:val="en-US"/>
        </w:rPr>
        <w:t>),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B2382F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p. 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>39-47; I</w:t>
      </w:r>
      <w:r w:rsidR="00B2382F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Lara, </w:t>
      </w:r>
      <w:r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>Goddess of the Américas in the Decolonial Imaginary: Beyond the Virtuous Virgen/Pagan Puta Dichotomy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, </w:t>
      </w:r>
      <w:r w:rsidR="00B2382F" w:rsidRPr="001A7BDF">
        <w:rPr>
          <w:rFonts w:ascii="Times New Roman" w:hAnsi="Times New Roman" w:cs="Times New Roman"/>
          <w:sz w:val="20"/>
          <w:szCs w:val="20"/>
          <w:lang w:val="en-US"/>
        </w:rPr>
        <w:t>“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>Feminist Studies</w:t>
      </w:r>
      <w:r w:rsidR="00B2382F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” 2008, 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1/2</w:t>
      </w:r>
      <w:r w:rsidR="005661D5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(34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>),</w:t>
      </w:r>
      <w:r w:rsidR="00B2382F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p.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99-127.</w:t>
      </w:r>
    </w:p>
  </w:footnote>
  <w:footnote w:id="39">
    <w:p w14:paraId="7D6C8222" w14:textId="28836612" w:rsidR="00FF0505" w:rsidRPr="001A7BDF" w:rsidRDefault="00FF0505" w:rsidP="00FF0505">
      <w:pPr>
        <w:pStyle w:val="Bezodstpw"/>
        <w:rPr>
          <w:rFonts w:ascii="Times New Roman" w:hAnsi="Times New Roman" w:cs="Times New Roman"/>
          <w:sz w:val="20"/>
          <w:szCs w:val="20"/>
          <w:lang w:val="en-US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B2382F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M. 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Blackwell, </w:t>
      </w:r>
      <w:r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>Women Who Make Their Own Worlds</w:t>
      </w:r>
      <w:r w:rsidR="00B2382F" w:rsidRPr="001A7BDF">
        <w:rPr>
          <w:rFonts w:ascii="Times New Roman" w:hAnsi="Times New Roman" w:cs="Times New Roman"/>
          <w:sz w:val="20"/>
          <w:szCs w:val="20"/>
          <w:lang w:val="en-US"/>
        </w:rPr>
        <w:t>…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, </w:t>
      </w:r>
      <w:r w:rsidR="00B2382F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p. </w:t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>145.</w:t>
      </w:r>
    </w:p>
  </w:footnote>
  <w:footnote w:id="40">
    <w:p w14:paraId="1E8A3AB8" w14:textId="32BF9841" w:rsidR="008B2C7A" w:rsidRPr="001A7BDF" w:rsidRDefault="008B2C7A" w:rsidP="00B37190">
      <w:pPr>
        <w:pStyle w:val="Bezodstpw"/>
        <w:rPr>
          <w:rFonts w:ascii="Times New Roman" w:hAnsi="Times New Roman" w:cs="Times New Roman"/>
          <w:sz w:val="20"/>
          <w:szCs w:val="20"/>
          <w:lang w:val="en-US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255E8C" w:rsidRPr="001A7BDF">
        <w:rPr>
          <w:rFonts w:ascii="Times New Roman" w:hAnsi="Times New Roman" w:cs="Times New Roman"/>
          <w:sz w:val="20"/>
          <w:szCs w:val="20"/>
          <w:lang w:val="en-US"/>
        </w:rPr>
        <w:t>J</w:t>
      </w:r>
      <w:r w:rsidR="004A35EF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="00255E8C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Klein, </w:t>
      </w:r>
      <w:r w:rsidR="009C32BE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>Feeding the Body: The Work of Barbara Smith</w:t>
      </w:r>
      <w:r w:rsidR="00255E8C" w:rsidRPr="001A7BDF">
        <w:rPr>
          <w:rFonts w:ascii="Times New Roman" w:hAnsi="Times New Roman" w:cs="Times New Roman"/>
          <w:sz w:val="20"/>
          <w:szCs w:val="20"/>
          <w:lang w:val="en-US"/>
        </w:rPr>
        <w:t>,</w:t>
      </w:r>
      <w:r w:rsidR="009C32BE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B2382F" w:rsidRPr="001A7BDF">
        <w:rPr>
          <w:rFonts w:ascii="Times New Roman" w:hAnsi="Times New Roman" w:cs="Times New Roman"/>
          <w:sz w:val="20"/>
          <w:szCs w:val="20"/>
          <w:lang w:val="en-US"/>
        </w:rPr>
        <w:t>“</w:t>
      </w:r>
      <w:r w:rsidR="002F7BAA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PAJ: </w:t>
      </w:r>
      <w:r w:rsidR="009C32BE" w:rsidRPr="001A7BDF">
        <w:rPr>
          <w:rFonts w:ascii="Times New Roman" w:hAnsi="Times New Roman" w:cs="Times New Roman"/>
          <w:sz w:val="20"/>
          <w:szCs w:val="20"/>
          <w:lang w:val="en-US"/>
        </w:rPr>
        <w:t>A Journal of Performance and Ar</w:t>
      </w:r>
      <w:r w:rsidR="00B2382F" w:rsidRPr="001A7BDF">
        <w:rPr>
          <w:rFonts w:ascii="Times New Roman" w:hAnsi="Times New Roman" w:cs="Times New Roman"/>
          <w:sz w:val="20"/>
          <w:szCs w:val="20"/>
          <w:lang w:val="en-US"/>
        </w:rPr>
        <w:t>t” 1999</w:t>
      </w:r>
      <w:r w:rsidR="009C32BE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1</w:t>
      </w:r>
      <w:r w:rsidR="002D599F" w:rsidRPr="001A7BDF">
        <w:rPr>
          <w:rFonts w:ascii="Times New Roman" w:hAnsi="Times New Roman" w:cs="Times New Roman"/>
          <w:sz w:val="20"/>
          <w:szCs w:val="20"/>
          <w:lang w:val="en-US"/>
        </w:rPr>
        <w:t>(21</w:t>
      </w:r>
      <w:r w:rsidR="00B2382F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), p. </w:t>
      </w:r>
      <w:r w:rsidR="009C32BE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28.</w:t>
      </w:r>
    </w:p>
  </w:footnote>
  <w:footnote w:id="41">
    <w:p w14:paraId="447685C2" w14:textId="7EAA10FF" w:rsidR="00876006" w:rsidRPr="001A7BDF" w:rsidRDefault="00876006" w:rsidP="00B37190">
      <w:pPr>
        <w:pStyle w:val="Bezodstpw"/>
        <w:rPr>
          <w:rFonts w:ascii="Times New Roman" w:hAnsi="Times New Roman" w:cs="Times New Roman"/>
          <w:spacing w:val="3"/>
          <w:sz w:val="20"/>
          <w:szCs w:val="20"/>
          <w:shd w:val="clear" w:color="auto" w:fill="FFFFFF"/>
          <w:lang w:val="en-US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="003F4BBA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0E4015" w:rsidRPr="001A7BDF">
        <w:rPr>
          <w:rFonts w:ascii="Times New Roman" w:hAnsi="Times New Roman" w:cs="Times New Roman"/>
          <w:kern w:val="0"/>
          <w:sz w:val="20"/>
          <w:szCs w:val="20"/>
          <w:lang w:val="en-US"/>
        </w:rPr>
        <w:t>L</w:t>
      </w:r>
      <w:r w:rsidR="004A35EF" w:rsidRPr="001A7BDF">
        <w:rPr>
          <w:rFonts w:ascii="Times New Roman" w:hAnsi="Times New Roman" w:cs="Times New Roman"/>
          <w:kern w:val="0"/>
          <w:sz w:val="20"/>
          <w:szCs w:val="20"/>
          <w:lang w:val="en-US"/>
        </w:rPr>
        <w:t>.</w:t>
      </w:r>
      <w:r w:rsidR="000E4015" w:rsidRPr="001A7BDF">
        <w:rPr>
          <w:rFonts w:ascii="Times New Roman" w:hAnsi="Times New Roman" w:cs="Times New Roman"/>
          <w:kern w:val="0"/>
          <w:sz w:val="20"/>
          <w:szCs w:val="20"/>
          <w:lang w:val="en-US"/>
        </w:rPr>
        <w:t xml:space="preserve"> Meyer</w:t>
      </w:r>
      <w:r w:rsidR="00037954" w:rsidRPr="001A7BDF">
        <w:rPr>
          <w:rFonts w:ascii="Times New Roman" w:hAnsi="Times New Roman" w:cs="Times New Roman"/>
          <w:kern w:val="0"/>
          <w:sz w:val="20"/>
          <w:szCs w:val="20"/>
          <w:lang w:val="en-US"/>
        </w:rPr>
        <w:t>,</w:t>
      </w:r>
      <w:r w:rsidR="000E4015" w:rsidRPr="001A7BDF">
        <w:rPr>
          <w:rFonts w:ascii="Times New Roman" w:hAnsi="Times New Roman" w:cs="Times New Roman"/>
          <w:kern w:val="0"/>
          <w:sz w:val="20"/>
          <w:szCs w:val="20"/>
          <w:lang w:val="en-US"/>
        </w:rPr>
        <w:t xml:space="preserve"> F</w:t>
      </w:r>
      <w:r w:rsidR="004A35EF" w:rsidRPr="001A7BDF">
        <w:rPr>
          <w:rFonts w:ascii="Times New Roman" w:hAnsi="Times New Roman" w:cs="Times New Roman"/>
          <w:kern w:val="0"/>
          <w:sz w:val="20"/>
          <w:szCs w:val="20"/>
          <w:lang w:val="en-US"/>
        </w:rPr>
        <w:t>.</w:t>
      </w:r>
      <w:r w:rsidR="000E4015" w:rsidRPr="001A7BDF">
        <w:rPr>
          <w:rFonts w:ascii="Times New Roman" w:hAnsi="Times New Roman" w:cs="Times New Roman"/>
          <w:kern w:val="0"/>
          <w:sz w:val="20"/>
          <w:szCs w:val="20"/>
          <w:lang w:val="en-US"/>
        </w:rPr>
        <w:t xml:space="preserve"> Wilding,</w:t>
      </w:r>
      <w:r w:rsidR="000E4015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3F4BBA" w:rsidRPr="001A7BDF">
        <w:rPr>
          <w:rFonts w:ascii="Times New Roman" w:hAnsi="Times New Roman" w:cs="Times New Roman"/>
          <w:i/>
          <w:iCs/>
          <w:kern w:val="0"/>
          <w:sz w:val="20"/>
          <w:szCs w:val="20"/>
          <w:lang w:val="en-US"/>
        </w:rPr>
        <w:t>Collaboration and Conflict in the Fresno Feminist</w:t>
      </w:r>
      <w:r w:rsidR="00037954" w:rsidRPr="001A7BDF">
        <w:rPr>
          <w:rFonts w:ascii="Times New Roman" w:hAnsi="Times New Roman" w:cs="Times New Roman"/>
          <w:i/>
          <w:iCs/>
          <w:kern w:val="0"/>
          <w:sz w:val="20"/>
          <w:szCs w:val="20"/>
          <w:lang w:val="en-US"/>
        </w:rPr>
        <w:t xml:space="preserve"> </w:t>
      </w:r>
      <w:r w:rsidR="003F4BBA" w:rsidRPr="001A7BDF">
        <w:rPr>
          <w:rFonts w:ascii="Times New Roman" w:hAnsi="Times New Roman" w:cs="Times New Roman"/>
          <w:i/>
          <w:iCs/>
          <w:kern w:val="0"/>
          <w:sz w:val="20"/>
          <w:szCs w:val="20"/>
          <w:lang w:val="en-US"/>
        </w:rPr>
        <w:t>Art Program: An Experiment in Feminist Pedagogy</w:t>
      </w:r>
      <w:r w:rsidR="000E4015" w:rsidRPr="001A7BDF">
        <w:rPr>
          <w:rFonts w:ascii="Times New Roman" w:hAnsi="Times New Roman" w:cs="Times New Roman"/>
          <w:kern w:val="0"/>
          <w:sz w:val="20"/>
          <w:szCs w:val="20"/>
          <w:lang w:val="en-US"/>
        </w:rPr>
        <w:t xml:space="preserve">, </w:t>
      </w:r>
      <w:r w:rsidR="00037954" w:rsidRPr="001A7BDF">
        <w:rPr>
          <w:rFonts w:ascii="Times New Roman" w:hAnsi="Times New Roman" w:cs="Times New Roman"/>
          <w:kern w:val="0"/>
          <w:sz w:val="20"/>
          <w:szCs w:val="20"/>
          <w:lang w:val="en-US"/>
        </w:rPr>
        <w:t>in</w:t>
      </w:r>
      <w:r w:rsidR="000E4015" w:rsidRPr="001A7BDF">
        <w:rPr>
          <w:rFonts w:ascii="Times New Roman" w:hAnsi="Times New Roman" w:cs="Times New Roman"/>
          <w:kern w:val="0"/>
          <w:sz w:val="20"/>
          <w:szCs w:val="20"/>
          <w:lang w:val="en-US"/>
        </w:rPr>
        <w:t xml:space="preserve">: </w:t>
      </w:r>
      <w:r w:rsidR="002421BA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Entering </w:t>
      </w:r>
      <w:r w:rsidR="002421BA" w:rsidRPr="001A7BDF">
        <w:rPr>
          <w:rFonts w:ascii="Times New Roman" w:hAnsi="Times New Roman" w:cs="Times New Roman"/>
          <w:i/>
          <w:iCs/>
          <w:sz w:val="20"/>
          <w:szCs w:val="20"/>
          <w:shd w:val="clear" w:color="auto" w:fill="FFFFFF"/>
          <w:lang w:val="en-US"/>
        </w:rPr>
        <w:t>the Picture: Judy Chicago, the Fresno Feminist Art Program, and the Collective Visions of Women Artists</w:t>
      </w:r>
      <w:r w:rsidR="002421BA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>,</w:t>
      </w:r>
      <w:r w:rsidR="000E4015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 xml:space="preserve"> ed. J</w:t>
      </w:r>
      <w:r w:rsidR="00B2382F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>.</w:t>
      </w:r>
      <w:r w:rsidR="000E4015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 xml:space="preserve"> </w:t>
      </w:r>
      <w:r w:rsidR="000E4015" w:rsidRPr="001A7BDF">
        <w:rPr>
          <w:rFonts w:ascii="Times New Roman" w:hAnsi="Times New Roman" w:cs="Times New Roman"/>
          <w:sz w:val="20"/>
          <w:szCs w:val="20"/>
          <w:lang w:val="en-US"/>
        </w:rPr>
        <w:t>Fields</w:t>
      </w:r>
      <w:r w:rsidR="00B2382F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, </w:t>
      </w:r>
      <w:r w:rsidR="00037954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>New York</w:t>
      </w:r>
      <w:r w:rsidR="00B2382F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 xml:space="preserve"> </w:t>
      </w:r>
      <w:r w:rsidR="002421BA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 xml:space="preserve"> 2011</w:t>
      </w:r>
      <w:r w:rsidR="00037954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>,</w:t>
      </w:r>
      <w:r w:rsidR="00B2382F" w:rsidRPr="001A7BDF">
        <w:rPr>
          <w:rFonts w:ascii="Times New Roman" w:hAnsi="Times New Roman" w:cs="Times New Roman"/>
          <w:sz w:val="20"/>
          <w:szCs w:val="20"/>
          <w:shd w:val="clear" w:color="auto" w:fill="FFFFFF"/>
          <w:lang w:val="en-US"/>
        </w:rPr>
        <w:t xml:space="preserve"> p.</w:t>
      </w:r>
      <w:r w:rsidR="00537D40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52</w:t>
      </w:r>
      <w:r w:rsidR="002421BA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. </w:t>
      </w:r>
    </w:p>
  </w:footnote>
  <w:footnote w:id="42">
    <w:p w14:paraId="312C6471" w14:textId="2B8FA7C7" w:rsidR="00AD1C79" w:rsidRPr="001A7BDF" w:rsidRDefault="00AD1C79" w:rsidP="00AF36D9">
      <w:pPr>
        <w:pStyle w:val="Bezodstpw"/>
        <w:rPr>
          <w:rFonts w:ascii="Times New Roman" w:hAnsi="Times New Roman" w:cs="Times New Roman"/>
          <w:sz w:val="20"/>
          <w:szCs w:val="20"/>
          <w:lang w:val="en-US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4A35EF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J. </w:t>
      </w:r>
      <w:r w:rsidR="00974713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Klein, </w:t>
      </w:r>
      <w:r w:rsidR="00974713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>Feeding the Body</w:t>
      </w:r>
      <w:r w:rsidR="008743A5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…, </w:t>
      </w:r>
      <w:r w:rsidR="00B559E7" w:rsidRPr="001A7BDF">
        <w:rPr>
          <w:rFonts w:ascii="Times New Roman" w:hAnsi="Times New Roman" w:cs="Times New Roman"/>
          <w:sz w:val="20"/>
          <w:szCs w:val="20"/>
          <w:lang w:val="en-US"/>
        </w:rPr>
        <w:t>p</w:t>
      </w:r>
      <w:r w:rsidR="008743A5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="00974713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61F30" w:rsidRPr="001A7BDF">
        <w:rPr>
          <w:rFonts w:ascii="Times New Roman" w:hAnsi="Times New Roman" w:cs="Times New Roman"/>
          <w:sz w:val="20"/>
          <w:szCs w:val="20"/>
          <w:lang w:val="en-US"/>
        </w:rPr>
        <w:t>26</w:t>
      </w:r>
      <w:r w:rsidR="00974713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</w:p>
  </w:footnote>
  <w:footnote w:id="43">
    <w:p w14:paraId="60DD50F1" w14:textId="3A80A3CA" w:rsidR="00CC000B" w:rsidRPr="001A7BDF" w:rsidRDefault="00CC000B" w:rsidP="00B37190">
      <w:pPr>
        <w:pStyle w:val="Bezodstpw"/>
        <w:rPr>
          <w:rFonts w:ascii="Times New Roman" w:hAnsi="Times New Roman" w:cs="Times New Roman"/>
          <w:sz w:val="20"/>
          <w:szCs w:val="20"/>
          <w:lang w:val="en-US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53CD9" w:rsidRPr="001A7BDF">
        <w:rPr>
          <w:rFonts w:ascii="Times New Roman" w:hAnsi="Times New Roman" w:cs="Times New Roman"/>
          <w:sz w:val="20"/>
          <w:szCs w:val="20"/>
          <w:lang w:val="en-US"/>
        </w:rPr>
        <w:t>L</w:t>
      </w:r>
      <w:r w:rsidR="00AB6B63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="00853CD9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Montano, </w:t>
      </w:r>
      <w:r w:rsidR="00853CD9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Letters to Linda Montano, </w:t>
      </w:r>
      <w:r w:rsidR="004B3909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ed. </w:t>
      </w:r>
      <w:r w:rsidR="00853CD9" w:rsidRPr="001A7BDF">
        <w:rPr>
          <w:rFonts w:ascii="Times New Roman" w:hAnsi="Times New Roman" w:cs="Times New Roman"/>
          <w:sz w:val="20"/>
          <w:szCs w:val="20"/>
          <w:lang w:val="en-US"/>
        </w:rPr>
        <w:t>Jennie Klein</w:t>
      </w:r>
      <w:r w:rsidR="00222E90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, </w:t>
      </w:r>
      <w:r w:rsidR="00C4071A" w:rsidRPr="001A7BDF">
        <w:rPr>
          <w:rFonts w:ascii="Times New Roman" w:hAnsi="Times New Roman" w:cs="Times New Roman"/>
          <w:sz w:val="20"/>
          <w:szCs w:val="20"/>
          <w:lang w:val="en-US"/>
        </w:rPr>
        <w:t>London-New York</w:t>
      </w:r>
      <w:r w:rsidR="00222E90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53CD9" w:rsidRPr="001A7BDF">
        <w:rPr>
          <w:rFonts w:ascii="Times New Roman" w:hAnsi="Times New Roman" w:cs="Times New Roman"/>
          <w:sz w:val="20"/>
          <w:szCs w:val="20"/>
          <w:lang w:val="en-US"/>
        </w:rPr>
        <w:t>2005</w:t>
      </w:r>
      <w:r w:rsidR="009062AC" w:rsidRPr="001A7BDF">
        <w:rPr>
          <w:rFonts w:ascii="Times New Roman" w:hAnsi="Times New Roman" w:cs="Times New Roman"/>
          <w:sz w:val="20"/>
          <w:szCs w:val="20"/>
          <w:lang w:val="en-US"/>
        </w:rPr>
        <w:t>,</w:t>
      </w:r>
      <w:r w:rsidR="00853CD9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 </w:t>
      </w:r>
      <w:r w:rsidR="006665A6" w:rsidRPr="001A7BDF">
        <w:rPr>
          <w:rFonts w:ascii="Times New Roman" w:hAnsi="Times New Roman" w:cs="Times New Roman"/>
          <w:sz w:val="20"/>
          <w:szCs w:val="20"/>
          <w:lang w:val="en-US"/>
        </w:rPr>
        <w:t>p</w:t>
      </w:r>
      <w:r w:rsidR="00222E90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. </w:t>
      </w:r>
      <w:r w:rsidR="000F1034" w:rsidRPr="001A7BDF">
        <w:rPr>
          <w:rFonts w:ascii="Times New Roman" w:hAnsi="Times New Roman" w:cs="Times New Roman"/>
          <w:sz w:val="20"/>
          <w:szCs w:val="20"/>
          <w:lang w:val="en-US"/>
        </w:rPr>
        <w:t>77.</w:t>
      </w:r>
    </w:p>
  </w:footnote>
  <w:footnote w:id="44">
    <w:p w14:paraId="6223F60B" w14:textId="447D1912" w:rsidR="00E670EE" w:rsidRPr="001A7BDF" w:rsidRDefault="00E670EE" w:rsidP="00B37190">
      <w:pPr>
        <w:pStyle w:val="Bezodstpw"/>
        <w:rPr>
          <w:rFonts w:ascii="Times New Roman" w:hAnsi="Times New Roman" w:cs="Times New Roman"/>
          <w:sz w:val="20"/>
          <w:szCs w:val="20"/>
          <w:lang w:val="en-US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9A2B41" w:rsidRPr="001A7BDF">
        <w:rPr>
          <w:rFonts w:ascii="Times New Roman" w:hAnsi="Times New Roman" w:cs="Times New Roman"/>
          <w:sz w:val="20"/>
          <w:szCs w:val="20"/>
          <w:lang w:val="en-US"/>
        </w:rPr>
        <w:t>A</w:t>
      </w:r>
      <w:r w:rsidR="00A14351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="009A2B41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Knowles, E</w:t>
      </w:r>
      <w:r w:rsidR="00A14351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="009A2B41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Heartney, M</w:t>
      </w:r>
      <w:r w:rsidR="00A14351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="009A2B41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Monk, L</w:t>
      </w:r>
      <w:r w:rsidR="00A14351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="009A2B41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Montano, E</w:t>
      </w:r>
      <w:r w:rsidR="00A14351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="009A2B41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Ehn</w:t>
      </w:r>
      <w:r w:rsidR="00A14351" w:rsidRPr="001A7BDF">
        <w:rPr>
          <w:rFonts w:ascii="Times New Roman" w:hAnsi="Times New Roman" w:cs="Times New Roman"/>
          <w:sz w:val="20"/>
          <w:szCs w:val="20"/>
          <w:lang w:val="en-US"/>
        </w:rPr>
        <w:t>,</w:t>
      </w:r>
      <w:r w:rsidR="009A2B41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B</w:t>
      </w:r>
      <w:r w:rsidR="00A14351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="009A2B41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Marranca, </w:t>
      </w:r>
      <w:r w:rsidR="009A2B41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>Art as Spiritual Practice</w:t>
      </w:r>
      <w:r w:rsidR="009A2B41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,  </w:t>
      </w:r>
      <w:r w:rsidR="00A14351" w:rsidRPr="001A7BDF">
        <w:rPr>
          <w:rFonts w:ascii="Times New Roman" w:hAnsi="Times New Roman" w:cs="Times New Roman"/>
          <w:sz w:val="20"/>
          <w:szCs w:val="20"/>
          <w:lang w:val="en-US"/>
        </w:rPr>
        <w:t>“</w:t>
      </w:r>
      <w:r w:rsidR="009A2B41" w:rsidRPr="001A7BDF">
        <w:rPr>
          <w:rFonts w:ascii="Times New Roman" w:hAnsi="Times New Roman" w:cs="Times New Roman"/>
          <w:sz w:val="20"/>
          <w:szCs w:val="20"/>
          <w:lang w:val="en-US"/>
        </w:rPr>
        <w:t>PAJ: A Journal of Performance and Art</w:t>
      </w:r>
      <w:r w:rsidR="006021EF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” </w:t>
      </w:r>
      <w:r w:rsidR="00A14351" w:rsidRPr="001A7BDF">
        <w:rPr>
          <w:rFonts w:ascii="Times New Roman" w:hAnsi="Times New Roman" w:cs="Times New Roman"/>
          <w:sz w:val="20"/>
          <w:szCs w:val="20"/>
          <w:lang w:val="en-US"/>
        </w:rPr>
        <w:t>2002</w:t>
      </w:r>
      <w:r w:rsidR="009A2B41" w:rsidRPr="001A7BDF">
        <w:rPr>
          <w:rFonts w:ascii="Times New Roman" w:hAnsi="Times New Roman" w:cs="Times New Roman"/>
          <w:sz w:val="20"/>
          <w:szCs w:val="20"/>
          <w:lang w:val="en-US"/>
        </w:rPr>
        <w:t>,</w:t>
      </w:r>
      <w:r w:rsidR="006021EF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9A2B41" w:rsidRPr="001A7BDF">
        <w:rPr>
          <w:rFonts w:ascii="Times New Roman" w:hAnsi="Times New Roman" w:cs="Times New Roman"/>
          <w:sz w:val="20"/>
          <w:szCs w:val="20"/>
          <w:lang w:val="en-US"/>
        </w:rPr>
        <w:t>3</w:t>
      </w:r>
      <w:r w:rsidR="006021EF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(24)</w:t>
      </w:r>
      <w:r w:rsidR="00405662" w:rsidRPr="001A7BDF">
        <w:rPr>
          <w:rFonts w:ascii="Times New Roman" w:hAnsi="Times New Roman" w:cs="Times New Roman"/>
          <w:sz w:val="20"/>
          <w:szCs w:val="20"/>
          <w:lang w:val="en-US"/>
        </w:rPr>
        <w:t>,</w:t>
      </w:r>
      <w:r w:rsidR="00E44422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6665A6" w:rsidRPr="001A7BDF">
        <w:rPr>
          <w:rFonts w:ascii="Times New Roman" w:hAnsi="Times New Roman" w:cs="Times New Roman"/>
          <w:sz w:val="20"/>
          <w:szCs w:val="20"/>
          <w:lang w:val="en-US"/>
        </w:rPr>
        <w:t>p</w:t>
      </w:r>
      <w:r w:rsidR="00E44422" w:rsidRPr="001A7BDF">
        <w:rPr>
          <w:rFonts w:ascii="Times New Roman" w:hAnsi="Times New Roman" w:cs="Times New Roman"/>
          <w:sz w:val="20"/>
          <w:szCs w:val="20"/>
          <w:lang w:val="en-US"/>
        </w:rPr>
        <w:t>.</w:t>
      </w:r>
      <w:r w:rsidR="00405662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A95C05" w:rsidRPr="001A7BDF">
        <w:rPr>
          <w:rFonts w:ascii="Times New Roman" w:hAnsi="Times New Roman" w:cs="Times New Roman"/>
          <w:sz w:val="20"/>
          <w:szCs w:val="20"/>
          <w:lang w:val="en-US"/>
        </w:rPr>
        <w:t>28.</w:t>
      </w:r>
    </w:p>
  </w:footnote>
  <w:footnote w:id="45">
    <w:p w14:paraId="08BD86CE" w14:textId="5F4ADB83" w:rsidR="00984C93" w:rsidRPr="001A7BDF" w:rsidRDefault="00984C93" w:rsidP="00B37190">
      <w:pPr>
        <w:pStyle w:val="Bezodstpw"/>
        <w:rPr>
          <w:rFonts w:ascii="Times New Roman" w:hAnsi="Times New Roman" w:cs="Times New Roman"/>
          <w:sz w:val="20"/>
          <w:szCs w:val="20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="000C45B1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E44422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L. </w:t>
      </w:r>
      <w:r w:rsidR="00900886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Montano, </w:t>
      </w:r>
      <w:r w:rsidR="00900886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>Letters to Linda Montano</w:t>
      </w:r>
      <w:r w:rsidR="00E44422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>…</w:t>
      </w:r>
      <w:r w:rsidR="00D95BE6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>,</w:t>
      </w:r>
      <w:r w:rsidR="006665A6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p</w:t>
      </w:r>
      <w:r w:rsidR="00E44422"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. </w:t>
      </w:r>
      <w:r w:rsidR="00D95BE6" w:rsidRPr="001A7BDF">
        <w:rPr>
          <w:rFonts w:ascii="Times New Roman" w:hAnsi="Times New Roman" w:cs="Times New Roman"/>
          <w:i/>
          <w:iCs/>
          <w:sz w:val="20"/>
          <w:szCs w:val="20"/>
          <w:lang w:val="en-US"/>
        </w:rPr>
        <w:t xml:space="preserve"> </w:t>
      </w:r>
      <w:r w:rsidR="00623486" w:rsidRPr="001A7BDF">
        <w:rPr>
          <w:rFonts w:ascii="Times New Roman" w:hAnsi="Times New Roman" w:cs="Times New Roman"/>
          <w:sz w:val="20"/>
          <w:szCs w:val="20"/>
        </w:rPr>
        <w:t>93</w:t>
      </w:r>
    </w:p>
  </w:footnote>
  <w:footnote w:id="46">
    <w:p w14:paraId="0682C49B" w14:textId="6FABC033" w:rsidR="005F23A9" w:rsidRPr="001A7BDF" w:rsidRDefault="005F23A9" w:rsidP="005F23A9">
      <w:pPr>
        <w:pStyle w:val="Bezodstpw"/>
        <w:rPr>
          <w:rFonts w:ascii="Times New Roman" w:hAnsi="Times New Roman" w:cs="Times New Roman"/>
          <w:sz w:val="20"/>
          <w:szCs w:val="20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Pr="001A7BDF">
        <w:rPr>
          <w:rFonts w:ascii="Times New Roman" w:hAnsi="Times New Roman" w:cs="Times New Roman"/>
          <w:sz w:val="20"/>
          <w:szCs w:val="20"/>
        </w:rPr>
        <w:t xml:space="preserve"> W</w:t>
      </w:r>
      <w:r w:rsidR="00E44422" w:rsidRPr="001A7BDF">
        <w:rPr>
          <w:rFonts w:ascii="Times New Roman" w:hAnsi="Times New Roman" w:cs="Times New Roman"/>
          <w:sz w:val="20"/>
          <w:szCs w:val="20"/>
        </w:rPr>
        <w:t>.</w:t>
      </w:r>
      <w:r w:rsidRPr="001A7BDF">
        <w:rPr>
          <w:rFonts w:ascii="Times New Roman" w:hAnsi="Times New Roman" w:cs="Times New Roman"/>
          <w:sz w:val="20"/>
          <w:szCs w:val="20"/>
        </w:rPr>
        <w:t xml:space="preserve">  Shakespeare, </w:t>
      </w:r>
      <w:r w:rsidRPr="001A7BDF">
        <w:rPr>
          <w:rFonts w:ascii="Times New Roman" w:hAnsi="Times New Roman" w:cs="Times New Roman"/>
          <w:i/>
          <w:iCs/>
          <w:sz w:val="20"/>
          <w:szCs w:val="20"/>
        </w:rPr>
        <w:t>Hamlet</w:t>
      </w:r>
      <w:r w:rsidRPr="001A7BDF">
        <w:rPr>
          <w:rFonts w:ascii="Times New Roman" w:hAnsi="Times New Roman" w:cs="Times New Roman"/>
          <w:sz w:val="20"/>
          <w:szCs w:val="20"/>
        </w:rPr>
        <w:t xml:space="preserve">, </w:t>
      </w:r>
      <w:r w:rsidRPr="001A7BDF">
        <w:rPr>
          <w:rFonts w:ascii="Times New Roman" w:eastAsia="JunicodeWL-Regular" w:hAnsi="Times New Roman" w:cs="Times New Roman"/>
          <w:kern w:val="0"/>
          <w:sz w:val="20"/>
          <w:szCs w:val="20"/>
        </w:rPr>
        <w:t>tłum. J</w:t>
      </w:r>
      <w:r w:rsidR="006665A6" w:rsidRPr="001A7BDF">
        <w:rPr>
          <w:rFonts w:ascii="Times New Roman" w:eastAsia="JunicodeWL-Regular" w:hAnsi="Times New Roman" w:cs="Times New Roman"/>
          <w:kern w:val="0"/>
          <w:sz w:val="20"/>
          <w:szCs w:val="20"/>
        </w:rPr>
        <w:t>.</w:t>
      </w:r>
      <w:r w:rsidRPr="001A7BDF">
        <w:rPr>
          <w:rFonts w:ascii="Times New Roman" w:eastAsia="JunicodeWL-Regular" w:hAnsi="Times New Roman" w:cs="Times New Roman"/>
          <w:kern w:val="0"/>
          <w:sz w:val="20"/>
          <w:szCs w:val="20"/>
        </w:rPr>
        <w:t xml:space="preserve"> Paszkowski</w:t>
      </w:r>
      <w:r w:rsidR="00E44422" w:rsidRPr="001A7BDF">
        <w:rPr>
          <w:rFonts w:ascii="Times New Roman" w:eastAsia="JunicodeWL-Regular" w:hAnsi="Times New Roman" w:cs="Times New Roman"/>
          <w:kern w:val="0"/>
          <w:sz w:val="20"/>
          <w:szCs w:val="20"/>
        </w:rPr>
        <w:t xml:space="preserve">, </w:t>
      </w:r>
      <w:r w:rsidRPr="001A7BDF">
        <w:rPr>
          <w:rFonts w:ascii="Times New Roman" w:eastAsia="JunicodeWL-Regular" w:hAnsi="Times New Roman" w:cs="Times New Roman"/>
          <w:kern w:val="0"/>
          <w:sz w:val="20"/>
          <w:szCs w:val="20"/>
        </w:rPr>
        <w:t>Warszawa</w:t>
      </w:r>
      <w:r w:rsidR="00E44422" w:rsidRPr="001A7BDF">
        <w:rPr>
          <w:rFonts w:ascii="Times New Roman" w:eastAsia="JunicodeWL-Regular" w:hAnsi="Times New Roman" w:cs="Times New Roman"/>
          <w:kern w:val="0"/>
          <w:sz w:val="20"/>
          <w:szCs w:val="20"/>
        </w:rPr>
        <w:t xml:space="preserve"> </w:t>
      </w:r>
      <w:r w:rsidRPr="001A7BDF">
        <w:rPr>
          <w:rFonts w:ascii="Times New Roman" w:eastAsia="JunicodeWL-Regular" w:hAnsi="Times New Roman" w:cs="Times New Roman"/>
          <w:kern w:val="0"/>
          <w:sz w:val="20"/>
          <w:szCs w:val="20"/>
        </w:rPr>
        <w:t>1973</w:t>
      </w:r>
      <w:r w:rsidR="00E44422" w:rsidRPr="001A7BDF">
        <w:rPr>
          <w:rFonts w:ascii="Times New Roman" w:eastAsia="JunicodeWL-Regular" w:hAnsi="Times New Roman" w:cs="Times New Roman"/>
          <w:kern w:val="0"/>
          <w:sz w:val="20"/>
          <w:szCs w:val="20"/>
        </w:rPr>
        <w:t xml:space="preserve"> (</w:t>
      </w:r>
      <w:r w:rsidRPr="001A7BDF">
        <w:rPr>
          <w:rFonts w:ascii="Times New Roman" w:eastAsia="JunicodeWL-Regular" w:hAnsi="Times New Roman" w:cs="Times New Roman"/>
          <w:kern w:val="0"/>
          <w:sz w:val="20"/>
          <w:szCs w:val="20"/>
        </w:rPr>
        <w:t xml:space="preserve">wersja elektroniczna Wolne Lektury), </w:t>
      </w:r>
      <w:r w:rsidR="00E44422" w:rsidRPr="001A7BDF">
        <w:rPr>
          <w:rFonts w:ascii="Times New Roman" w:eastAsia="JunicodeWL-Regular" w:hAnsi="Times New Roman" w:cs="Times New Roman"/>
          <w:kern w:val="0"/>
          <w:sz w:val="20"/>
          <w:szCs w:val="20"/>
        </w:rPr>
        <w:t xml:space="preserve">s. </w:t>
      </w:r>
      <w:r w:rsidRPr="001A7BDF">
        <w:rPr>
          <w:rFonts w:ascii="Times New Roman" w:hAnsi="Times New Roman" w:cs="Times New Roman"/>
          <w:sz w:val="20"/>
          <w:szCs w:val="20"/>
        </w:rPr>
        <w:t>35.</w:t>
      </w:r>
    </w:p>
  </w:footnote>
  <w:footnote w:id="47">
    <w:p w14:paraId="4AEC2A89" w14:textId="189FE3FE" w:rsidR="0070629D" w:rsidRPr="001A7BDF" w:rsidRDefault="0070629D">
      <w:pPr>
        <w:pStyle w:val="Tekstprzypisudolnego"/>
        <w:rPr>
          <w:rFonts w:ascii="Times New Roman" w:hAnsi="Times New Roman" w:cs="Times New Roman"/>
          <w:lang w:val="en-US"/>
        </w:rPr>
      </w:pPr>
      <w:r w:rsidRPr="001A7BDF">
        <w:rPr>
          <w:rStyle w:val="Odwoanieprzypisudolnego"/>
          <w:rFonts w:ascii="Times New Roman" w:hAnsi="Times New Roman" w:cs="Times New Roman"/>
        </w:rPr>
        <w:footnoteRef/>
      </w:r>
      <w:r w:rsidRPr="001A7BDF">
        <w:rPr>
          <w:rFonts w:ascii="Times New Roman" w:hAnsi="Times New Roman" w:cs="Times New Roman"/>
          <w:lang w:val="en-US"/>
        </w:rPr>
        <w:t xml:space="preserve">  A</w:t>
      </w:r>
      <w:r w:rsidR="00E44422" w:rsidRPr="001A7BDF">
        <w:rPr>
          <w:rFonts w:ascii="Times New Roman" w:hAnsi="Times New Roman" w:cs="Times New Roman"/>
          <w:lang w:val="en-US"/>
        </w:rPr>
        <w:t>.</w:t>
      </w:r>
      <w:r w:rsidRPr="001A7BDF">
        <w:rPr>
          <w:rFonts w:ascii="Times New Roman" w:hAnsi="Times New Roman" w:cs="Times New Roman"/>
          <w:lang w:val="en-US"/>
        </w:rPr>
        <w:t xml:space="preserve"> Snitow</w:t>
      </w:r>
      <w:r w:rsidR="00F74974" w:rsidRPr="001A7BDF">
        <w:rPr>
          <w:rFonts w:ascii="Times New Roman" w:hAnsi="Times New Roman" w:cs="Times New Roman"/>
          <w:lang w:val="en-US"/>
        </w:rPr>
        <w:t xml:space="preserve">, </w:t>
      </w:r>
      <w:r w:rsidR="00F74974" w:rsidRPr="001A7BDF">
        <w:rPr>
          <w:rFonts w:ascii="Times New Roman" w:hAnsi="Times New Roman" w:cs="Times New Roman"/>
          <w:i/>
          <w:iCs/>
          <w:color w:val="222222"/>
          <w:shd w:val="clear" w:color="auto" w:fill="FFFFFF"/>
          <w:lang w:val="en-US"/>
        </w:rPr>
        <w:t xml:space="preserve">The </w:t>
      </w:r>
      <w:r w:rsidR="007247C0" w:rsidRPr="001A7BDF">
        <w:rPr>
          <w:rFonts w:ascii="Times New Roman" w:hAnsi="Times New Roman" w:cs="Times New Roman"/>
          <w:i/>
          <w:iCs/>
          <w:color w:val="222222"/>
          <w:shd w:val="clear" w:color="auto" w:fill="FFFFFF"/>
          <w:lang w:val="en-US"/>
        </w:rPr>
        <w:t>F</w:t>
      </w:r>
      <w:r w:rsidR="00F74974" w:rsidRPr="001A7BDF">
        <w:rPr>
          <w:rFonts w:ascii="Times New Roman" w:hAnsi="Times New Roman" w:cs="Times New Roman"/>
          <w:i/>
          <w:iCs/>
          <w:color w:val="222222"/>
          <w:shd w:val="clear" w:color="auto" w:fill="FFFFFF"/>
          <w:lang w:val="en-US"/>
        </w:rPr>
        <w:t xml:space="preserve">eminism of </w:t>
      </w:r>
      <w:r w:rsidR="007247C0" w:rsidRPr="001A7BDF">
        <w:rPr>
          <w:rFonts w:ascii="Times New Roman" w:hAnsi="Times New Roman" w:cs="Times New Roman"/>
          <w:i/>
          <w:iCs/>
          <w:color w:val="222222"/>
          <w:shd w:val="clear" w:color="auto" w:fill="FFFFFF"/>
          <w:lang w:val="en-US"/>
        </w:rPr>
        <w:t>U</w:t>
      </w:r>
      <w:r w:rsidR="00F74974" w:rsidRPr="001A7BDF">
        <w:rPr>
          <w:rFonts w:ascii="Times New Roman" w:hAnsi="Times New Roman" w:cs="Times New Roman"/>
          <w:i/>
          <w:iCs/>
          <w:color w:val="222222"/>
          <w:shd w:val="clear" w:color="auto" w:fill="FFFFFF"/>
          <w:lang w:val="en-US"/>
        </w:rPr>
        <w:t xml:space="preserve">ncertainty: A </w:t>
      </w:r>
      <w:r w:rsidR="007247C0" w:rsidRPr="001A7BDF">
        <w:rPr>
          <w:rFonts w:ascii="Times New Roman" w:hAnsi="Times New Roman" w:cs="Times New Roman"/>
          <w:i/>
          <w:iCs/>
          <w:color w:val="222222"/>
          <w:shd w:val="clear" w:color="auto" w:fill="FFFFFF"/>
          <w:lang w:val="en-US"/>
        </w:rPr>
        <w:t>G</w:t>
      </w:r>
      <w:r w:rsidR="00F74974" w:rsidRPr="001A7BDF">
        <w:rPr>
          <w:rFonts w:ascii="Times New Roman" w:hAnsi="Times New Roman" w:cs="Times New Roman"/>
          <w:i/>
          <w:iCs/>
          <w:color w:val="222222"/>
          <w:shd w:val="clear" w:color="auto" w:fill="FFFFFF"/>
          <w:lang w:val="en-US"/>
        </w:rPr>
        <w:t xml:space="preserve">ender </w:t>
      </w:r>
      <w:r w:rsidR="007247C0" w:rsidRPr="001A7BDF">
        <w:rPr>
          <w:rFonts w:ascii="Times New Roman" w:hAnsi="Times New Roman" w:cs="Times New Roman"/>
          <w:i/>
          <w:iCs/>
          <w:color w:val="222222"/>
          <w:shd w:val="clear" w:color="auto" w:fill="FFFFFF"/>
          <w:lang w:val="en-US"/>
        </w:rPr>
        <w:t>D</w:t>
      </w:r>
      <w:r w:rsidR="00F74974" w:rsidRPr="001A7BDF">
        <w:rPr>
          <w:rFonts w:ascii="Times New Roman" w:hAnsi="Times New Roman" w:cs="Times New Roman"/>
          <w:i/>
          <w:iCs/>
          <w:color w:val="222222"/>
          <w:shd w:val="clear" w:color="auto" w:fill="FFFFFF"/>
          <w:lang w:val="en-US"/>
        </w:rPr>
        <w:t>iary</w:t>
      </w:r>
      <w:r w:rsidR="00E44422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 xml:space="preserve">, </w:t>
      </w:r>
      <w:r w:rsidR="007247C0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 xml:space="preserve">Durham-London </w:t>
      </w:r>
      <w:r w:rsidR="00F74974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>2015</w:t>
      </w:r>
      <w:r w:rsidR="00DA3296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>, 159-</w:t>
      </w:r>
      <w:r w:rsidR="00A3678D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>272</w:t>
      </w:r>
      <w:r w:rsidR="00F74974" w:rsidRPr="001A7BDF">
        <w:rPr>
          <w:rFonts w:ascii="Times New Roman" w:hAnsi="Times New Roman" w:cs="Times New Roman"/>
          <w:color w:val="222222"/>
          <w:shd w:val="clear" w:color="auto" w:fill="FFFFFF"/>
          <w:lang w:val="en-US"/>
        </w:rPr>
        <w:t>.</w:t>
      </w:r>
    </w:p>
  </w:footnote>
  <w:footnote w:id="48">
    <w:p w14:paraId="388EB9ED" w14:textId="083EFA97" w:rsidR="000423D3" w:rsidRPr="001A7BDF" w:rsidRDefault="000423D3" w:rsidP="000423D3">
      <w:pPr>
        <w:pStyle w:val="Bezodstpw"/>
        <w:rPr>
          <w:rFonts w:ascii="Times New Roman" w:hAnsi="Times New Roman" w:cs="Times New Roman"/>
          <w:sz w:val="20"/>
          <w:szCs w:val="20"/>
          <w:lang w:val="en-US"/>
        </w:rPr>
      </w:pPr>
      <w:r w:rsidRPr="001A7BDF">
        <w:rPr>
          <w:rStyle w:val="Odwoanieprzypisudolnego"/>
          <w:rFonts w:ascii="Times New Roman" w:hAnsi="Times New Roman" w:cs="Times New Roman"/>
          <w:sz w:val="20"/>
          <w:szCs w:val="20"/>
        </w:rPr>
        <w:footnoteRef/>
      </w:r>
      <w:r w:rsidRPr="001A7BDF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Pr="001A7BDF">
        <w:rPr>
          <w:rStyle w:val="Pogrubienie"/>
          <w:rFonts w:ascii="Times New Roman" w:hAnsi="Times New Roman" w:cs="Times New Roman"/>
          <w:b w:val="0"/>
          <w:bCs w:val="0"/>
          <w:color w:val="212529"/>
          <w:sz w:val="20"/>
          <w:szCs w:val="20"/>
          <w:shd w:val="clear" w:color="auto" w:fill="FFFFFF"/>
          <w:lang w:val="en-US"/>
        </w:rPr>
        <w:t>E</w:t>
      </w:r>
      <w:r w:rsidR="00E44422" w:rsidRPr="001A7BDF">
        <w:rPr>
          <w:rStyle w:val="Pogrubienie"/>
          <w:rFonts w:ascii="Times New Roman" w:hAnsi="Times New Roman" w:cs="Times New Roman"/>
          <w:b w:val="0"/>
          <w:bCs w:val="0"/>
          <w:color w:val="212529"/>
          <w:sz w:val="20"/>
          <w:szCs w:val="20"/>
          <w:shd w:val="clear" w:color="auto" w:fill="FFFFFF"/>
          <w:lang w:val="en-US"/>
        </w:rPr>
        <w:t>.</w:t>
      </w:r>
      <w:r w:rsidRPr="001A7BDF">
        <w:rPr>
          <w:rStyle w:val="Pogrubienie"/>
          <w:rFonts w:ascii="Times New Roman" w:hAnsi="Times New Roman" w:cs="Times New Roman"/>
          <w:b w:val="0"/>
          <w:bCs w:val="0"/>
          <w:color w:val="212529"/>
          <w:sz w:val="20"/>
          <w:szCs w:val="20"/>
          <w:shd w:val="clear" w:color="auto" w:fill="FFFFFF"/>
          <w:lang w:val="en-US"/>
        </w:rPr>
        <w:t xml:space="preserve"> E</w:t>
      </w:r>
      <w:r w:rsidR="00E44422" w:rsidRPr="001A7BDF">
        <w:rPr>
          <w:rStyle w:val="Pogrubienie"/>
          <w:rFonts w:ascii="Times New Roman" w:hAnsi="Times New Roman" w:cs="Times New Roman"/>
          <w:b w:val="0"/>
          <w:bCs w:val="0"/>
          <w:color w:val="212529"/>
          <w:sz w:val="20"/>
          <w:szCs w:val="20"/>
          <w:shd w:val="clear" w:color="auto" w:fill="FFFFFF"/>
          <w:lang w:val="en-US"/>
        </w:rPr>
        <w:t>.</w:t>
      </w:r>
      <w:r w:rsidRPr="001A7BDF">
        <w:rPr>
          <w:rStyle w:val="Pogrubienie"/>
          <w:rFonts w:ascii="Times New Roman" w:hAnsi="Times New Roman" w:cs="Times New Roman"/>
          <w:b w:val="0"/>
          <w:bCs w:val="0"/>
          <w:color w:val="212529"/>
          <w:sz w:val="20"/>
          <w:szCs w:val="20"/>
          <w:shd w:val="clear" w:color="auto" w:fill="FFFFFF"/>
          <w:lang w:val="en-US"/>
        </w:rPr>
        <w:t xml:space="preserve"> Goodman, </w:t>
      </w:r>
      <w:r w:rsidRPr="001A7BDF">
        <w:rPr>
          <w:rFonts w:ascii="Times New Roman" w:hAnsi="Times New Roman" w:cs="Times New Roman"/>
          <w:i/>
          <w:iCs/>
          <w:color w:val="212529"/>
          <w:sz w:val="20"/>
          <w:szCs w:val="20"/>
          <w:lang w:val="en-US"/>
        </w:rPr>
        <w:t>Food, Feminism, and Women’s Art in 1970s Southern California</w:t>
      </w:r>
      <w:r w:rsidR="00E44422" w:rsidRPr="001A7BDF">
        <w:rPr>
          <w:rFonts w:ascii="Times New Roman" w:hAnsi="Times New Roman" w:cs="Times New Roman"/>
          <w:color w:val="212529"/>
          <w:sz w:val="20"/>
          <w:szCs w:val="20"/>
          <w:lang w:val="en-US"/>
        </w:rPr>
        <w:t xml:space="preserve">, </w:t>
      </w:r>
      <w:r w:rsidRPr="001A7BDF">
        <w:rPr>
          <w:rFonts w:ascii="Times New Roman" w:hAnsi="Times New Roman" w:cs="Times New Roman"/>
          <w:color w:val="212529"/>
          <w:sz w:val="20"/>
          <w:szCs w:val="20"/>
          <w:lang w:val="en-US"/>
        </w:rPr>
        <w:t>New York</w:t>
      </w:r>
      <w:r w:rsidR="00D70CB3" w:rsidRPr="001A7BDF">
        <w:rPr>
          <w:rFonts w:ascii="Times New Roman" w:hAnsi="Times New Roman" w:cs="Times New Roman"/>
          <w:color w:val="212529"/>
          <w:sz w:val="20"/>
          <w:szCs w:val="20"/>
          <w:lang w:val="en-US"/>
        </w:rPr>
        <w:t xml:space="preserve"> </w:t>
      </w:r>
      <w:r w:rsidRPr="001A7BDF">
        <w:rPr>
          <w:rFonts w:ascii="Times New Roman" w:hAnsi="Times New Roman" w:cs="Times New Roman"/>
          <w:color w:val="212529"/>
          <w:sz w:val="20"/>
          <w:szCs w:val="20"/>
          <w:lang w:val="en-US"/>
        </w:rPr>
        <w:t>2022.</w:t>
      </w:r>
    </w:p>
  </w:footnote>
  <w:footnote w:id="49">
    <w:p w14:paraId="13690808" w14:textId="3C94D44C" w:rsidR="00CB220F" w:rsidRPr="001A7BDF" w:rsidRDefault="00CB220F" w:rsidP="00CB220F">
      <w:pPr>
        <w:pStyle w:val="Tekstprzypisudolnego"/>
        <w:rPr>
          <w:rFonts w:ascii="Times New Roman" w:hAnsi="Times New Roman" w:cs="Times New Roman"/>
          <w:lang w:val="en-US"/>
        </w:rPr>
      </w:pPr>
      <w:r w:rsidRPr="001A7BDF">
        <w:rPr>
          <w:rStyle w:val="Odwoanieprzypisudolnego"/>
          <w:rFonts w:ascii="Times New Roman" w:hAnsi="Times New Roman" w:cs="Times New Roman"/>
        </w:rPr>
        <w:footnoteRef/>
      </w:r>
      <w:r w:rsidRPr="001A7BDF">
        <w:rPr>
          <w:rFonts w:ascii="Times New Roman" w:hAnsi="Times New Roman" w:cs="Times New Roman"/>
          <w:lang w:val="en-US"/>
        </w:rPr>
        <w:t xml:space="preserve">  E</w:t>
      </w:r>
      <w:r w:rsidR="00D70CB3" w:rsidRPr="001A7BDF">
        <w:rPr>
          <w:rFonts w:ascii="Times New Roman" w:hAnsi="Times New Roman" w:cs="Times New Roman"/>
          <w:lang w:val="en-US"/>
        </w:rPr>
        <w:t>.</w:t>
      </w:r>
      <w:r w:rsidRPr="001A7BDF">
        <w:rPr>
          <w:rFonts w:ascii="Times New Roman" w:hAnsi="Times New Roman" w:cs="Times New Roman"/>
          <w:lang w:val="en-US"/>
        </w:rPr>
        <w:t xml:space="preserve"> Heartney, </w:t>
      </w:r>
      <w:r w:rsidRPr="001A7BDF">
        <w:rPr>
          <w:rFonts w:ascii="Times New Roman" w:hAnsi="Times New Roman" w:cs="Times New Roman"/>
          <w:i/>
          <w:iCs/>
          <w:lang w:val="en-US"/>
        </w:rPr>
        <w:t>Thinking through the Body: Women Artists and the Catholic Imagination</w:t>
      </w:r>
      <w:r w:rsidRPr="001A7BDF">
        <w:rPr>
          <w:rFonts w:ascii="Times New Roman" w:hAnsi="Times New Roman" w:cs="Times New Roman"/>
          <w:lang w:val="en-US"/>
        </w:rPr>
        <w:t xml:space="preserve">, </w:t>
      </w:r>
      <w:r w:rsidR="00D70CB3" w:rsidRPr="001A7BDF">
        <w:rPr>
          <w:rFonts w:ascii="Times New Roman" w:hAnsi="Times New Roman" w:cs="Times New Roman"/>
          <w:lang w:val="en-US"/>
        </w:rPr>
        <w:t>“</w:t>
      </w:r>
      <w:r w:rsidRPr="001A7BDF">
        <w:rPr>
          <w:rFonts w:ascii="Times New Roman" w:hAnsi="Times New Roman" w:cs="Times New Roman"/>
          <w:lang w:val="en-US"/>
        </w:rPr>
        <w:t>Hypatia</w:t>
      </w:r>
      <w:r w:rsidR="00D70CB3" w:rsidRPr="001A7BDF">
        <w:rPr>
          <w:rFonts w:ascii="Times New Roman" w:hAnsi="Times New Roman" w:cs="Times New Roman"/>
          <w:lang w:val="en-US"/>
        </w:rPr>
        <w:t>” 2003</w:t>
      </w:r>
      <w:r w:rsidR="008743A5" w:rsidRPr="001A7BDF">
        <w:rPr>
          <w:rFonts w:ascii="Times New Roman" w:hAnsi="Times New Roman" w:cs="Times New Roman"/>
          <w:lang w:val="en-US"/>
        </w:rPr>
        <w:t xml:space="preserve">, </w:t>
      </w:r>
      <w:r w:rsidRPr="001A7BDF">
        <w:rPr>
          <w:rFonts w:ascii="Times New Roman" w:hAnsi="Times New Roman" w:cs="Times New Roman"/>
          <w:lang w:val="en-US"/>
        </w:rPr>
        <w:t>18, no. 4,</w:t>
      </w:r>
      <w:r w:rsidR="008743A5" w:rsidRPr="001A7BDF">
        <w:rPr>
          <w:rFonts w:ascii="Times New Roman" w:hAnsi="Times New Roman" w:cs="Times New Roman"/>
          <w:lang w:val="en-US"/>
        </w:rPr>
        <w:t xml:space="preserve"> p.</w:t>
      </w:r>
      <w:r w:rsidRPr="001A7BDF">
        <w:rPr>
          <w:rFonts w:ascii="Times New Roman" w:hAnsi="Times New Roman" w:cs="Times New Roman"/>
          <w:lang w:val="en-US"/>
        </w:rPr>
        <w:t xml:space="preserve"> 3-22.</w:t>
      </w:r>
    </w:p>
  </w:footnote>
  <w:footnote w:id="50">
    <w:p w14:paraId="1DA7A063" w14:textId="15A1BDA2" w:rsidR="006D62C8" w:rsidRPr="001A7BDF" w:rsidRDefault="006D62C8">
      <w:pPr>
        <w:pStyle w:val="Tekstprzypisudolnego"/>
        <w:rPr>
          <w:rFonts w:ascii="Times New Roman" w:hAnsi="Times New Roman" w:cs="Times New Roman"/>
        </w:rPr>
      </w:pPr>
      <w:r w:rsidRPr="001A7BDF">
        <w:rPr>
          <w:rStyle w:val="Odwoanieprzypisudolnego"/>
          <w:rFonts w:ascii="Times New Roman" w:hAnsi="Times New Roman" w:cs="Times New Roman"/>
        </w:rPr>
        <w:footnoteRef/>
      </w:r>
      <w:r w:rsidRPr="001A7BDF">
        <w:rPr>
          <w:rFonts w:ascii="Times New Roman" w:hAnsi="Times New Roman" w:cs="Times New Roman"/>
        </w:rPr>
        <w:t xml:space="preserve"> </w:t>
      </w:r>
      <w:r w:rsidR="008743A5" w:rsidRPr="001A7BDF">
        <w:rPr>
          <w:rFonts w:ascii="Times New Roman" w:hAnsi="Times New Roman" w:cs="Times New Roman"/>
        </w:rPr>
        <w:t xml:space="preserve">R. </w:t>
      </w:r>
      <w:r w:rsidRPr="001A7BDF">
        <w:rPr>
          <w:rFonts w:ascii="Times New Roman" w:hAnsi="Times New Roman" w:cs="Times New Roman"/>
        </w:rPr>
        <w:t xml:space="preserve">Braidotti, </w:t>
      </w:r>
      <w:r w:rsidRPr="001A7BDF">
        <w:rPr>
          <w:rFonts w:ascii="Times New Roman" w:hAnsi="Times New Roman" w:cs="Times New Roman"/>
          <w:i/>
          <w:iCs/>
        </w:rPr>
        <w:t>Wbrew czasom</w:t>
      </w:r>
      <w:r w:rsidR="008743A5" w:rsidRPr="001A7BDF">
        <w:rPr>
          <w:rFonts w:ascii="Times New Roman" w:hAnsi="Times New Roman" w:cs="Times New Roman"/>
        </w:rPr>
        <w:t>…</w:t>
      </w:r>
      <w:r w:rsidRPr="001A7BDF">
        <w:rPr>
          <w:rFonts w:ascii="Times New Roman" w:hAnsi="Times New Roman" w:cs="Times New Roman"/>
        </w:rPr>
        <w:t>,</w:t>
      </w:r>
      <w:r w:rsidR="008743A5" w:rsidRPr="001A7BDF">
        <w:rPr>
          <w:rFonts w:ascii="Times New Roman" w:hAnsi="Times New Roman" w:cs="Times New Roman"/>
        </w:rPr>
        <w:t xml:space="preserve"> s.</w:t>
      </w:r>
      <w:r w:rsidRPr="001A7BDF">
        <w:rPr>
          <w:rFonts w:ascii="Times New Roman" w:hAnsi="Times New Roman" w:cs="Times New Roman"/>
        </w:rPr>
        <w:t xml:space="preserve"> 313.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1ED3777"/>
    <w:multiLevelType w:val="hybridMultilevel"/>
    <w:tmpl w:val="016AB0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849986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7DED"/>
    <w:rsid w:val="00001659"/>
    <w:rsid w:val="00001E32"/>
    <w:rsid w:val="00003322"/>
    <w:rsid w:val="00003A92"/>
    <w:rsid w:val="00003F46"/>
    <w:rsid w:val="00004270"/>
    <w:rsid w:val="00004447"/>
    <w:rsid w:val="000045B6"/>
    <w:rsid w:val="00005AF7"/>
    <w:rsid w:val="00005CA9"/>
    <w:rsid w:val="00005E92"/>
    <w:rsid w:val="0000664A"/>
    <w:rsid w:val="00007096"/>
    <w:rsid w:val="00007D7A"/>
    <w:rsid w:val="00007E2C"/>
    <w:rsid w:val="00010117"/>
    <w:rsid w:val="0001015D"/>
    <w:rsid w:val="000107BC"/>
    <w:rsid w:val="00010C19"/>
    <w:rsid w:val="00010E3C"/>
    <w:rsid w:val="00012362"/>
    <w:rsid w:val="000128E0"/>
    <w:rsid w:val="00012AE5"/>
    <w:rsid w:val="00012BBE"/>
    <w:rsid w:val="000133BC"/>
    <w:rsid w:val="00013579"/>
    <w:rsid w:val="00013A49"/>
    <w:rsid w:val="00013AF8"/>
    <w:rsid w:val="000156AD"/>
    <w:rsid w:val="000157CA"/>
    <w:rsid w:val="00015988"/>
    <w:rsid w:val="000162E8"/>
    <w:rsid w:val="000164FE"/>
    <w:rsid w:val="00016631"/>
    <w:rsid w:val="00017710"/>
    <w:rsid w:val="00017746"/>
    <w:rsid w:val="0002010D"/>
    <w:rsid w:val="000226EF"/>
    <w:rsid w:val="00022920"/>
    <w:rsid w:val="00022D7D"/>
    <w:rsid w:val="000230B8"/>
    <w:rsid w:val="00023131"/>
    <w:rsid w:val="000235A6"/>
    <w:rsid w:val="00023703"/>
    <w:rsid w:val="00024761"/>
    <w:rsid w:val="00024E8F"/>
    <w:rsid w:val="00024EAE"/>
    <w:rsid w:val="000260DE"/>
    <w:rsid w:val="00026E3F"/>
    <w:rsid w:val="0002707F"/>
    <w:rsid w:val="00027211"/>
    <w:rsid w:val="0003001B"/>
    <w:rsid w:val="000301C3"/>
    <w:rsid w:val="0003081C"/>
    <w:rsid w:val="00030C13"/>
    <w:rsid w:val="0003100B"/>
    <w:rsid w:val="00031201"/>
    <w:rsid w:val="00031972"/>
    <w:rsid w:val="00031A29"/>
    <w:rsid w:val="00031FD8"/>
    <w:rsid w:val="0003273F"/>
    <w:rsid w:val="000337D1"/>
    <w:rsid w:val="00033D78"/>
    <w:rsid w:val="0003530D"/>
    <w:rsid w:val="000353EA"/>
    <w:rsid w:val="000358D9"/>
    <w:rsid w:val="000362C9"/>
    <w:rsid w:val="000373E3"/>
    <w:rsid w:val="0003746A"/>
    <w:rsid w:val="00037954"/>
    <w:rsid w:val="0003795F"/>
    <w:rsid w:val="0004004C"/>
    <w:rsid w:val="0004004D"/>
    <w:rsid w:val="00040629"/>
    <w:rsid w:val="00040713"/>
    <w:rsid w:val="00040A31"/>
    <w:rsid w:val="000415A3"/>
    <w:rsid w:val="00041669"/>
    <w:rsid w:val="0004178D"/>
    <w:rsid w:val="0004186E"/>
    <w:rsid w:val="00041977"/>
    <w:rsid w:val="00041EB2"/>
    <w:rsid w:val="000420C5"/>
    <w:rsid w:val="000423D3"/>
    <w:rsid w:val="000429DC"/>
    <w:rsid w:val="00042A0A"/>
    <w:rsid w:val="00042BD7"/>
    <w:rsid w:val="000434A3"/>
    <w:rsid w:val="000434C5"/>
    <w:rsid w:val="00043B01"/>
    <w:rsid w:val="00043BAB"/>
    <w:rsid w:val="00044290"/>
    <w:rsid w:val="00044984"/>
    <w:rsid w:val="00044B31"/>
    <w:rsid w:val="00044C83"/>
    <w:rsid w:val="0004508A"/>
    <w:rsid w:val="00045627"/>
    <w:rsid w:val="00045C60"/>
    <w:rsid w:val="00045CAF"/>
    <w:rsid w:val="000466F2"/>
    <w:rsid w:val="00046DA4"/>
    <w:rsid w:val="00050309"/>
    <w:rsid w:val="0005106B"/>
    <w:rsid w:val="00051070"/>
    <w:rsid w:val="00051455"/>
    <w:rsid w:val="000525B7"/>
    <w:rsid w:val="00052608"/>
    <w:rsid w:val="00052A67"/>
    <w:rsid w:val="00054520"/>
    <w:rsid w:val="00054742"/>
    <w:rsid w:val="000549F4"/>
    <w:rsid w:val="00054A76"/>
    <w:rsid w:val="00054D56"/>
    <w:rsid w:val="0005503F"/>
    <w:rsid w:val="000556C2"/>
    <w:rsid w:val="00056A4C"/>
    <w:rsid w:val="00056F51"/>
    <w:rsid w:val="00057730"/>
    <w:rsid w:val="00057D18"/>
    <w:rsid w:val="000606D3"/>
    <w:rsid w:val="000610EC"/>
    <w:rsid w:val="00061C57"/>
    <w:rsid w:val="000626BF"/>
    <w:rsid w:val="00063528"/>
    <w:rsid w:val="000635FB"/>
    <w:rsid w:val="00063BA9"/>
    <w:rsid w:val="00064911"/>
    <w:rsid w:val="00064A6C"/>
    <w:rsid w:val="00065C3F"/>
    <w:rsid w:val="00065C76"/>
    <w:rsid w:val="00065CBC"/>
    <w:rsid w:val="00065F91"/>
    <w:rsid w:val="000669DF"/>
    <w:rsid w:val="00066FA4"/>
    <w:rsid w:val="00067A20"/>
    <w:rsid w:val="00067D2E"/>
    <w:rsid w:val="00067F4D"/>
    <w:rsid w:val="00071EE5"/>
    <w:rsid w:val="00071F84"/>
    <w:rsid w:val="0007334B"/>
    <w:rsid w:val="00073698"/>
    <w:rsid w:val="000737A1"/>
    <w:rsid w:val="00073A19"/>
    <w:rsid w:val="000745DF"/>
    <w:rsid w:val="00074AA8"/>
    <w:rsid w:val="000753CC"/>
    <w:rsid w:val="0007542A"/>
    <w:rsid w:val="000754D5"/>
    <w:rsid w:val="0007594A"/>
    <w:rsid w:val="00075DAA"/>
    <w:rsid w:val="0007672F"/>
    <w:rsid w:val="00077861"/>
    <w:rsid w:val="00077AC4"/>
    <w:rsid w:val="00077B9C"/>
    <w:rsid w:val="0008066B"/>
    <w:rsid w:val="000814D0"/>
    <w:rsid w:val="00082739"/>
    <w:rsid w:val="0008279E"/>
    <w:rsid w:val="00084359"/>
    <w:rsid w:val="00084AE1"/>
    <w:rsid w:val="00085AC8"/>
    <w:rsid w:val="00085F8F"/>
    <w:rsid w:val="000863FC"/>
    <w:rsid w:val="00086849"/>
    <w:rsid w:val="00086FEA"/>
    <w:rsid w:val="000877E4"/>
    <w:rsid w:val="00087A1A"/>
    <w:rsid w:val="00087FD5"/>
    <w:rsid w:val="00090340"/>
    <w:rsid w:val="00090869"/>
    <w:rsid w:val="00090B6E"/>
    <w:rsid w:val="00090E1A"/>
    <w:rsid w:val="00092A84"/>
    <w:rsid w:val="00093E20"/>
    <w:rsid w:val="0009425F"/>
    <w:rsid w:val="00094AAD"/>
    <w:rsid w:val="00095B0E"/>
    <w:rsid w:val="00096115"/>
    <w:rsid w:val="000965B3"/>
    <w:rsid w:val="00096B49"/>
    <w:rsid w:val="00097324"/>
    <w:rsid w:val="00097331"/>
    <w:rsid w:val="0009746C"/>
    <w:rsid w:val="00097767"/>
    <w:rsid w:val="000A0111"/>
    <w:rsid w:val="000A1860"/>
    <w:rsid w:val="000A1DBE"/>
    <w:rsid w:val="000A2479"/>
    <w:rsid w:val="000A3764"/>
    <w:rsid w:val="000A39D8"/>
    <w:rsid w:val="000A3F4E"/>
    <w:rsid w:val="000A54AF"/>
    <w:rsid w:val="000A6110"/>
    <w:rsid w:val="000A6536"/>
    <w:rsid w:val="000A66BD"/>
    <w:rsid w:val="000A6C37"/>
    <w:rsid w:val="000A6F95"/>
    <w:rsid w:val="000A7029"/>
    <w:rsid w:val="000A724D"/>
    <w:rsid w:val="000A785C"/>
    <w:rsid w:val="000A7977"/>
    <w:rsid w:val="000B0B57"/>
    <w:rsid w:val="000B108D"/>
    <w:rsid w:val="000B1256"/>
    <w:rsid w:val="000B1427"/>
    <w:rsid w:val="000B262C"/>
    <w:rsid w:val="000B2AEC"/>
    <w:rsid w:val="000B2FC1"/>
    <w:rsid w:val="000B330F"/>
    <w:rsid w:val="000B343F"/>
    <w:rsid w:val="000B41D8"/>
    <w:rsid w:val="000B4343"/>
    <w:rsid w:val="000B4E88"/>
    <w:rsid w:val="000B4FCB"/>
    <w:rsid w:val="000B50BC"/>
    <w:rsid w:val="000B51C9"/>
    <w:rsid w:val="000B6BFB"/>
    <w:rsid w:val="000B6DDA"/>
    <w:rsid w:val="000B70F7"/>
    <w:rsid w:val="000C09E8"/>
    <w:rsid w:val="000C1257"/>
    <w:rsid w:val="000C1295"/>
    <w:rsid w:val="000C19CE"/>
    <w:rsid w:val="000C2B56"/>
    <w:rsid w:val="000C2D97"/>
    <w:rsid w:val="000C3149"/>
    <w:rsid w:val="000C32CA"/>
    <w:rsid w:val="000C40F0"/>
    <w:rsid w:val="000C4115"/>
    <w:rsid w:val="000C4504"/>
    <w:rsid w:val="000C45B1"/>
    <w:rsid w:val="000C4AE1"/>
    <w:rsid w:val="000C5FAB"/>
    <w:rsid w:val="000C6274"/>
    <w:rsid w:val="000C6F67"/>
    <w:rsid w:val="000C7D36"/>
    <w:rsid w:val="000D127C"/>
    <w:rsid w:val="000D2726"/>
    <w:rsid w:val="000D2EF0"/>
    <w:rsid w:val="000D35D3"/>
    <w:rsid w:val="000D3901"/>
    <w:rsid w:val="000D59F6"/>
    <w:rsid w:val="000D5BFF"/>
    <w:rsid w:val="000D6175"/>
    <w:rsid w:val="000D61D0"/>
    <w:rsid w:val="000D7C5F"/>
    <w:rsid w:val="000E22C6"/>
    <w:rsid w:val="000E2D55"/>
    <w:rsid w:val="000E398C"/>
    <w:rsid w:val="000E4015"/>
    <w:rsid w:val="000E4458"/>
    <w:rsid w:val="000E4789"/>
    <w:rsid w:val="000E490B"/>
    <w:rsid w:val="000E4D2B"/>
    <w:rsid w:val="000E640D"/>
    <w:rsid w:val="000E6AD0"/>
    <w:rsid w:val="000E6D74"/>
    <w:rsid w:val="000F0470"/>
    <w:rsid w:val="000F1034"/>
    <w:rsid w:val="000F12B3"/>
    <w:rsid w:val="000F23D7"/>
    <w:rsid w:val="000F264A"/>
    <w:rsid w:val="000F366C"/>
    <w:rsid w:val="000F38F6"/>
    <w:rsid w:val="000F439A"/>
    <w:rsid w:val="000F4514"/>
    <w:rsid w:val="000F47E9"/>
    <w:rsid w:val="000F4BA4"/>
    <w:rsid w:val="000F4BFE"/>
    <w:rsid w:val="000F5845"/>
    <w:rsid w:val="000F5D22"/>
    <w:rsid w:val="000F6267"/>
    <w:rsid w:val="000F671A"/>
    <w:rsid w:val="000F68AC"/>
    <w:rsid w:val="000F6EFE"/>
    <w:rsid w:val="000F6FAA"/>
    <w:rsid w:val="000F7F7B"/>
    <w:rsid w:val="00101898"/>
    <w:rsid w:val="00103074"/>
    <w:rsid w:val="001037FD"/>
    <w:rsid w:val="00103889"/>
    <w:rsid w:val="00103A75"/>
    <w:rsid w:val="00103A93"/>
    <w:rsid w:val="001042FD"/>
    <w:rsid w:val="00104ECB"/>
    <w:rsid w:val="00105466"/>
    <w:rsid w:val="00105B69"/>
    <w:rsid w:val="00106245"/>
    <w:rsid w:val="0010630D"/>
    <w:rsid w:val="00106798"/>
    <w:rsid w:val="00106C51"/>
    <w:rsid w:val="00106DA2"/>
    <w:rsid w:val="00106F6B"/>
    <w:rsid w:val="00107157"/>
    <w:rsid w:val="001077AB"/>
    <w:rsid w:val="00107A05"/>
    <w:rsid w:val="00110A62"/>
    <w:rsid w:val="00110A8A"/>
    <w:rsid w:val="00111843"/>
    <w:rsid w:val="0011187D"/>
    <w:rsid w:val="0011203B"/>
    <w:rsid w:val="00112576"/>
    <w:rsid w:val="00112833"/>
    <w:rsid w:val="001129AA"/>
    <w:rsid w:val="00112FA3"/>
    <w:rsid w:val="00113530"/>
    <w:rsid w:val="0011391C"/>
    <w:rsid w:val="00113ACB"/>
    <w:rsid w:val="0011412A"/>
    <w:rsid w:val="00114317"/>
    <w:rsid w:val="00116621"/>
    <w:rsid w:val="001171A6"/>
    <w:rsid w:val="00117AC6"/>
    <w:rsid w:val="00121801"/>
    <w:rsid w:val="00121BDB"/>
    <w:rsid w:val="00121C4F"/>
    <w:rsid w:val="00121D4F"/>
    <w:rsid w:val="001222C2"/>
    <w:rsid w:val="00122C7D"/>
    <w:rsid w:val="0012307F"/>
    <w:rsid w:val="00123698"/>
    <w:rsid w:val="00123853"/>
    <w:rsid w:val="00124C55"/>
    <w:rsid w:val="001254BA"/>
    <w:rsid w:val="00127A60"/>
    <w:rsid w:val="00127B56"/>
    <w:rsid w:val="00131A03"/>
    <w:rsid w:val="00132085"/>
    <w:rsid w:val="00132DBF"/>
    <w:rsid w:val="001330EE"/>
    <w:rsid w:val="0013368A"/>
    <w:rsid w:val="00133B45"/>
    <w:rsid w:val="001345C3"/>
    <w:rsid w:val="00134C80"/>
    <w:rsid w:val="00134F3C"/>
    <w:rsid w:val="001357F5"/>
    <w:rsid w:val="001358B2"/>
    <w:rsid w:val="00136176"/>
    <w:rsid w:val="001361C8"/>
    <w:rsid w:val="00136243"/>
    <w:rsid w:val="001369D3"/>
    <w:rsid w:val="0013759B"/>
    <w:rsid w:val="00137ACB"/>
    <w:rsid w:val="00137B71"/>
    <w:rsid w:val="00137EB0"/>
    <w:rsid w:val="00140AA9"/>
    <w:rsid w:val="00141B45"/>
    <w:rsid w:val="00141BFF"/>
    <w:rsid w:val="001422FA"/>
    <w:rsid w:val="001429C6"/>
    <w:rsid w:val="00143171"/>
    <w:rsid w:val="00143325"/>
    <w:rsid w:val="001434FF"/>
    <w:rsid w:val="00143774"/>
    <w:rsid w:val="00143998"/>
    <w:rsid w:val="00143A03"/>
    <w:rsid w:val="00143AB4"/>
    <w:rsid w:val="00143EC2"/>
    <w:rsid w:val="00144EC9"/>
    <w:rsid w:val="001455F2"/>
    <w:rsid w:val="00145984"/>
    <w:rsid w:val="00145B92"/>
    <w:rsid w:val="00145BBF"/>
    <w:rsid w:val="00146260"/>
    <w:rsid w:val="00146F88"/>
    <w:rsid w:val="00147463"/>
    <w:rsid w:val="001502CD"/>
    <w:rsid w:val="00150363"/>
    <w:rsid w:val="00150C82"/>
    <w:rsid w:val="001519F7"/>
    <w:rsid w:val="00151F64"/>
    <w:rsid w:val="00152BD2"/>
    <w:rsid w:val="00153245"/>
    <w:rsid w:val="00153308"/>
    <w:rsid w:val="00153A8B"/>
    <w:rsid w:val="00153BC1"/>
    <w:rsid w:val="00153F56"/>
    <w:rsid w:val="00155193"/>
    <w:rsid w:val="00155486"/>
    <w:rsid w:val="00155677"/>
    <w:rsid w:val="00155D00"/>
    <w:rsid w:val="00156525"/>
    <w:rsid w:val="00156768"/>
    <w:rsid w:val="00157262"/>
    <w:rsid w:val="00157D19"/>
    <w:rsid w:val="00160680"/>
    <w:rsid w:val="00161676"/>
    <w:rsid w:val="0016185C"/>
    <w:rsid w:val="00161A15"/>
    <w:rsid w:val="00161A17"/>
    <w:rsid w:val="00161E4E"/>
    <w:rsid w:val="0016279F"/>
    <w:rsid w:val="0016293F"/>
    <w:rsid w:val="00163791"/>
    <w:rsid w:val="00164482"/>
    <w:rsid w:val="001647B5"/>
    <w:rsid w:val="00164EE0"/>
    <w:rsid w:val="00165400"/>
    <w:rsid w:val="0016589D"/>
    <w:rsid w:val="00165A65"/>
    <w:rsid w:val="00166485"/>
    <w:rsid w:val="00166719"/>
    <w:rsid w:val="00166EFD"/>
    <w:rsid w:val="00166FC8"/>
    <w:rsid w:val="0016796F"/>
    <w:rsid w:val="001679E4"/>
    <w:rsid w:val="0017045F"/>
    <w:rsid w:val="0017051A"/>
    <w:rsid w:val="001707F8"/>
    <w:rsid w:val="0017097C"/>
    <w:rsid w:val="00171114"/>
    <w:rsid w:val="00171A9B"/>
    <w:rsid w:val="00171EEB"/>
    <w:rsid w:val="00172663"/>
    <w:rsid w:val="001726C7"/>
    <w:rsid w:val="001730E9"/>
    <w:rsid w:val="001731A1"/>
    <w:rsid w:val="001731F6"/>
    <w:rsid w:val="001732DD"/>
    <w:rsid w:val="00173413"/>
    <w:rsid w:val="00173A70"/>
    <w:rsid w:val="0017407A"/>
    <w:rsid w:val="0017470B"/>
    <w:rsid w:val="00174F12"/>
    <w:rsid w:val="00175425"/>
    <w:rsid w:val="0017566B"/>
    <w:rsid w:val="00176603"/>
    <w:rsid w:val="001767DF"/>
    <w:rsid w:val="0017727C"/>
    <w:rsid w:val="00177791"/>
    <w:rsid w:val="00177923"/>
    <w:rsid w:val="00177D94"/>
    <w:rsid w:val="001802D3"/>
    <w:rsid w:val="00180790"/>
    <w:rsid w:val="001807C6"/>
    <w:rsid w:val="00182D5D"/>
    <w:rsid w:val="00182E16"/>
    <w:rsid w:val="00183002"/>
    <w:rsid w:val="001832AF"/>
    <w:rsid w:val="00183E88"/>
    <w:rsid w:val="001840D0"/>
    <w:rsid w:val="00185294"/>
    <w:rsid w:val="00186449"/>
    <w:rsid w:val="00186831"/>
    <w:rsid w:val="001870D4"/>
    <w:rsid w:val="00187974"/>
    <w:rsid w:val="0019042E"/>
    <w:rsid w:val="001905A7"/>
    <w:rsid w:val="00191722"/>
    <w:rsid w:val="00191858"/>
    <w:rsid w:val="0019212F"/>
    <w:rsid w:val="0019289C"/>
    <w:rsid w:val="0019339E"/>
    <w:rsid w:val="00193D61"/>
    <w:rsid w:val="00194BDD"/>
    <w:rsid w:val="00195B34"/>
    <w:rsid w:val="0019682F"/>
    <w:rsid w:val="0019685B"/>
    <w:rsid w:val="00196991"/>
    <w:rsid w:val="001971B6"/>
    <w:rsid w:val="001973D2"/>
    <w:rsid w:val="00197627"/>
    <w:rsid w:val="0019764C"/>
    <w:rsid w:val="00197AFF"/>
    <w:rsid w:val="001A1ABA"/>
    <w:rsid w:val="001A2019"/>
    <w:rsid w:val="001A2398"/>
    <w:rsid w:val="001A32DF"/>
    <w:rsid w:val="001A3481"/>
    <w:rsid w:val="001A3FC6"/>
    <w:rsid w:val="001A406A"/>
    <w:rsid w:val="001A53F0"/>
    <w:rsid w:val="001A5552"/>
    <w:rsid w:val="001A57E6"/>
    <w:rsid w:val="001A5B44"/>
    <w:rsid w:val="001A60BB"/>
    <w:rsid w:val="001A6232"/>
    <w:rsid w:val="001A6E1E"/>
    <w:rsid w:val="001A7160"/>
    <w:rsid w:val="001A729A"/>
    <w:rsid w:val="001A7BDF"/>
    <w:rsid w:val="001B064E"/>
    <w:rsid w:val="001B06DF"/>
    <w:rsid w:val="001B081F"/>
    <w:rsid w:val="001B0A09"/>
    <w:rsid w:val="001B0A2A"/>
    <w:rsid w:val="001B1170"/>
    <w:rsid w:val="001B123E"/>
    <w:rsid w:val="001B143A"/>
    <w:rsid w:val="001B14E3"/>
    <w:rsid w:val="001B1AEE"/>
    <w:rsid w:val="001B1C3A"/>
    <w:rsid w:val="001B24DB"/>
    <w:rsid w:val="001B2A1C"/>
    <w:rsid w:val="001B2A94"/>
    <w:rsid w:val="001B2C6F"/>
    <w:rsid w:val="001B30AC"/>
    <w:rsid w:val="001B330F"/>
    <w:rsid w:val="001B3DFA"/>
    <w:rsid w:val="001B413C"/>
    <w:rsid w:val="001B4B37"/>
    <w:rsid w:val="001B4D42"/>
    <w:rsid w:val="001B4DEB"/>
    <w:rsid w:val="001B4FEA"/>
    <w:rsid w:val="001B5DB3"/>
    <w:rsid w:val="001B62F2"/>
    <w:rsid w:val="001C046A"/>
    <w:rsid w:val="001C0CA3"/>
    <w:rsid w:val="001C10CB"/>
    <w:rsid w:val="001C1991"/>
    <w:rsid w:val="001C1C81"/>
    <w:rsid w:val="001C20FF"/>
    <w:rsid w:val="001C2142"/>
    <w:rsid w:val="001C2E4E"/>
    <w:rsid w:val="001C2E99"/>
    <w:rsid w:val="001C3260"/>
    <w:rsid w:val="001C33A1"/>
    <w:rsid w:val="001C38E9"/>
    <w:rsid w:val="001C3CFA"/>
    <w:rsid w:val="001C4138"/>
    <w:rsid w:val="001C45FA"/>
    <w:rsid w:val="001C4C0A"/>
    <w:rsid w:val="001C5310"/>
    <w:rsid w:val="001C5A2F"/>
    <w:rsid w:val="001C615C"/>
    <w:rsid w:val="001C639A"/>
    <w:rsid w:val="001C65AE"/>
    <w:rsid w:val="001C6A2B"/>
    <w:rsid w:val="001C6FF0"/>
    <w:rsid w:val="001C7B05"/>
    <w:rsid w:val="001D02B0"/>
    <w:rsid w:val="001D04B7"/>
    <w:rsid w:val="001D087B"/>
    <w:rsid w:val="001D2F7B"/>
    <w:rsid w:val="001D30F1"/>
    <w:rsid w:val="001D3A26"/>
    <w:rsid w:val="001D4018"/>
    <w:rsid w:val="001D4614"/>
    <w:rsid w:val="001D5787"/>
    <w:rsid w:val="001D57FB"/>
    <w:rsid w:val="001D59BC"/>
    <w:rsid w:val="001D6893"/>
    <w:rsid w:val="001D6B35"/>
    <w:rsid w:val="001E0238"/>
    <w:rsid w:val="001E0BC2"/>
    <w:rsid w:val="001E0D68"/>
    <w:rsid w:val="001E1BC7"/>
    <w:rsid w:val="001E1EB4"/>
    <w:rsid w:val="001E1FCE"/>
    <w:rsid w:val="001E2112"/>
    <w:rsid w:val="001E26C4"/>
    <w:rsid w:val="001E2A0A"/>
    <w:rsid w:val="001E2F50"/>
    <w:rsid w:val="001E31E6"/>
    <w:rsid w:val="001E3F23"/>
    <w:rsid w:val="001E5A60"/>
    <w:rsid w:val="001E5E8C"/>
    <w:rsid w:val="001E647E"/>
    <w:rsid w:val="001E6669"/>
    <w:rsid w:val="001E694A"/>
    <w:rsid w:val="001E6F84"/>
    <w:rsid w:val="001F0A69"/>
    <w:rsid w:val="001F163E"/>
    <w:rsid w:val="001F2C31"/>
    <w:rsid w:val="001F390C"/>
    <w:rsid w:val="001F3E7E"/>
    <w:rsid w:val="001F40E3"/>
    <w:rsid w:val="001F43F9"/>
    <w:rsid w:val="001F4931"/>
    <w:rsid w:val="001F5C3F"/>
    <w:rsid w:val="001F60B3"/>
    <w:rsid w:val="001F6BF7"/>
    <w:rsid w:val="001F6FB2"/>
    <w:rsid w:val="001F791C"/>
    <w:rsid w:val="001F7960"/>
    <w:rsid w:val="001F7DD6"/>
    <w:rsid w:val="002007EC"/>
    <w:rsid w:val="00200A7D"/>
    <w:rsid w:val="00200D87"/>
    <w:rsid w:val="00200E18"/>
    <w:rsid w:val="00203676"/>
    <w:rsid w:val="0020394A"/>
    <w:rsid w:val="00203B82"/>
    <w:rsid w:val="0020498B"/>
    <w:rsid w:val="002055D2"/>
    <w:rsid w:val="00205934"/>
    <w:rsid w:val="0020659F"/>
    <w:rsid w:val="00206FD5"/>
    <w:rsid w:val="00207546"/>
    <w:rsid w:val="0021051C"/>
    <w:rsid w:val="00210E9E"/>
    <w:rsid w:val="00211593"/>
    <w:rsid w:val="00211A16"/>
    <w:rsid w:val="00211B14"/>
    <w:rsid w:val="00212D45"/>
    <w:rsid w:val="00213CED"/>
    <w:rsid w:val="002145CF"/>
    <w:rsid w:val="002166D0"/>
    <w:rsid w:val="002166F5"/>
    <w:rsid w:val="00217177"/>
    <w:rsid w:val="00220A6A"/>
    <w:rsid w:val="0022115B"/>
    <w:rsid w:val="002215B9"/>
    <w:rsid w:val="00221A62"/>
    <w:rsid w:val="002229A2"/>
    <w:rsid w:val="00222E90"/>
    <w:rsid w:val="0022325B"/>
    <w:rsid w:val="00223A31"/>
    <w:rsid w:val="00224898"/>
    <w:rsid w:val="00224F44"/>
    <w:rsid w:val="002251C0"/>
    <w:rsid w:val="002253C7"/>
    <w:rsid w:val="00226C8C"/>
    <w:rsid w:val="00227082"/>
    <w:rsid w:val="00227312"/>
    <w:rsid w:val="00227D60"/>
    <w:rsid w:val="002304E4"/>
    <w:rsid w:val="00230916"/>
    <w:rsid w:val="002309C1"/>
    <w:rsid w:val="00230ED5"/>
    <w:rsid w:val="00232865"/>
    <w:rsid w:val="00233B62"/>
    <w:rsid w:val="00234047"/>
    <w:rsid w:val="00234E34"/>
    <w:rsid w:val="00235348"/>
    <w:rsid w:val="0023553C"/>
    <w:rsid w:val="00235A5E"/>
    <w:rsid w:val="00235BA0"/>
    <w:rsid w:val="00235CA1"/>
    <w:rsid w:val="00235F3E"/>
    <w:rsid w:val="002360C7"/>
    <w:rsid w:val="0023644B"/>
    <w:rsid w:val="00236477"/>
    <w:rsid w:val="00236574"/>
    <w:rsid w:val="0023660D"/>
    <w:rsid w:val="00236F6A"/>
    <w:rsid w:val="00237F18"/>
    <w:rsid w:val="0024031F"/>
    <w:rsid w:val="002406A4"/>
    <w:rsid w:val="00240971"/>
    <w:rsid w:val="00240E3B"/>
    <w:rsid w:val="00241390"/>
    <w:rsid w:val="002415B6"/>
    <w:rsid w:val="00241A95"/>
    <w:rsid w:val="00241E2D"/>
    <w:rsid w:val="002421BA"/>
    <w:rsid w:val="002423E2"/>
    <w:rsid w:val="00242F29"/>
    <w:rsid w:val="00243025"/>
    <w:rsid w:val="00243611"/>
    <w:rsid w:val="00243FCD"/>
    <w:rsid w:val="00244492"/>
    <w:rsid w:val="002450C3"/>
    <w:rsid w:val="00245658"/>
    <w:rsid w:val="00245A55"/>
    <w:rsid w:val="00245D6C"/>
    <w:rsid w:val="00246354"/>
    <w:rsid w:val="002469D7"/>
    <w:rsid w:val="0024715D"/>
    <w:rsid w:val="00247571"/>
    <w:rsid w:val="0024769A"/>
    <w:rsid w:val="00247B6E"/>
    <w:rsid w:val="00247C1E"/>
    <w:rsid w:val="00247FC8"/>
    <w:rsid w:val="00250BAF"/>
    <w:rsid w:val="002510F0"/>
    <w:rsid w:val="0025112E"/>
    <w:rsid w:val="00251417"/>
    <w:rsid w:val="00251608"/>
    <w:rsid w:val="00251A33"/>
    <w:rsid w:val="00251D18"/>
    <w:rsid w:val="0025223B"/>
    <w:rsid w:val="002522FB"/>
    <w:rsid w:val="00252736"/>
    <w:rsid w:val="0025274A"/>
    <w:rsid w:val="00254C2D"/>
    <w:rsid w:val="002554DF"/>
    <w:rsid w:val="00255759"/>
    <w:rsid w:val="002557BE"/>
    <w:rsid w:val="002558E2"/>
    <w:rsid w:val="00255E8C"/>
    <w:rsid w:val="0025653C"/>
    <w:rsid w:val="0025681E"/>
    <w:rsid w:val="0025713E"/>
    <w:rsid w:val="00257B86"/>
    <w:rsid w:val="00260206"/>
    <w:rsid w:val="0026086A"/>
    <w:rsid w:val="00260E52"/>
    <w:rsid w:val="00261149"/>
    <w:rsid w:val="002612E0"/>
    <w:rsid w:val="00262446"/>
    <w:rsid w:val="002625E3"/>
    <w:rsid w:val="0026329E"/>
    <w:rsid w:val="00263817"/>
    <w:rsid w:val="00263AF7"/>
    <w:rsid w:val="002645AA"/>
    <w:rsid w:val="002648F0"/>
    <w:rsid w:val="00264CEC"/>
    <w:rsid w:val="00265C22"/>
    <w:rsid w:val="00265EAD"/>
    <w:rsid w:val="00266807"/>
    <w:rsid w:val="002668F6"/>
    <w:rsid w:val="00266BE5"/>
    <w:rsid w:val="0027097C"/>
    <w:rsid w:val="00270EB9"/>
    <w:rsid w:val="0027104F"/>
    <w:rsid w:val="002713A5"/>
    <w:rsid w:val="002713D6"/>
    <w:rsid w:val="00271425"/>
    <w:rsid w:val="002718F8"/>
    <w:rsid w:val="002726DB"/>
    <w:rsid w:val="00272B32"/>
    <w:rsid w:val="002730F2"/>
    <w:rsid w:val="002731B2"/>
    <w:rsid w:val="00273685"/>
    <w:rsid w:val="0027379E"/>
    <w:rsid w:val="00273A39"/>
    <w:rsid w:val="0027497F"/>
    <w:rsid w:val="00274B83"/>
    <w:rsid w:val="00274FA9"/>
    <w:rsid w:val="002750C1"/>
    <w:rsid w:val="00275421"/>
    <w:rsid w:val="002754E1"/>
    <w:rsid w:val="00275FE8"/>
    <w:rsid w:val="0027610C"/>
    <w:rsid w:val="00276B82"/>
    <w:rsid w:val="00277645"/>
    <w:rsid w:val="002810F1"/>
    <w:rsid w:val="002813A5"/>
    <w:rsid w:val="00282CD1"/>
    <w:rsid w:val="00283D40"/>
    <w:rsid w:val="00284408"/>
    <w:rsid w:val="002850BE"/>
    <w:rsid w:val="00285678"/>
    <w:rsid w:val="00285942"/>
    <w:rsid w:val="00285F52"/>
    <w:rsid w:val="002872DC"/>
    <w:rsid w:val="00287FFA"/>
    <w:rsid w:val="0029014C"/>
    <w:rsid w:val="002901CF"/>
    <w:rsid w:val="00290269"/>
    <w:rsid w:val="00290A91"/>
    <w:rsid w:val="0029160B"/>
    <w:rsid w:val="00291F5F"/>
    <w:rsid w:val="00292972"/>
    <w:rsid w:val="002937FD"/>
    <w:rsid w:val="00293B14"/>
    <w:rsid w:val="00293C29"/>
    <w:rsid w:val="00293C7E"/>
    <w:rsid w:val="002943F6"/>
    <w:rsid w:val="002946FB"/>
    <w:rsid w:val="00294866"/>
    <w:rsid w:val="00294A89"/>
    <w:rsid w:val="00295A47"/>
    <w:rsid w:val="00295AFB"/>
    <w:rsid w:val="00295B17"/>
    <w:rsid w:val="00295F09"/>
    <w:rsid w:val="00296369"/>
    <w:rsid w:val="00296784"/>
    <w:rsid w:val="002968D2"/>
    <w:rsid w:val="002969CA"/>
    <w:rsid w:val="00296E6A"/>
    <w:rsid w:val="00297F50"/>
    <w:rsid w:val="002A0CC8"/>
    <w:rsid w:val="002A1DD8"/>
    <w:rsid w:val="002A2913"/>
    <w:rsid w:val="002A2C39"/>
    <w:rsid w:val="002A307D"/>
    <w:rsid w:val="002A3D82"/>
    <w:rsid w:val="002A41D2"/>
    <w:rsid w:val="002A5071"/>
    <w:rsid w:val="002A5082"/>
    <w:rsid w:val="002B0149"/>
    <w:rsid w:val="002B0A78"/>
    <w:rsid w:val="002B0E83"/>
    <w:rsid w:val="002B0F5F"/>
    <w:rsid w:val="002B1024"/>
    <w:rsid w:val="002B1C04"/>
    <w:rsid w:val="002B1D75"/>
    <w:rsid w:val="002B25E4"/>
    <w:rsid w:val="002B2D35"/>
    <w:rsid w:val="002B317B"/>
    <w:rsid w:val="002B3319"/>
    <w:rsid w:val="002B409F"/>
    <w:rsid w:val="002B40DA"/>
    <w:rsid w:val="002B43B1"/>
    <w:rsid w:val="002B499A"/>
    <w:rsid w:val="002B525F"/>
    <w:rsid w:val="002B5B61"/>
    <w:rsid w:val="002B63FD"/>
    <w:rsid w:val="002B6A6A"/>
    <w:rsid w:val="002B6C4A"/>
    <w:rsid w:val="002B71D9"/>
    <w:rsid w:val="002C01D1"/>
    <w:rsid w:val="002C10DE"/>
    <w:rsid w:val="002C1177"/>
    <w:rsid w:val="002C179B"/>
    <w:rsid w:val="002C20CD"/>
    <w:rsid w:val="002C2EEC"/>
    <w:rsid w:val="002C3394"/>
    <w:rsid w:val="002C3439"/>
    <w:rsid w:val="002C3E8B"/>
    <w:rsid w:val="002C4259"/>
    <w:rsid w:val="002C47DF"/>
    <w:rsid w:val="002C4AB2"/>
    <w:rsid w:val="002C4EB3"/>
    <w:rsid w:val="002C4F87"/>
    <w:rsid w:val="002C58EE"/>
    <w:rsid w:val="002C5CC4"/>
    <w:rsid w:val="002C68DB"/>
    <w:rsid w:val="002C7398"/>
    <w:rsid w:val="002D104F"/>
    <w:rsid w:val="002D1143"/>
    <w:rsid w:val="002D1E11"/>
    <w:rsid w:val="002D2F51"/>
    <w:rsid w:val="002D328D"/>
    <w:rsid w:val="002D3858"/>
    <w:rsid w:val="002D432F"/>
    <w:rsid w:val="002D459E"/>
    <w:rsid w:val="002D45EA"/>
    <w:rsid w:val="002D599F"/>
    <w:rsid w:val="002D6285"/>
    <w:rsid w:val="002D6AE5"/>
    <w:rsid w:val="002D7889"/>
    <w:rsid w:val="002D7991"/>
    <w:rsid w:val="002D7DE5"/>
    <w:rsid w:val="002D7FEA"/>
    <w:rsid w:val="002E01A2"/>
    <w:rsid w:val="002E0556"/>
    <w:rsid w:val="002E0C6A"/>
    <w:rsid w:val="002E1261"/>
    <w:rsid w:val="002E1BA4"/>
    <w:rsid w:val="002E1BA8"/>
    <w:rsid w:val="002E24CA"/>
    <w:rsid w:val="002E264F"/>
    <w:rsid w:val="002E29AD"/>
    <w:rsid w:val="002E37CF"/>
    <w:rsid w:val="002E3938"/>
    <w:rsid w:val="002E3E7F"/>
    <w:rsid w:val="002E3F5B"/>
    <w:rsid w:val="002E4087"/>
    <w:rsid w:val="002E4CD7"/>
    <w:rsid w:val="002E56ED"/>
    <w:rsid w:val="002E674E"/>
    <w:rsid w:val="002E6C43"/>
    <w:rsid w:val="002E6DCF"/>
    <w:rsid w:val="002F02E2"/>
    <w:rsid w:val="002F0DA0"/>
    <w:rsid w:val="002F1B56"/>
    <w:rsid w:val="002F28FF"/>
    <w:rsid w:val="002F36C1"/>
    <w:rsid w:val="002F3FE4"/>
    <w:rsid w:val="002F447A"/>
    <w:rsid w:val="002F4DDB"/>
    <w:rsid w:val="002F57AC"/>
    <w:rsid w:val="002F57DC"/>
    <w:rsid w:val="002F5CCC"/>
    <w:rsid w:val="002F7275"/>
    <w:rsid w:val="002F7BAA"/>
    <w:rsid w:val="002F7F61"/>
    <w:rsid w:val="00300383"/>
    <w:rsid w:val="003006CE"/>
    <w:rsid w:val="00301079"/>
    <w:rsid w:val="0030113D"/>
    <w:rsid w:val="00301255"/>
    <w:rsid w:val="00301364"/>
    <w:rsid w:val="00301C25"/>
    <w:rsid w:val="00301F8E"/>
    <w:rsid w:val="0030225A"/>
    <w:rsid w:val="0030267A"/>
    <w:rsid w:val="00302AA2"/>
    <w:rsid w:val="00302D91"/>
    <w:rsid w:val="003038D7"/>
    <w:rsid w:val="00303C46"/>
    <w:rsid w:val="00304577"/>
    <w:rsid w:val="003054DA"/>
    <w:rsid w:val="00305F69"/>
    <w:rsid w:val="0030608B"/>
    <w:rsid w:val="00306668"/>
    <w:rsid w:val="0030701E"/>
    <w:rsid w:val="003072F4"/>
    <w:rsid w:val="00307772"/>
    <w:rsid w:val="003077EC"/>
    <w:rsid w:val="003078DB"/>
    <w:rsid w:val="0031023B"/>
    <w:rsid w:val="00310436"/>
    <w:rsid w:val="00310642"/>
    <w:rsid w:val="00310D1E"/>
    <w:rsid w:val="00311D26"/>
    <w:rsid w:val="00311D74"/>
    <w:rsid w:val="00312C33"/>
    <w:rsid w:val="003135AB"/>
    <w:rsid w:val="003136DB"/>
    <w:rsid w:val="00313B95"/>
    <w:rsid w:val="003140E2"/>
    <w:rsid w:val="00314607"/>
    <w:rsid w:val="00314AFD"/>
    <w:rsid w:val="00314CD3"/>
    <w:rsid w:val="00315A37"/>
    <w:rsid w:val="00315B7C"/>
    <w:rsid w:val="00316A5B"/>
    <w:rsid w:val="00316D37"/>
    <w:rsid w:val="0032042F"/>
    <w:rsid w:val="003206F6"/>
    <w:rsid w:val="00320E34"/>
    <w:rsid w:val="00320EDA"/>
    <w:rsid w:val="003217E0"/>
    <w:rsid w:val="00321E51"/>
    <w:rsid w:val="003229FA"/>
    <w:rsid w:val="00322A77"/>
    <w:rsid w:val="003237B1"/>
    <w:rsid w:val="00323EC8"/>
    <w:rsid w:val="003240D0"/>
    <w:rsid w:val="00324EC0"/>
    <w:rsid w:val="00325260"/>
    <w:rsid w:val="003257FD"/>
    <w:rsid w:val="00325F54"/>
    <w:rsid w:val="00326453"/>
    <w:rsid w:val="003266B3"/>
    <w:rsid w:val="00326799"/>
    <w:rsid w:val="00326AA5"/>
    <w:rsid w:val="00326B3D"/>
    <w:rsid w:val="0033021A"/>
    <w:rsid w:val="003308EF"/>
    <w:rsid w:val="00331C56"/>
    <w:rsid w:val="00331EE3"/>
    <w:rsid w:val="00332179"/>
    <w:rsid w:val="003326AC"/>
    <w:rsid w:val="00332866"/>
    <w:rsid w:val="00332ACA"/>
    <w:rsid w:val="00332DA6"/>
    <w:rsid w:val="00332F30"/>
    <w:rsid w:val="003334A5"/>
    <w:rsid w:val="00333824"/>
    <w:rsid w:val="00333D74"/>
    <w:rsid w:val="00333DF1"/>
    <w:rsid w:val="00333F59"/>
    <w:rsid w:val="00334839"/>
    <w:rsid w:val="00335C07"/>
    <w:rsid w:val="0033619C"/>
    <w:rsid w:val="003370B2"/>
    <w:rsid w:val="00337607"/>
    <w:rsid w:val="00337861"/>
    <w:rsid w:val="00337B9C"/>
    <w:rsid w:val="00337BDE"/>
    <w:rsid w:val="00340BE0"/>
    <w:rsid w:val="00341437"/>
    <w:rsid w:val="00341A08"/>
    <w:rsid w:val="003420F2"/>
    <w:rsid w:val="003425F8"/>
    <w:rsid w:val="003426BA"/>
    <w:rsid w:val="003428C4"/>
    <w:rsid w:val="0034306F"/>
    <w:rsid w:val="0034378E"/>
    <w:rsid w:val="00343870"/>
    <w:rsid w:val="003438FF"/>
    <w:rsid w:val="00343F40"/>
    <w:rsid w:val="003440EC"/>
    <w:rsid w:val="00344454"/>
    <w:rsid w:val="003446D5"/>
    <w:rsid w:val="00346D41"/>
    <w:rsid w:val="003474C6"/>
    <w:rsid w:val="00347806"/>
    <w:rsid w:val="00350116"/>
    <w:rsid w:val="00351267"/>
    <w:rsid w:val="0035148E"/>
    <w:rsid w:val="003518BB"/>
    <w:rsid w:val="00351C07"/>
    <w:rsid w:val="00351C96"/>
    <w:rsid w:val="00351D22"/>
    <w:rsid w:val="00353636"/>
    <w:rsid w:val="0035382F"/>
    <w:rsid w:val="00355963"/>
    <w:rsid w:val="00355D03"/>
    <w:rsid w:val="00355F6C"/>
    <w:rsid w:val="003564C8"/>
    <w:rsid w:val="003564EA"/>
    <w:rsid w:val="003565AE"/>
    <w:rsid w:val="00356B39"/>
    <w:rsid w:val="003571F3"/>
    <w:rsid w:val="00357590"/>
    <w:rsid w:val="003579DF"/>
    <w:rsid w:val="00360BC4"/>
    <w:rsid w:val="003620EA"/>
    <w:rsid w:val="00362BC1"/>
    <w:rsid w:val="00363157"/>
    <w:rsid w:val="00363F5F"/>
    <w:rsid w:val="00364628"/>
    <w:rsid w:val="003646FA"/>
    <w:rsid w:val="003646FB"/>
    <w:rsid w:val="0036470B"/>
    <w:rsid w:val="00364895"/>
    <w:rsid w:val="0036527F"/>
    <w:rsid w:val="00365BEF"/>
    <w:rsid w:val="00366375"/>
    <w:rsid w:val="00366A98"/>
    <w:rsid w:val="00366DA7"/>
    <w:rsid w:val="00367457"/>
    <w:rsid w:val="00370EFD"/>
    <w:rsid w:val="003710FA"/>
    <w:rsid w:val="003717CE"/>
    <w:rsid w:val="0037181D"/>
    <w:rsid w:val="00372D43"/>
    <w:rsid w:val="00372F68"/>
    <w:rsid w:val="0037337F"/>
    <w:rsid w:val="003743E3"/>
    <w:rsid w:val="00374B9E"/>
    <w:rsid w:val="00376AB7"/>
    <w:rsid w:val="00376CA8"/>
    <w:rsid w:val="00376D2C"/>
    <w:rsid w:val="00376F51"/>
    <w:rsid w:val="003800C5"/>
    <w:rsid w:val="00380E22"/>
    <w:rsid w:val="00380EA4"/>
    <w:rsid w:val="003813AD"/>
    <w:rsid w:val="0038241C"/>
    <w:rsid w:val="00382A9C"/>
    <w:rsid w:val="003839DB"/>
    <w:rsid w:val="00384990"/>
    <w:rsid w:val="00384E82"/>
    <w:rsid w:val="00385762"/>
    <w:rsid w:val="0038593A"/>
    <w:rsid w:val="00386028"/>
    <w:rsid w:val="00386300"/>
    <w:rsid w:val="00386FE9"/>
    <w:rsid w:val="003878F6"/>
    <w:rsid w:val="00387F26"/>
    <w:rsid w:val="00390365"/>
    <w:rsid w:val="0039072D"/>
    <w:rsid w:val="00390B2D"/>
    <w:rsid w:val="0039118D"/>
    <w:rsid w:val="003911D2"/>
    <w:rsid w:val="00391819"/>
    <w:rsid w:val="003922E7"/>
    <w:rsid w:val="0039236A"/>
    <w:rsid w:val="00392C27"/>
    <w:rsid w:val="00393332"/>
    <w:rsid w:val="0039343B"/>
    <w:rsid w:val="00393458"/>
    <w:rsid w:val="003939D1"/>
    <w:rsid w:val="00393A16"/>
    <w:rsid w:val="00394741"/>
    <w:rsid w:val="003947AE"/>
    <w:rsid w:val="003947B9"/>
    <w:rsid w:val="00394AA3"/>
    <w:rsid w:val="00395480"/>
    <w:rsid w:val="003954C1"/>
    <w:rsid w:val="00396EEF"/>
    <w:rsid w:val="003970DE"/>
    <w:rsid w:val="003977D9"/>
    <w:rsid w:val="003A07FA"/>
    <w:rsid w:val="003A1AFC"/>
    <w:rsid w:val="003A34D8"/>
    <w:rsid w:val="003A3612"/>
    <w:rsid w:val="003A4684"/>
    <w:rsid w:val="003A4E1E"/>
    <w:rsid w:val="003A4E4E"/>
    <w:rsid w:val="003A52A3"/>
    <w:rsid w:val="003A60C8"/>
    <w:rsid w:val="003A631B"/>
    <w:rsid w:val="003A65E4"/>
    <w:rsid w:val="003A738A"/>
    <w:rsid w:val="003A7B08"/>
    <w:rsid w:val="003A7B2D"/>
    <w:rsid w:val="003A7D5B"/>
    <w:rsid w:val="003B1486"/>
    <w:rsid w:val="003B19BC"/>
    <w:rsid w:val="003B211A"/>
    <w:rsid w:val="003B28F7"/>
    <w:rsid w:val="003B329A"/>
    <w:rsid w:val="003B40B3"/>
    <w:rsid w:val="003B45E5"/>
    <w:rsid w:val="003B47B7"/>
    <w:rsid w:val="003B5FE6"/>
    <w:rsid w:val="003B68DF"/>
    <w:rsid w:val="003B75DC"/>
    <w:rsid w:val="003B7D5D"/>
    <w:rsid w:val="003C021C"/>
    <w:rsid w:val="003C0861"/>
    <w:rsid w:val="003C0BEF"/>
    <w:rsid w:val="003C1890"/>
    <w:rsid w:val="003C1FA3"/>
    <w:rsid w:val="003C225C"/>
    <w:rsid w:val="003C2730"/>
    <w:rsid w:val="003C2891"/>
    <w:rsid w:val="003C2DFC"/>
    <w:rsid w:val="003C2E3F"/>
    <w:rsid w:val="003C39FF"/>
    <w:rsid w:val="003C4B21"/>
    <w:rsid w:val="003C4FF6"/>
    <w:rsid w:val="003C6B36"/>
    <w:rsid w:val="003D0D5D"/>
    <w:rsid w:val="003D1CD2"/>
    <w:rsid w:val="003D297D"/>
    <w:rsid w:val="003D3CA3"/>
    <w:rsid w:val="003D3E19"/>
    <w:rsid w:val="003D426B"/>
    <w:rsid w:val="003D464B"/>
    <w:rsid w:val="003D5160"/>
    <w:rsid w:val="003D60AD"/>
    <w:rsid w:val="003D6589"/>
    <w:rsid w:val="003D7044"/>
    <w:rsid w:val="003D7C56"/>
    <w:rsid w:val="003D7FF3"/>
    <w:rsid w:val="003E064E"/>
    <w:rsid w:val="003E1573"/>
    <w:rsid w:val="003E238B"/>
    <w:rsid w:val="003E2433"/>
    <w:rsid w:val="003E299C"/>
    <w:rsid w:val="003E3119"/>
    <w:rsid w:val="003E507E"/>
    <w:rsid w:val="003E57F6"/>
    <w:rsid w:val="003E69FD"/>
    <w:rsid w:val="003E7569"/>
    <w:rsid w:val="003E76E2"/>
    <w:rsid w:val="003F0014"/>
    <w:rsid w:val="003F00A4"/>
    <w:rsid w:val="003F0DDE"/>
    <w:rsid w:val="003F12D4"/>
    <w:rsid w:val="003F1933"/>
    <w:rsid w:val="003F1E1A"/>
    <w:rsid w:val="003F31A9"/>
    <w:rsid w:val="003F3B44"/>
    <w:rsid w:val="003F3FDB"/>
    <w:rsid w:val="003F4986"/>
    <w:rsid w:val="003F4AFC"/>
    <w:rsid w:val="003F4BBA"/>
    <w:rsid w:val="003F4CFC"/>
    <w:rsid w:val="003F4D3F"/>
    <w:rsid w:val="003F5A18"/>
    <w:rsid w:val="003F6113"/>
    <w:rsid w:val="003F623C"/>
    <w:rsid w:val="003F644F"/>
    <w:rsid w:val="003F7433"/>
    <w:rsid w:val="003F74CE"/>
    <w:rsid w:val="003F793D"/>
    <w:rsid w:val="00400050"/>
    <w:rsid w:val="004001A5"/>
    <w:rsid w:val="00401031"/>
    <w:rsid w:val="0040155A"/>
    <w:rsid w:val="0040186B"/>
    <w:rsid w:val="00402143"/>
    <w:rsid w:val="00403068"/>
    <w:rsid w:val="00403079"/>
    <w:rsid w:val="004035B1"/>
    <w:rsid w:val="00403AF3"/>
    <w:rsid w:val="00403DB7"/>
    <w:rsid w:val="0040408C"/>
    <w:rsid w:val="004042C3"/>
    <w:rsid w:val="00404508"/>
    <w:rsid w:val="00405662"/>
    <w:rsid w:val="004059CA"/>
    <w:rsid w:val="00407843"/>
    <w:rsid w:val="00410398"/>
    <w:rsid w:val="0041063D"/>
    <w:rsid w:val="00410764"/>
    <w:rsid w:val="00410B2C"/>
    <w:rsid w:val="00410D26"/>
    <w:rsid w:val="004116AC"/>
    <w:rsid w:val="00412696"/>
    <w:rsid w:val="00412C0D"/>
    <w:rsid w:val="00414009"/>
    <w:rsid w:val="00414E06"/>
    <w:rsid w:val="00414E93"/>
    <w:rsid w:val="004152E3"/>
    <w:rsid w:val="00416954"/>
    <w:rsid w:val="00417035"/>
    <w:rsid w:val="00417396"/>
    <w:rsid w:val="00417F39"/>
    <w:rsid w:val="00420093"/>
    <w:rsid w:val="00421345"/>
    <w:rsid w:val="00421809"/>
    <w:rsid w:val="00422021"/>
    <w:rsid w:val="00422813"/>
    <w:rsid w:val="00422879"/>
    <w:rsid w:val="00423FD0"/>
    <w:rsid w:val="004241BB"/>
    <w:rsid w:val="00424496"/>
    <w:rsid w:val="0042497B"/>
    <w:rsid w:val="00425282"/>
    <w:rsid w:val="00425F3F"/>
    <w:rsid w:val="0042658D"/>
    <w:rsid w:val="004275A9"/>
    <w:rsid w:val="00427C3E"/>
    <w:rsid w:val="004307C7"/>
    <w:rsid w:val="00430A2B"/>
    <w:rsid w:val="00431058"/>
    <w:rsid w:val="00431385"/>
    <w:rsid w:val="004318F2"/>
    <w:rsid w:val="00431EAB"/>
    <w:rsid w:val="00432252"/>
    <w:rsid w:val="00432746"/>
    <w:rsid w:val="004327E8"/>
    <w:rsid w:val="00432A3F"/>
    <w:rsid w:val="00432FB0"/>
    <w:rsid w:val="00433C73"/>
    <w:rsid w:val="00434E01"/>
    <w:rsid w:val="00435856"/>
    <w:rsid w:val="004358E3"/>
    <w:rsid w:val="004367C8"/>
    <w:rsid w:val="00436DCD"/>
    <w:rsid w:val="00437963"/>
    <w:rsid w:val="00437AD1"/>
    <w:rsid w:val="00437BD3"/>
    <w:rsid w:val="00437F91"/>
    <w:rsid w:val="004406CF"/>
    <w:rsid w:val="00440A61"/>
    <w:rsid w:val="00440B69"/>
    <w:rsid w:val="00440FA8"/>
    <w:rsid w:val="004412E1"/>
    <w:rsid w:val="00441BEE"/>
    <w:rsid w:val="00442483"/>
    <w:rsid w:val="0044268B"/>
    <w:rsid w:val="00442F79"/>
    <w:rsid w:val="0044372F"/>
    <w:rsid w:val="00443848"/>
    <w:rsid w:val="00444024"/>
    <w:rsid w:val="00445304"/>
    <w:rsid w:val="0044588A"/>
    <w:rsid w:val="00446BC8"/>
    <w:rsid w:val="0045027F"/>
    <w:rsid w:val="00450ABD"/>
    <w:rsid w:val="00450D50"/>
    <w:rsid w:val="00450F79"/>
    <w:rsid w:val="004522BF"/>
    <w:rsid w:val="00452900"/>
    <w:rsid w:val="00453FF7"/>
    <w:rsid w:val="00454AFA"/>
    <w:rsid w:val="004556DD"/>
    <w:rsid w:val="00455817"/>
    <w:rsid w:val="00455D50"/>
    <w:rsid w:val="00456E88"/>
    <w:rsid w:val="00457061"/>
    <w:rsid w:val="00457C19"/>
    <w:rsid w:val="00460A4D"/>
    <w:rsid w:val="004612F9"/>
    <w:rsid w:val="00461F4A"/>
    <w:rsid w:val="004624D4"/>
    <w:rsid w:val="00463F72"/>
    <w:rsid w:val="00463F9D"/>
    <w:rsid w:val="0046487C"/>
    <w:rsid w:val="00464CC8"/>
    <w:rsid w:val="004650D3"/>
    <w:rsid w:val="004652CF"/>
    <w:rsid w:val="004659CD"/>
    <w:rsid w:val="00465EDD"/>
    <w:rsid w:val="00466B4D"/>
    <w:rsid w:val="00467181"/>
    <w:rsid w:val="00470A38"/>
    <w:rsid w:val="00470A66"/>
    <w:rsid w:val="00470E0F"/>
    <w:rsid w:val="00470FB5"/>
    <w:rsid w:val="0047149C"/>
    <w:rsid w:val="00471CD1"/>
    <w:rsid w:val="0047346B"/>
    <w:rsid w:val="00473D6B"/>
    <w:rsid w:val="00474541"/>
    <w:rsid w:val="00474C00"/>
    <w:rsid w:val="00475086"/>
    <w:rsid w:val="004754C6"/>
    <w:rsid w:val="00475AC6"/>
    <w:rsid w:val="00475E87"/>
    <w:rsid w:val="0047662F"/>
    <w:rsid w:val="004777DA"/>
    <w:rsid w:val="00477E5A"/>
    <w:rsid w:val="00477F96"/>
    <w:rsid w:val="004802C2"/>
    <w:rsid w:val="00481080"/>
    <w:rsid w:val="004812D4"/>
    <w:rsid w:val="00482D7F"/>
    <w:rsid w:val="00483651"/>
    <w:rsid w:val="00483E34"/>
    <w:rsid w:val="0048494F"/>
    <w:rsid w:val="00484B94"/>
    <w:rsid w:val="00484E1B"/>
    <w:rsid w:val="004864CA"/>
    <w:rsid w:val="0048709A"/>
    <w:rsid w:val="0048737A"/>
    <w:rsid w:val="00487630"/>
    <w:rsid w:val="004876B7"/>
    <w:rsid w:val="00487B28"/>
    <w:rsid w:val="00490D07"/>
    <w:rsid w:val="0049176C"/>
    <w:rsid w:val="00491B5F"/>
    <w:rsid w:val="004925CC"/>
    <w:rsid w:val="00492D81"/>
    <w:rsid w:val="004931C1"/>
    <w:rsid w:val="00493903"/>
    <w:rsid w:val="004941DB"/>
    <w:rsid w:val="004941EC"/>
    <w:rsid w:val="00494D58"/>
    <w:rsid w:val="00495386"/>
    <w:rsid w:val="00495589"/>
    <w:rsid w:val="0049608C"/>
    <w:rsid w:val="00496ABD"/>
    <w:rsid w:val="00496D71"/>
    <w:rsid w:val="00496FBC"/>
    <w:rsid w:val="00497B46"/>
    <w:rsid w:val="00497B4E"/>
    <w:rsid w:val="004A067A"/>
    <w:rsid w:val="004A07F2"/>
    <w:rsid w:val="004A0C4D"/>
    <w:rsid w:val="004A1167"/>
    <w:rsid w:val="004A134B"/>
    <w:rsid w:val="004A18FD"/>
    <w:rsid w:val="004A1EEC"/>
    <w:rsid w:val="004A3283"/>
    <w:rsid w:val="004A35EF"/>
    <w:rsid w:val="004A3D68"/>
    <w:rsid w:val="004A4175"/>
    <w:rsid w:val="004A53D3"/>
    <w:rsid w:val="004A6003"/>
    <w:rsid w:val="004A72AA"/>
    <w:rsid w:val="004A7CB2"/>
    <w:rsid w:val="004A7EC3"/>
    <w:rsid w:val="004A7F29"/>
    <w:rsid w:val="004B00F9"/>
    <w:rsid w:val="004B041C"/>
    <w:rsid w:val="004B0C15"/>
    <w:rsid w:val="004B12DD"/>
    <w:rsid w:val="004B1853"/>
    <w:rsid w:val="004B1C8F"/>
    <w:rsid w:val="004B1DFA"/>
    <w:rsid w:val="004B221C"/>
    <w:rsid w:val="004B2342"/>
    <w:rsid w:val="004B3222"/>
    <w:rsid w:val="004B3721"/>
    <w:rsid w:val="004B3909"/>
    <w:rsid w:val="004B45F4"/>
    <w:rsid w:val="004B6908"/>
    <w:rsid w:val="004C0775"/>
    <w:rsid w:val="004C0D67"/>
    <w:rsid w:val="004C25A9"/>
    <w:rsid w:val="004C3138"/>
    <w:rsid w:val="004C3CF0"/>
    <w:rsid w:val="004C3EB7"/>
    <w:rsid w:val="004C4A3D"/>
    <w:rsid w:val="004C4A4B"/>
    <w:rsid w:val="004C4B20"/>
    <w:rsid w:val="004C4BD2"/>
    <w:rsid w:val="004C4EA4"/>
    <w:rsid w:val="004C5563"/>
    <w:rsid w:val="004C64D3"/>
    <w:rsid w:val="004C6E53"/>
    <w:rsid w:val="004C735F"/>
    <w:rsid w:val="004C77DE"/>
    <w:rsid w:val="004C7A6C"/>
    <w:rsid w:val="004D124F"/>
    <w:rsid w:val="004D2275"/>
    <w:rsid w:val="004D27FD"/>
    <w:rsid w:val="004D333E"/>
    <w:rsid w:val="004D3432"/>
    <w:rsid w:val="004D3682"/>
    <w:rsid w:val="004D37F3"/>
    <w:rsid w:val="004D3C50"/>
    <w:rsid w:val="004D3DD4"/>
    <w:rsid w:val="004D429F"/>
    <w:rsid w:val="004D4768"/>
    <w:rsid w:val="004D5254"/>
    <w:rsid w:val="004D53DF"/>
    <w:rsid w:val="004D57BA"/>
    <w:rsid w:val="004D59DD"/>
    <w:rsid w:val="004D5E17"/>
    <w:rsid w:val="004D6010"/>
    <w:rsid w:val="004D6386"/>
    <w:rsid w:val="004D69DB"/>
    <w:rsid w:val="004D6E3C"/>
    <w:rsid w:val="004D6E76"/>
    <w:rsid w:val="004D7849"/>
    <w:rsid w:val="004D78F0"/>
    <w:rsid w:val="004D7E2D"/>
    <w:rsid w:val="004E026B"/>
    <w:rsid w:val="004E1077"/>
    <w:rsid w:val="004E10AA"/>
    <w:rsid w:val="004E14C4"/>
    <w:rsid w:val="004E1B9E"/>
    <w:rsid w:val="004E1F43"/>
    <w:rsid w:val="004E2308"/>
    <w:rsid w:val="004E27FB"/>
    <w:rsid w:val="004E2A1C"/>
    <w:rsid w:val="004E2EF7"/>
    <w:rsid w:val="004E317F"/>
    <w:rsid w:val="004E5691"/>
    <w:rsid w:val="004E56BE"/>
    <w:rsid w:val="004E5B24"/>
    <w:rsid w:val="004E61B3"/>
    <w:rsid w:val="004E6345"/>
    <w:rsid w:val="004E6563"/>
    <w:rsid w:val="004E7955"/>
    <w:rsid w:val="004E79FE"/>
    <w:rsid w:val="004E7D97"/>
    <w:rsid w:val="004F1030"/>
    <w:rsid w:val="004F1845"/>
    <w:rsid w:val="004F2378"/>
    <w:rsid w:val="004F2705"/>
    <w:rsid w:val="004F2B6F"/>
    <w:rsid w:val="004F32BF"/>
    <w:rsid w:val="004F34D1"/>
    <w:rsid w:val="004F5EDE"/>
    <w:rsid w:val="004F65B0"/>
    <w:rsid w:val="004F6848"/>
    <w:rsid w:val="004F696C"/>
    <w:rsid w:val="004F69D0"/>
    <w:rsid w:val="005006F4"/>
    <w:rsid w:val="00500A87"/>
    <w:rsid w:val="00500BD5"/>
    <w:rsid w:val="00500BDE"/>
    <w:rsid w:val="00500DAD"/>
    <w:rsid w:val="00500F81"/>
    <w:rsid w:val="00501398"/>
    <w:rsid w:val="00502562"/>
    <w:rsid w:val="00502A6D"/>
    <w:rsid w:val="0050358E"/>
    <w:rsid w:val="00504716"/>
    <w:rsid w:val="00504735"/>
    <w:rsid w:val="00505B26"/>
    <w:rsid w:val="00505CE7"/>
    <w:rsid w:val="00505EFB"/>
    <w:rsid w:val="00506138"/>
    <w:rsid w:val="00506886"/>
    <w:rsid w:val="0050691F"/>
    <w:rsid w:val="00510129"/>
    <w:rsid w:val="0051015A"/>
    <w:rsid w:val="0051123D"/>
    <w:rsid w:val="0051179A"/>
    <w:rsid w:val="00511E6F"/>
    <w:rsid w:val="0051287E"/>
    <w:rsid w:val="0051410F"/>
    <w:rsid w:val="005141B1"/>
    <w:rsid w:val="0051436D"/>
    <w:rsid w:val="00514587"/>
    <w:rsid w:val="00514B46"/>
    <w:rsid w:val="00514D01"/>
    <w:rsid w:val="00515865"/>
    <w:rsid w:val="0051599E"/>
    <w:rsid w:val="00516814"/>
    <w:rsid w:val="00516A25"/>
    <w:rsid w:val="00517D91"/>
    <w:rsid w:val="005200DD"/>
    <w:rsid w:val="00520747"/>
    <w:rsid w:val="00521336"/>
    <w:rsid w:val="005213A5"/>
    <w:rsid w:val="005216FF"/>
    <w:rsid w:val="0052172E"/>
    <w:rsid w:val="00521D97"/>
    <w:rsid w:val="005225BB"/>
    <w:rsid w:val="0052364A"/>
    <w:rsid w:val="00523A6C"/>
    <w:rsid w:val="00523B01"/>
    <w:rsid w:val="0052411E"/>
    <w:rsid w:val="0052454C"/>
    <w:rsid w:val="00524B73"/>
    <w:rsid w:val="00525185"/>
    <w:rsid w:val="0052520D"/>
    <w:rsid w:val="0052579B"/>
    <w:rsid w:val="00525A4B"/>
    <w:rsid w:val="00525A90"/>
    <w:rsid w:val="00525C7E"/>
    <w:rsid w:val="00525DD6"/>
    <w:rsid w:val="005262E0"/>
    <w:rsid w:val="00526772"/>
    <w:rsid w:val="00526FA8"/>
    <w:rsid w:val="00527913"/>
    <w:rsid w:val="00527C76"/>
    <w:rsid w:val="00531890"/>
    <w:rsid w:val="00531FD8"/>
    <w:rsid w:val="00532597"/>
    <w:rsid w:val="0053349C"/>
    <w:rsid w:val="0053394A"/>
    <w:rsid w:val="005340CD"/>
    <w:rsid w:val="005349B3"/>
    <w:rsid w:val="00535CAE"/>
    <w:rsid w:val="00536031"/>
    <w:rsid w:val="00536508"/>
    <w:rsid w:val="00537364"/>
    <w:rsid w:val="00537AF9"/>
    <w:rsid w:val="00537BB3"/>
    <w:rsid w:val="00537D40"/>
    <w:rsid w:val="00537DBB"/>
    <w:rsid w:val="0054088C"/>
    <w:rsid w:val="00540F22"/>
    <w:rsid w:val="00541306"/>
    <w:rsid w:val="00542366"/>
    <w:rsid w:val="00542AE3"/>
    <w:rsid w:val="00543358"/>
    <w:rsid w:val="00543AFE"/>
    <w:rsid w:val="00543F4E"/>
    <w:rsid w:val="0054509D"/>
    <w:rsid w:val="00545205"/>
    <w:rsid w:val="00545928"/>
    <w:rsid w:val="005459EB"/>
    <w:rsid w:val="00545E66"/>
    <w:rsid w:val="00545ECD"/>
    <w:rsid w:val="00545F1B"/>
    <w:rsid w:val="005463DC"/>
    <w:rsid w:val="005468DD"/>
    <w:rsid w:val="00547A2D"/>
    <w:rsid w:val="00547D18"/>
    <w:rsid w:val="00547F50"/>
    <w:rsid w:val="0055069C"/>
    <w:rsid w:val="005517CD"/>
    <w:rsid w:val="00551946"/>
    <w:rsid w:val="005519E5"/>
    <w:rsid w:val="00553218"/>
    <w:rsid w:val="00553BF6"/>
    <w:rsid w:val="00553DA3"/>
    <w:rsid w:val="00554252"/>
    <w:rsid w:val="005543B8"/>
    <w:rsid w:val="0055513B"/>
    <w:rsid w:val="005553E1"/>
    <w:rsid w:val="00555B8A"/>
    <w:rsid w:val="00555FD9"/>
    <w:rsid w:val="00556116"/>
    <w:rsid w:val="005562EF"/>
    <w:rsid w:val="00556431"/>
    <w:rsid w:val="005566F9"/>
    <w:rsid w:val="005569D1"/>
    <w:rsid w:val="00556C4B"/>
    <w:rsid w:val="00557A3B"/>
    <w:rsid w:val="00557C7B"/>
    <w:rsid w:val="00560B89"/>
    <w:rsid w:val="0056141B"/>
    <w:rsid w:val="00561635"/>
    <w:rsid w:val="00561BAE"/>
    <w:rsid w:val="00562631"/>
    <w:rsid w:val="00562723"/>
    <w:rsid w:val="00562A26"/>
    <w:rsid w:val="00564B2F"/>
    <w:rsid w:val="005661D5"/>
    <w:rsid w:val="00566399"/>
    <w:rsid w:val="00566D12"/>
    <w:rsid w:val="0056707F"/>
    <w:rsid w:val="00567361"/>
    <w:rsid w:val="0056758A"/>
    <w:rsid w:val="005678C6"/>
    <w:rsid w:val="00570610"/>
    <w:rsid w:val="00570F6A"/>
    <w:rsid w:val="00571127"/>
    <w:rsid w:val="005716B1"/>
    <w:rsid w:val="00571A73"/>
    <w:rsid w:val="00571DE8"/>
    <w:rsid w:val="00571EEE"/>
    <w:rsid w:val="00572193"/>
    <w:rsid w:val="0057247F"/>
    <w:rsid w:val="00572AE5"/>
    <w:rsid w:val="00572B4B"/>
    <w:rsid w:val="00572CD0"/>
    <w:rsid w:val="00573121"/>
    <w:rsid w:val="0057341F"/>
    <w:rsid w:val="00573511"/>
    <w:rsid w:val="00574E30"/>
    <w:rsid w:val="00575250"/>
    <w:rsid w:val="00575499"/>
    <w:rsid w:val="00575B51"/>
    <w:rsid w:val="00577FC0"/>
    <w:rsid w:val="00580059"/>
    <w:rsid w:val="0058046E"/>
    <w:rsid w:val="005808C4"/>
    <w:rsid w:val="00580D71"/>
    <w:rsid w:val="00580DAD"/>
    <w:rsid w:val="00580FA5"/>
    <w:rsid w:val="005811E1"/>
    <w:rsid w:val="0058159C"/>
    <w:rsid w:val="00581A6B"/>
    <w:rsid w:val="00581C8F"/>
    <w:rsid w:val="00582363"/>
    <w:rsid w:val="005824FF"/>
    <w:rsid w:val="00582FB3"/>
    <w:rsid w:val="00583005"/>
    <w:rsid w:val="0058567E"/>
    <w:rsid w:val="00586AAC"/>
    <w:rsid w:val="00587022"/>
    <w:rsid w:val="005871E7"/>
    <w:rsid w:val="005875A7"/>
    <w:rsid w:val="005875B9"/>
    <w:rsid w:val="00587BC7"/>
    <w:rsid w:val="00590342"/>
    <w:rsid w:val="005918E1"/>
    <w:rsid w:val="005921BB"/>
    <w:rsid w:val="005933FE"/>
    <w:rsid w:val="0059378F"/>
    <w:rsid w:val="005937D8"/>
    <w:rsid w:val="00593D63"/>
    <w:rsid w:val="00593E15"/>
    <w:rsid w:val="00594559"/>
    <w:rsid w:val="00594DBC"/>
    <w:rsid w:val="00594FE5"/>
    <w:rsid w:val="005959C1"/>
    <w:rsid w:val="00595DCB"/>
    <w:rsid w:val="005966A2"/>
    <w:rsid w:val="00597133"/>
    <w:rsid w:val="005972E7"/>
    <w:rsid w:val="0059750B"/>
    <w:rsid w:val="00597516"/>
    <w:rsid w:val="005977C7"/>
    <w:rsid w:val="00597C73"/>
    <w:rsid w:val="005A1C02"/>
    <w:rsid w:val="005A2CE6"/>
    <w:rsid w:val="005A3125"/>
    <w:rsid w:val="005A35C7"/>
    <w:rsid w:val="005A456F"/>
    <w:rsid w:val="005A5560"/>
    <w:rsid w:val="005A5968"/>
    <w:rsid w:val="005A65EC"/>
    <w:rsid w:val="005A6FBA"/>
    <w:rsid w:val="005A7746"/>
    <w:rsid w:val="005B0154"/>
    <w:rsid w:val="005B2255"/>
    <w:rsid w:val="005B2270"/>
    <w:rsid w:val="005B230F"/>
    <w:rsid w:val="005B2641"/>
    <w:rsid w:val="005B2818"/>
    <w:rsid w:val="005B311E"/>
    <w:rsid w:val="005B3178"/>
    <w:rsid w:val="005B33F4"/>
    <w:rsid w:val="005B3476"/>
    <w:rsid w:val="005B35C8"/>
    <w:rsid w:val="005B380A"/>
    <w:rsid w:val="005B3939"/>
    <w:rsid w:val="005B39EA"/>
    <w:rsid w:val="005B40F4"/>
    <w:rsid w:val="005B42A6"/>
    <w:rsid w:val="005B45A7"/>
    <w:rsid w:val="005B45B9"/>
    <w:rsid w:val="005B4757"/>
    <w:rsid w:val="005B5040"/>
    <w:rsid w:val="005B5361"/>
    <w:rsid w:val="005B53EE"/>
    <w:rsid w:val="005B5738"/>
    <w:rsid w:val="005B6262"/>
    <w:rsid w:val="005B7353"/>
    <w:rsid w:val="005C01E3"/>
    <w:rsid w:val="005C1008"/>
    <w:rsid w:val="005C175B"/>
    <w:rsid w:val="005C1F4F"/>
    <w:rsid w:val="005C30D1"/>
    <w:rsid w:val="005C31FF"/>
    <w:rsid w:val="005C34B3"/>
    <w:rsid w:val="005C36B8"/>
    <w:rsid w:val="005C3916"/>
    <w:rsid w:val="005C4173"/>
    <w:rsid w:val="005C4BA7"/>
    <w:rsid w:val="005C5D4C"/>
    <w:rsid w:val="005C61BE"/>
    <w:rsid w:val="005C6214"/>
    <w:rsid w:val="005C6267"/>
    <w:rsid w:val="005C670E"/>
    <w:rsid w:val="005C673D"/>
    <w:rsid w:val="005C7499"/>
    <w:rsid w:val="005C791F"/>
    <w:rsid w:val="005D05CF"/>
    <w:rsid w:val="005D0694"/>
    <w:rsid w:val="005D0729"/>
    <w:rsid w:val="005D227D"/>
    <w:rsid w:val="005D2341"/>
    <w:rsid w:val="005D2493"/>
    <w:rsid w:val="005D3DA8"/>
    <w:rsid w:val="005D4054"/>
    <w:rsid w:val="005D45FD"/>
    <w:rsid w:val="005D50A1"/>
    <w:rsid w:val="005D5AFA"/>
    <w:rsid w:val="005D5F9E"/>
    <w:rsid w:val="005D61AC"/>
    <w:rsid w:val="005D61C4"/>
    <w:rsid w:val="005D6EF5"/>
    <w:rsid w:val="005D724C"/>
    <w:rsid w:val="005D7395"/>
    <w:rsid w:val="005D74A9"/>
    <w:rsid w:val="005D770B"/>
    <w:rsid w:val="005D7EBF"/>
    <w:rsid w:val="005E01FE"/>
    <w:rsid w:val="005E081B"/>
    <w:rsid w:val="005E09E6"/>
    <w:rsid w:val="005E1B12"/>
    <w:rsid w:val="005E1D23"/>
    <w:rsid w:val="005E2A4F"/>
    <w:rsid w:val="005E2E39"/>
    <w:rsid w:val="005E3346"/>
    <w:rsid w:val="005E334F"/>
    <w:rsid w:val="005E3AD2"/>
    <w:rsid w:val="005E3D4C"/>
    <w:rsid w:val="005E40AD"/>
    <w:rsid w:val="005E4210"/>
    <w:rsid w:val="005E42E1"/>
    <w:rsid w:val="005E5125"/>
    <w:rsid w:val="005E543E"/>
    <w:rsid w:val="005E54FA"/>
    <w:rsid w:val="005E58C4"/>
    <w:rsid w:val="005E5A4F"/>
    <w:rsid w:val="005E665B"/>
    <w:rsid w:val="005E6F79"/>
    <w:rsid w:val="005E738F"/>
    <w:rsid w:val="005F1613"/>
    <w:rsid w:val="005F23A9"/>
    <w:rsid w:val="005F2C14"/>
    <w:rsid w:val="005F2F25"/>
    <w:rsid w:val="005F378B"/>
    <w:rsid w:val="005F3D54"/>
    <w:rsid w:val="005F4FD5"/>
    <w:rsid w:val="005F5876"/>
    <w:rsid w:val="005F6831"/>
    <w:rsid w:val="005F742B"/>
    <w:rsid w:val="005F78F0"/>
    <w:rsid w:val="005F7BBF"/>
    <w:rsid w:val="005F7D15"/>
    <w:rsid w:val="005F7D92"/>
    <w:rsid w:val="00601798"/>
    <w:rsid w:val="00601A21"/>
    <w:rsid w:val="00601D39"/>
    <w:rsid w:val="00601EE7"/>
    <w:rsid w:val="006020DA"/>
    <w:rsid w:val="006021EF"/>
    <w:rsid w:val="00603157"/>
    <w:rsid w:val="00603F4D"/>
    <w:rsid w:val="0060428A"/>
    <w:rsid w:val="00604F2D"/>
    <w:rsid w:val="00604FB9"/>
    <w:rsid w:val="00605834"/>
    <w:rsid w:val="00605FDB"/>
    <w:rsid w:val="0060600E"/>
    <w:rsid w:val="00606E93"/>
    <w:rsid w:val="00607528"/>
    <w:rsid w:val="00607A65"/>
    <w:rsid w:val="00607AA4"/>
    <w:rsid w:val="00607B7C"/>
    <w:rsid w:val="006105A0"/>
    <w:rsid w:val="006107CF"/>
    <w:rsid w:val="00610F23"/>
    <w:rsid w:val="006112A8"/>
    <w:rsid w:val="006121F6"/>
    <w:rsid w:val="00612572"/>
    <w:rsid w:val="006127C6"/>
    <w:rsid w:val="00612F1D"/>
    <w:rsid w:val="00613849"/>
    <w:rsid w:val="00614122"/>
    <w:rsid w:val="006144C6"/>
    <w:rsid w:val="00614592"/>
    <w:rsid w:val="006147D5"/>
    <w:rsid w:val="00614D98"/>
    <w:rsid w:val="006155F9"/>
    <w:rsid w:val="0061578F"/>
    <w:rsid w:val="00615FCC"/>
    <w:rsid w:val="0061671B"/>
    <w:rsid w:val="00616B59"/>
    <w:rsid w:val="00617690"/>
    <w:rsid w:val="00621533"/>
    <w:rsid w:val="00621D92"/>
    <w:rsid w:val="00621FCE"/>
    <w:rsid w:val="006222AD"/>
    <w:rsid w:val="00623486"/>
    <w:rsid w:val="00623799"/>
    <w:rsid w:val="00624552"/>
    <w:rsid w:val="00624F47"/>
    <w:rsid w:val="0062559E"/>
    <w:rsid w:val="0062620D"/>
    <w:rsid w:val="00627678"/>
    <w:rsid w:val="00630B17"/>
    <w:rsid w:val="0063146D"/>
    <w:rsid w:val="0063150C"/>
    <w:rsid w:val="0063187C"/>
    <w:rsid w:val="00631D8C"/>
    <w:rsid w:val="00632412"/>
    <w:rsid w:val="00632794"/>
    <w:rsid w:val="00632852"/>
    <w:rsid w:val="00632BDD"/>
    <w:rsid w:val="00633557"/>
    <w:rsid w:val="00634C77"/>
    <w:rsid w:val="00634DE3"/>
    <w:rsid w:val="00636124"/>
    <w:rsid w:val="0063651E"/>
    <w:rsid w:val="006367B3"/>
    <w:rsid w:val="00637B0C"/>
    <w:rsid w:val="00640875"/>
    <w:rsid w:val="00640C6C"/>
    <w:rsid w:val="00641704"/>
    <w:rsid w:val="00641784"/>
    <w:rsid w:val="00641B48"/>
    <w:rsid w:val="006420B7"/>
    <w:rsid w:val="006433AA"/>
    <w:rsid w:val="006438FC"/>
    <w:rsid w:val="00644F8D"/>
    <w:rsid w:val="0064513E"/>
    <w:rsid w:val="0064552C"/>
    <w:rsid w:val="00645FAC"/>
    <w:rsid w:val="00646BF7"/>
    <w:rsid w:val="006474CC"/>
    <w:rsid w:val="0064793B"/>
    <w:rsid w:val="00647A3E"/>
    <w:rsid w:val="00647B82"/>
    <w:rsid w:val="006500A9"/>
    <w:rsid w:val="006504F8"/>
    <w:rsid w:val="00650571"/>
    <w:rsid w:val="00650883"/>
    <w:rsid w:val="00651A25"/>
    <w:rsid w:val="00651E2D"/>
    <w:rsid w:val="006531D3"/>
    <w:rsid w:val="00653A83"/>
    <w:rsid w:val="00654EE8"/>
    <w:rsid w:val="00654F33"/>
    <w:rsid w:val="00655035"/>
    <w:rsid w:val="00655666"/>
    <w:rsid w:val="00655696"/>
    <w:rsid w:val="00655FB2"/>
    <w:rsid w:val="00656637"/>
    <w:rsid w:val="00657035"/>
    <w:rsid w:val="00657882"/>
    <w:rsid w:val="00661691"/>
    <w:rsid w:val="0066217F"/>
    <w:rsid w:val="006624B9"/>
    <w:rsid w:val="0066255B"/>
    <w:rsid w:val="006627AE"/>
    <w:rsid w:val="00662B5A"/>
    <w:rsid w:val="00663559"/>
    <w:rsid w:val="006636F4"/>
    <w:rsid w:val="00663B0B"/>
    <w:rsid w:val="00663BAF"/>
    <w:rsid w:val="00666511"/>
    <w:rsid w:val="006665A6"/>
    <w:rsid w:val="00666C35"/>
    <w:rsid w:val="006700E4"/>
    <w:rsid w:val="00670131"/>
    <w:rsid w:val="006704FA"/>
    <w:rsid w:val="006705FB"/>
    <w:rsid w:val="00670A4D"/>
    <w:rsid w:val="006723D0"/>
    <w:rsid w:val="0067260E"/>
    <w:rsid w:val="0067283B"/>
    <w:rsid w:val="00673061"/>
    <w:rsid w:val="006731E0"/>
    <w:rsid w:val="00673371"/>
    <w:rsid w:val="00673558"/>
    <w:rsid w:val="00673836"/>
    <w:rsid w:val="00673B1C"/>
    <w:rsid w:val="00673BB1"/>
    <w:rsid w:val="00673D2C"/>
    <w:rsid w:val="00673F84"/>
    <w:rsid w:val="006747F9"/>
    <w:rsid w:val="006748A8"/>
    <w:rsid w:val="006749E7"/>
    <w:rsid w:val="006749F8"/>
    <w:rsid w:val="00674BAC"/>
    <w:rsid w:val="0067539F"/>
    <w:rsid w:val="006756B2"/>
    <w:rsid w:val="00675FC6"/>
    <w:rsid w:val="00676411"/>
    <w:rsid w:val="006766FB"/>
    <w:rsid w:val="00677DB2"/>
    <w:rsid w:val="00677F71"/>
    <w:rsid w:val="00677FEA"/>
    <w:rsid w:val="006808A0"/>
    <w:rsid w:val="00680B60"/>
    <w:rsid w:val="0068142F"/>
    <w:rsid w:val="00682149"/>
    <w:rsid w:val="00683145"/>
    <w:rsid w:val="006831C3"/>
    <w:rsid w:val="006832C0"/>
    <w:rsid w:val="0068388B"/>
    <w:rsid w:val="00684230"/>
    <w:rsid w:val="006845B7"/>
    <w:rsid w:val="006847B0"/>
    <w:rsid w:val="00684BA5"/>
    <w:rsid w:val="00684E6A"/>
    <w:rsid w:val="0068500A"/>
    <w:rsid w:val="00686B85"/>
    <w:rsid w:val="00687CC7"/>
    <w:rsid w:val="006903CC"/>
    <w:rsid w:val="006908A2"/>
    <w:rsid w:val="00691765"/>
    <w:rsid w:val="006917C2"/>
    <w:rsid w:val="00691B43"/>
    <w:rsid w:val="00691F92"/>
    <w:rsid w:val="006931B2"/>
    <w:rsid w:val="0069353E"/>
    <w:rsid w:val="00693A8B"/>
    <w:rsid w:val="00693EE3"/>
    <w:rsid w:val="006948FA"/>
    <w:rsid w:val="00694A7F"/>
    <w:rsid w:val="00695559"/>
    <w:rsid w:val="006955FF"/>
    <w:rsid w:val="00695B00"/>
    <w:rsid w:val="0069604E"/>
    <w:rsid w:val="0069621F"/>
    <w:rsid w:val="0069622F"/>
    <w:rsid w:val="00696CFB"/>
    <w:rsid w:val="00696F0C"/>
    <w:rsid w:val="00697CAB"/>
    <w:rsid w:val="00697DAF"/>
    <w:rsid w:val="006A0171"/>
    <w:rsid w:val="006A02D4"/>
    <w:rsid w:val="006A0825"/>
    <w:rsid w:val="006A1BC4"/>
    <w:rsid w:val="006A1CEC"/>
    <w:rsid w:val="006A218B"/>
    <w:rsid w:val="006A2314"/>
    <w:rsid w:val="006A27A0"/>
    <w:rsid w:val="006A2FBC"/>
    <w:rsid w:val="006A31DB"/>
    <w:rsid w:val="006A326B"/>
    <w:rsid w:val="006A3872"/>
    <w:rsid w:val="006A45AC"/>
    <w:rsid w:val="006A4AC3"/>
    <w:rsid w:val="006A53AB"/>
    <w:rsid w:val="006A55F6"/>
    <w:rsid w:val="006A56B4"/>
    <w:rsid w:val="006A59DF"/>
    <w:rsid w:val="006A5DF9"/>
    <w:rsid w:val="006A77EF"/>
    <w:rsid w:val="006B058A"/>
    <w:rsid w:val="006B1A02"/>
    <w:rsid w:val="006B1A28"/>
    <w:rsid w:val="006B21AD"/>
    <w:rsid w:val="006B365E"/>
    <w:rsid w:val="006B399F"/>
    <w:rsid w:val="006B39C9"/>
    <w:rsid w:val="006B3CCC"/>
    <w:rsid w:val="006B3ECE"/>
    <w:rsid w:val="006B4542"/>
    <w:rsid w:val="006B4782"/>
    <w:rsid w:val="006B4E05"/>
    <w:rsid w:val="006B556A"/>
    <w:rsid w:val="006B5B6A"/>
    <w:rsid w:val="006B5BA7"/>
    <w:rsid w:val="006B7790"/>
    <w:rsid w:val="006C2049"/>
    <w:rsid w:val="006C27A0"/>
    <w:rsid w:val="006C2DAD"/>
    <w:rsid w:val="006C3061"/>
    <w:rsid w:val="006C314C"/>
    <w:rsid w:val="006C32F7"/>
    <w:rsid w:val="006C3727"/>
    <w:rsid w:val="006C3B8F"/>
    <w:rsid w:val="006C3BD9"/>
    <w:rsid w:val="006C3D0A"/>
    <w:rsid w:val="006C3FE5"/>
    <w:rsid w:val="006C4F5F"/>
    <w:rsid w:val="006C5406"/>
    <w:rsid w:val="006C59D3"/>
    <w:rsid w:val="006C6162"/>
    <w:rsid w:val="006C62C6"/>
    <w:rsid w:val="006C63F3"/>
    <w:rsid w:val="006C6D8B"/>
    <w:rsid w:val="006C6E53"/>
    <w:rsid w:val="006C71E4"/>
    <w:rsid w:val="006C7DB4"/>
    <w:rsid w:val="006D006D"/>
    <w:rsid w:val="006D032C"/>
    <w:rsid w:val="006D0589"/>
    <w:rsid w:val="006D064A"/>
    <w:rsid w:val="006D0681"/>
    <w:rsid w:val="006D0B3B"/>
    <w:rsid w:val="006D14DB"/>
    <w:rsid w:val="006D1504"/>
    <w:rsid w:val="006D171D"/>
    <w:rsid w:val="006D18E8"/>
    <w:rsid w:val="006D25A3"/>
    <w:rsid w:val="006D267D"/>
    <w:rsid w:val="006D4642"/>
    <w:rsid w:val="006D498E"/>
    <w:rsid w:val="006D5DE7"/>
    <w:rsid w:val="006D604D"/>
    <w:rsid w:val="006D62BE"/>
    <w:rsid w:val="006D62C8"/>
    <w:rsid w:val="006D686D"/>
    <w:rsid w:val="006D69AF"/>
    <w:rsid w:val="006D7A05"/>
    <w:rsid w:val="006D7F99"/>
    <w:rsid w:val="006E0861"/>
    <w:rsid w:val="006E0BD0"/>
    <w:rsid w:val="006E0C77"/>
    <w:rsid w:val="006E0E46"/>
    <w:rsid w:val="006E10FB"/>
    <w:rsid w:val="006E348D"/>
    <w:rsid w:val="006E37C1"/>
    <w:rsid w:val="006E38D4"/>
    <w:rsid w:val="006E3B60"/>
    <w:rsid w:val="006E48D8"/>
    <w:rsid w:val="006E4D37"/>
    <w:rsid w:val="006E4DA4"/>
    <w:rsid w:val="006E57E2"/>
    <w:rsid w:val="006E671F"/>
    <w:rsid w:val="006E67EA"/>
    <w:rsid w:val="006E6849"/>
    <w:rsid w:val="006E6B35"/>
    <w:rsid w:val="006E6C1A"/>
    <w:rsid w:val="006E733A"/>
    <w:rsid w:val="006E7AEC"/>
    <w:rsid w:val="006E7CBA"/>
    <w:rsid w:val="006E7CF2"/>
    <w:rsid w:val="006E7DA0"/>
    <w:rsid w:val="006E7DCC"/>
    <w:rsid w:val="006E7EAC"/>
    <w:rsid w:val="006F00C5"/>
    <w:rsid w:val="006F039B"/>
    <w:rsid w:val="006F1E05"/>
    <w:rsid w:val="006F2D17"/>
    <w:rsid w:val="006F3A73"/>
    <w:rsid w:val="006F4768"/>
    <w:rsid w:val="006F51CA"/>
    <w:rsid w:val="006F5FD3"/>
    <w:rsid w:val="006F61A0"/>
    <w:rsid w:val="0070046D"/>
    <w:rsid w:val="00700715"/>
    <w:rsid w:val="00701A17"/>
    <w:rsid w:val="00701F03"/>
    <w:rsid w:val="00703833"/>
    <w:rsid w:val="00703DBB"/>
    <w:rsid w:val="007040CA"/>
    <w:rsid w:val="00704843"/>
    <w:rsid w:val="007050A9"/>
    <w:rsid w:val="007060A2"/>
    <w:rsid w:val="0070629D"/>
    <w:rsid w:val="007062FD"/>
    <w:rsid w:val="00706D11"/>
    <w:rsid w:val="00706E0E"/>
    <w:rsid w:val="007075AB"/>
    <w:rsid w:val="00707DDF"/>
    <w:rsid w:val="007100F6"/>
    <w:rsid w:val="00710EF2"/>
    <w:rsid w:val="00711170"/>
    <w:rsid w:val="00711B58"/>
    <w:rsid w:val="00711C1D"/>
    <w:rsid w:val="00711FB0"/>
    <w:rsid w:val="00713C44"/>
    <w:rsid w:val="00714246"/>
    <w:rsid w:val="00715AA0"/>
    <w:rsid w:val="00715B66"/>
    <w:rsid w:val="00715CBD"/>
    <w:rsid w:val="00715DC7"/>
    <w:rsid w:val="00715EFF"/>
    <w:rsid w:val="00715FA5"/>
    <w:rsid w:val="00716575"/>
    <w:rsid w:val="007166CB"/>
    <w:rsid w:val="00717BEA"/>
    <w:rsid w:val="00720BC3"/>
    <w:rsid w:val="00720C74"/>
    <w:rsid w:val="00721238"/>
    <w:rsid w:val="007213D2"/>
    <w:rsid w:val="00722C99"/>
    <w:rsid w:val="00723FC7"/>
    <w:rsid w:val="00724164"/>
    <w:rsid w:val="007241A6"/>
    <w:rsid w:val="007247C0"/>
    <w:rsid w:val="0072518C"/>
    <w:rsid w:val="007252EA"/>
    <w:rsid w:val="00725523"/>
    <w:rsid w:val="00727019"/>
    <w:rsid w:val="007271F5"/>
    <w:rsid w:val="00727D05"/>
    <w:rsid w:val="00730327"/>
    <w:rsid w:val="0073036D"/>
    <w:rsid w:val="00730727"/>
    <w:rsid w:val="007318D3"/>
    <w:rsid w:val="00731E7D"/>
    <w:rsid w:val="007324B5"/>
    <w:rsid w:val="00732DB5"/>
    <w:rsid w:val="00732FAC"/>
    <w:rsid w:val="007332FE"/>
    <w:rsid w:val="00734F59"/>
    <w:rsid w:val="0073521D"/>
    <w:rsid w:val="00735328"/>
    <w:rsid w:val="007357CD"/>
    <w:rsid w:val="00735B02"/>
    <w:rsid w:val="00735B63"/>
    <w:rsid w:val="0073634C"/>
    <w:rsid w:val="00736549"/>
    <w:rsid w:val="007368D4"/>
    <w:rsid w:val="00736AAB"/>
    <w:rsid w:val="00736D1B"/>
    <w:rsid w:val="00736DD5"/>
    <w:rsid w:val="00736F02"/>
    <w:rsid w:val="00740143"/>
    <w:rsid w:val="00741227"/>
    <w:rsid w:val="00741B2B"/>
    <w:rsid w:val="00741F36"/>
    <w:rsid w:val="0074253A"/>
    <w:rsid w:val="00742700"/>
    <w:rsid w:val="00743893"/>
    <w:rsid w:val="0074502F"/>
    <w:rsid w:val="007456EF"/>
    <w:rsid w:val="00745D7F"/>
    <w:rsid w:val="00745EF1"/>
    <w:rsid w:val="0074614C"/>
    <w:rsid w:val="00746333"/>
    <w:rsid w:val="00746695"/>
    <w:rsid w:val="00746C90"/>
    <w:rsid w:val="0074739E"/>
    <w:rsid w:val="00750146"/>
    <w:rsid w:val="00752125"/>
    <w:rsid w:val="00752451"/>
    <w:rsid w:val="00752BC6"/>
    <w:rsid w:val="00752C1D"/>
    <w:rsid w:val="0075303A"/>
    <w:rsid w:val="0075406B"/>
    <w:rsid w:val="00754C52"/>
    <w:rsid w:val="007558D0"/>
    <w:rsid w:val="00755DB7"/>
    <w:rsid w:val="00756086"/>
    <w:rsid w:val="00756AB9"/>
    <w:rsid w:val="00756C07"/>
    <w:rsid w:val="00756DDB"/>
    <w:rsid w:val="00756FAF"/>
    <w:rsid w:val="00757280"/>
    <w:rsid w:val="0075747D"/>
    <w:rsid w:val="007574A3"/>
    <w:rsid w:val="00757919"/>
    <w:rsid w:val="007579B3"/>
    <w:rsid w:val="00757BD0"/>
    <w:rsid w:val="007605FA"/>
    <w:rsid w:val="00760DBD"/>
    <w:rsid w:val="007618B3"/>
    <w:rsid w:val="00761A2D"/>
    <w:rsid w:val="00761C0C"/>
    <w:rsid w:val="00761EFB"/>
    <w:rsid w:val="007632AB"/>
    <w:rsid w:val="00763E74"/>
    <w:rsid w:val="00764139"/>
    <w:rsid w:val="00764A4A"/>
    <w:rsid w:val="00764C44"/>
    <w:rsid w:val="00765426"/>
    <w:rsid w:val="00765852"/>
    <w:rsid w:val="00765EF7"/>
    <w:rsid w:val="00765F33"/>
    <w:rsid w:val="00766B27"/>
    <w:rsid w:val="00767594"/>
    <w:rsid w:val="007676CB"/>
    <w:rsid w:val="007700E9"/>
    <w:rsid w:val="007712C4"/>
    <w:rsid w:val="00771742"/>
    <w:rsid w:val="00771A9E"/>
    <w:rsid w:val="00771D5A"/>
    <w:rsid w:val="0077210E"/>
    <w:rsid w:val="007739C8"/>
    <w:rsid w:val="0077448E"/>
    <w:rsid w:val="007745AE"/>
    <w:rsid w:val="00774C05"/>
    <w:rsid w:val="00775366"/>
    <w:rsid w:val="00775BE1"/>
    <w:rsid w:val="00776411"/>
    <w:rsid w:val="0077799D"/>
    <w:rsid w:val="00777CF2"/>
    <w:rsid w:val="00777EEC"/>
    <w:rsid w:val="007803F6"/>
    <w:rsid w:val="0078040D"/>
    <w:rsid w:val="0078108A"/>
    <w:rsid w:val="007815D1"/>
    <w:rsid w:val="00783AFD"/>
    <w:rsid w:val="00783D60"/>
    <w:rsid w:val="00783EDE"/>
    <w:rsid w:val="00785B95"/>
    <w:rsid w:val="00785C00"/>
    <w:rsid w:val="00786650"/>
    <w:rsid w:val="00787936"/>
    <w:rsid w:val="00791507"/>
    <w:rsid w:val="00791E17"/>
    <w:rsid w:val="007923B2"/>
    <w:rsid w:val="007925E4"/>
    <w:rsid w:val="00792DA0"/>
    <w:rsid w:val="007937A1"/>
    <w:rsid w:val="00793928"/>
    <w:rsid w:val="007941DB"/>
    <w:rsid w:val="007944FB"/>
    <w:rsid w:val="00794CE0"/>
    <w:rsid w:val="00796A05"/>
    <w:rsid w:val="00796EFB"/>
    <w:rsid w:val="007A06F1"/>
    <w:rsid w:val="007A0A45"/>
    <w:rsid w:val="007A1794"/>
    <w:rsid w:val="007A1A0C"/>
    <w:rsid w:val="007A1B57"/>
    <w:rsid w:val="007A1E68"/>
    <w:rsid w:val="007A1FEF"/>
    <w:rsid w:val="007A2404"/>
    <w:rsid w:val="007A2493"/>
    <w:rsid w:val="007A2998"/>
    <w:rsid w:val="007A2ECF"/>
    <w:rsid w:val="007A3654"/>
    <w:rsid w:val="007A3D4F"/>
    <w:rsid w:val="007A3F4C"/>
    <w:rsid w:val="007A50F9"/>
    <w:rsid w:val="007A5152"/>
    <w:rsid w:val="007A72B0"/>
    <w:rsid w:val="007A744F"/>
    <w:rsid w:val="007A7499"/>
    <w:rsid w:val="007B0D6B"/>
    <w:rsid w:val="007B0DBB"/>
    <w:rsid w:val="007B0EDE"/>
    <w:rsid w:val="007B17EA"/>
    <w:rsid w:val="007B1FE4"/>
    <w:rsid w:val="007B20BA"/>
    <w:rsid w:val="007B22E8"/>
    <w:rsid w:val="007B231B"/>
    <w:rsid w:val="007B2690"/>
    <w:rsid w:val="007B2F67"/>
    <w:rsid w:val="007B36C8"/>
    <w:rsid w:val="007B38CA"/>
    <w:rsid w:val="007B4000"/>
    <w:rsid w:val="007B4729"/>
    <w:rsid w:val="007B4A55"/>
    <w:rsid w:val="007B4FE4"/>
    <w:rsid w:val="007B619B"/>
    <w:rsid w:val="007B6541"/>
    <w:rsid w:val="007B6796"/>
    <w:rsid w:val="007B6CB1"/>
    <w:rsid w:val="007B6D9C"/>
    <w:rsid w:val="007B7EDB"/>
    <w:rsid w:val="007C0315"/>
    <w:rsid w:val="007C04B1"/>
    <w:rsid w:val="007C177D"/>
    <w:rsid w:val="007C1AA2"/>
    <w:rsid w:val="007C1F8A"/>
    <w:rsid w:val="007C2490"/>
    <w:rsid w:val="007C445B"/>
    <w:rsid w:val="007C4DDA"/>
    <w:rsid w:val="007C4DED"/>
    <w:rsid w:val="007C5B27"/>
    <w:rsid w:val="007C5B8D"/>
    <w:rsid w:val="007C5E88"/>
    <w:rsid w:val="007C5EEE"/>
    <w:rsid w:val="007C61C5"/>
    <w:rsid w:val="007C6E47"/>
    <w:rsid w:val="007C774E"/>
    <w:rsid w:val="007D03E8"/>
    <w:rsid w:val="007D0755"/>
    <w:rsid w:val="007D12CB"/>
    <w:rsid w:val="007D1B93"/>
    <w:rsid w:val="007D1C48"/>
    <w:rsid w:val="007D2520"/>
    <w:rsid w:val="007D2C78"/>
    <w:rsid w:val="007D2CAB"/>
    <w:rsid w:val="007D2D86"/>
    <w:rsid w:val="007D34DA"/>
    <w:rsid w:val="007D3836"/>
    <w:rsid w:val="007D39C5"/>
    <w:rsid w:val="007D42CE"/>
    <w:rsid w:val="007D4448"/>
    <w:rsid w:val="007D4567"/>
    <w:rsid w:val="007D4641"/>
    <w:rsid w:val="007D474F"/>
    <w:rsid w:val="007D4B73"/>
    <w:rsid w:val="007D56B9"/>
    <w:rsid w:val="007D5783"/>
    <w:rsid w:val="007D5A47"/>
    <w:rsid w:val="007D6937"/>
    <w:rsid w:val="007D6B69"/>
    <w:rsid w:val="007D7B33"/>
    <w:rsid w:val="007E0605"/>
    <w:rsid w:val="007E0C62"/>
    <w:rsid w:val="007E152C"/>
    <w:rsid w:val="007E21F1"/>
    <w:rsid w:val="007E2E31"/>
    <w:rsid w:val="007E2EAD"/>
    <w:rsid w:val="007E308D"/>
    <w:rsid w:val="007E3268"/>
    <w:rsid w:val="007E3447"/>
    <w:rsid w:val="007E370A"/>
    <w:rsid w:val="007E43CD"/>
    <w:rsid w:val="007E4E13"/>
    <w:rsid w:val="007E51B3"/>
    <w:rsid w:val="007E593F"/>
    <w:rsid w:val="007E594B"/>
    <w:rsid w:val="007E625C"/>
    <w:rsid w:val="007E62A5"/>
    <w:rsid w:val="007E640F"/>
    <w:rsid w:val="007E6FAE"/>
    <w:rsid w:val="007E7912"/>
    <w:rsid w:val="007F0B9F"/>
    <w:rsid w:val="007F15BA"/>
    <w:rsid w:val="007F17CF"/>
    <w:rsid w:val="007F234F"/>
    <w:rsid w:val="007F3583"/>
    <w:rsid w:val="007F36E0"/>
    <w:rsid w:val="007F3E64"/>
    <w:rsid w:val="007F3EE4"/>
    <w:rsid w:val="007F3F32"/>
    <w:rsid w:val="007F40E6"/>
    <w:rsid w:val="007F5A49"/>
    <w:rsid w:val="007F5B09"/>
    <w:rsid w:val="007F5B41"/>
    <w:rsid w:val="007F6AD6"/>
    <w:rsid w:val="007F71D3"/>
    <w:rsid w:val="007F79B8"/>
    <w:rsid w:val="0080004F"/>
    <w:rsid w:val="00800223"/>
    <w:rsid w:val="0080029B"/>
    <w:rsid w:val="00800D53"/>
    <w:rsid w:val="00800FB2"/>
    <w:rsid w:val="00800FFC"/>
    <w:rsid w:val="00801110"/>
    <w:rsid w:val="0080120C"/>
    <w:rsid w:val="00802BD6"/>
    <w:rsid w:val="00802BFE"/>
    <w:rsid w:val="00803643"/>
    <w:rsid w:val="00803F1A"/>
    <w:rsid w:val="0080450B"/>
    <w:rsid w:val="00804786"/>
    <w:rsid w:val="00804985"/>
    <w:rsid w:val="00804CEB"/>
    <w:rsid w:val="00806202"/>
    <w:rsid w:val="008066AC"/>
    <w:rsid w:val="008066DC"/>
    <w:rsid w:val="0080759F"/>
    <w:rsid w:val="0080770A"/>
    <w:rsid w:val="00807B5B"/>
    <w:rsid w:val="00807F97"/>
    <w:rsid w:val="00810717"/>
    <w:rsid w:val="00811B95"/>
    <w:rsid w:val="00813B61"/>
    <w:rsid w:val="00814328"/>
    <w:rsid w:val="008148D4"/>
    <w:rsid w:val="00814E50"/>
    <w:rsid w:val="00816274"/>
    <w:rsid w:val="00816494"/>
    <w:rsid w:val="00816764"/>
    <w:rsid w:val="0081796F"/>
    <w:rsid w:val="00817F75"/>
    <w:rsid w:val="00820A23"/>
    <w:rsid w:val="00820B3E"/>
    <w:rsid w:val="00821471"/>
    <w:rsid w:val="0082190F"/>
    <w:rsid w:val="00822138"/>
    <w:rsid w:val="00823B01"/>
    <w:rsid w:val="00823F9B"/>
    <w:rsid w:val="0082432E"/>
    <w:rsid w:val="0082443E"/>
    <w:rsid w:val="008246F1"/>
    <w:rsid w:val="008246F2"/>
    <w:rsid w:val="00824FA3"/>
    <w:rsid w:val="008251C8"/>
    <w:rsid w:val="008253C2"/>
    <w:rsid w:val="0082627D"/>
    <w:rsid w:val="00826772"/>
    <w:rsid w:val="00826EC2"/>
    <w:rsid w:val="008277E1"/>
    <w:rsid w:val="00827F4E"/>
    <w:rsid w:val="008311AB"/>
    <w:rsid w:val="008315E8"/>
    <w:rsid w:val="00831E0E"/>
    <w:rsid w:val="00831E75"/>
    <w:rsid w:val="008329D0"/>
    <w:rsid w:val="0083344C"/>
    <w:rsid w:val="008340FC"/>
    <w:rsid w:val="008347A0"/>
    <w:rsid w:val="0083494C"/>
    <w:rsid w:val="00834B43"/>
    <w:rsid w:val="00834D63"/>
    <w:rsid w:val="0083535F"/>
    <w:rsid w:val="0083593D"/>
    <w:rsid w:val="00835A01"/>
    <w:rsid w:val="00835AE2"/>
    <w:rsid w:val="00835BF5"/>
    <w:rsid w:val="00835DAD"/>
    <w:rsid w:val="008364CA"/>
    <w:rsid w:val="00837162"/>
    <w:rsid w:val="00837515"/>
    <w:rsid w:val="00837A64"/>
    <w:rsid w:val="00837BFC"/>
    <w:rsid w:val="008400B0"/>
    <w:rsid w:val="00841547"/>
    <w:rsid w:val="00841B8C"/>
    <w:rsid w:val="008431DF"/>
    <w:rsid w:val="00843404"/>
    <w:rsid w:val="00843446"/>
    <w:rsid w:val="00843682"/>
    <w:rsid w:val="0084567C"/>
    <w:rsid w:val="00845993"/>
    <w:rsid w:val="00846216"/>
    <w:rsid w:val="00846F56"/>
    <w:rsid w:val="0084778E"/>
    <w:rsid w:val="008477C5"/>
    <w:rsid w:val="00847F66"/>
    <w:rsid w:val="00847FA9"/>
    <w:rsid w:val="008507B6"/>
    <w:rsid w:val="008509F0"/>
    <w:rsid w:val="008511C8"/>
    <w:rsid w:val="0085129F"/>
    <w:rsid w:val="008514E8"/>
    <w:rsid w:val="008536A3"/>
    <w:rsid w:val="008536F2"/>
    <w:rsid w:val="00853A87"/>
    <w:rsid w:val="00853CD9"/>
    <w:rsid w:val="00853F7A"/>
    <w:rsid w:val="008546F7"/>
    <w:rsid w:val="0085506B"/>
    <w:rsid w:val="008558EC"/>
    <w:rsid w:val="00855CB5"/>
    <w:rsid w:val="008576E8"/>
    <w:rsid w:val="00857ED1"/>
    <w:rsid w:val="008600C9"/>
    <w:rsid w:val="008601BB"/>
    <w:rsid w:val="008601EC"/>
    <w:rsid w:val="00860843"/>
    <w:rsid w:val="00860909"/>
    <w:rsid w:val="008609B6"/>
    <w:rsid w:val="00860D51"/>
    <w:rsid w:val="008614AE"/>
    <w:rsid w:val="00861F30"/>
    <w:rsid w:val="0086228D"/>
    <w:rsid w:val="00862435"/>
    <w:rsid w:val="0086293C"/>
    <w:rsid w:val="00863456"/>
    <w:rsid w:val="0086346F"/>
    <w:rsid w:val="008635B7"/>
    <w:rsid w:val="00863626"/>
    <w:rsid w:val="00864A25"/>
    <w:rsid w:val="00864A4C"/>
    <w:rsid w:val="00865970"/>
    <w:rsid w:val="00865E12"/>
    <w:rsid w:val="00866455"/>
    <w:rsid w:val="008664F6"/>
    <w:rsid w:val="00866DF5"/>
    <w:rsid w:val="008670B8"/>
    <w:rsid w:val="008671D1"/>
    <w:rsid w:val="00867451"/>
    <w:rsid w:val="0086798B"/>
    <w:rsid w:val="00867B81"/>
    <w:rsid w:val="00873AB7"/>
    <w:rsid w:val="008743A5"/>
    <w:rsid w:val="008751AB"/>
    <w:rsid w:val="00876006"/>
    <w:rsid w:val="008760FE"/>
    <w:rsid w:val="00876B1E"/>
    <w:rsid w:val="00876C48"/>
    <w:rsid w:val="008774A3"/>
    <w:rsid w:val="0087763E"/>
    <w:rsid w:val="00877EDD"/>
    <w:rsid w:val="00880520"/>
    <w:rsid w:val="00881172"/>
    <w:rsid w:val="00881854"/>
    <w:rsid w:val="00882C81"/>
    <w:rsid w:val="0088339C"/>
    <w:rsid w:val="008835E3"/>
    <w:rsid w:val="008837D8"/>
    <w:rsid w:val="00883DD6"/>
    <w:rsid w:val="00883E5E"/>
    <w:rsid w:val="00883F37"/>
    <w:rsid w:val="0088426F"/>
    <w:rsid w:val="008853DC"/>
    <w:rsid w:val="0088554C"/>
    <w:rsid w:val="00885C37"/>
    <w:rsid w:val="0088626B"/>
    <w:rsid w:val="00886761"/>
    <w:rsid w:val="00886B9B"/>
    <w:rsid w:val="00887690"/>
    <w:rsid w:val="00887702"/>
    <w:rsid w:val="00887B8A"/>
    <w:rsid w:val="00887E2E"/>
    <w:rsid w:val="008900C2"/>
    <w:rsid w:val="00890F86"/>
    <w:rsid w:val="00891AAD"/>
    <w:rsid w:val="00891C3B"/>
    <w:rsid w:val="0089264B"/>
    <w:rsid w:val="008932C6"/>
    <w:rsid w:val="0089369A"/>
    <w:rsid w:val="0089381F"/>
    <w:rsid w:val="00893FBB"/>
    <w:rsid w:val="0089405A"/>
    <w:rsid w:val="0089418B"/>
    <w:rsid w:val="00894BAB"/>
    <w:rsid w:val="00894F78"/>
    <w:rsid w:val="00895480"/>
    <w:rsid w:val="00895EE9"/>
    <w:rsid w:val="00896712"/>
    <w:rsid w:val="0089677C"/>
    <w:rsid w:val="00896858"/>
    <w:rsid w:val="00896A26"/>
    <w:rsid w:val="00897124"/>
    <w:rsid w:val="008979BE"/>
    <w:rsid w:val="00897ADD"/>
    <w:rsid w:val="008A01D3"/>
    <w:rsid w:val="008A2009"/>
    <w:rsid w:val="008A225A"/>
    <w:rsid w:val="008A2978"/>
    <w:rsid w:val="008A2B26"/>
    <w:rsid w:val="008A3CAE"/>
    <w:rsid w:val="008A3CBA"/>
    <w:rsid w:val="008A3FDB"/>
    <w:rsid w:val="008A4DF5"/>
    <w:rsid w:val="008A521C"/>
    <w:rsid w:val="008A5A93"/>
    <w:rsid w:val="008A5C4D"/>
    <w:rsid w:val="008A5E93"/>
    <w:rsid w:val="008A663A"/>
    <w:rsid w:val="008A6E22"/>
    <w:rsid w:val="008A71DF"/>
    <w:rsid w:val="008A7436"/>
    <w:rsid w:val="008A7757"/>
    <w:rsid w:val="008A7C22"/>
    <w:rsid w:val="008A7F06"/>
    <w:rsid w:val="008A7F17"/>
    <w:rsid w:val="008B055E"/>
    <w:rsid w:val="008B0AF1"/>
    <w:rsid w:val="008B0C10"/>
    <w:rsid w:val="008B0CA2"/>
    <w:rsid w:val="008B1027"/>
    <w:rsid w:val="008B1713"/>
    <w:rsid w:val="008B1E8E"/>
    <w:rsid w:val="008B264C"/>
    <w:rsid w:val="008B2C7A"/>
    <w:rsid w:val="008B3691"/>
    <w:rsid w:val="008B3B1B"/>
    <w:rsid w:val="008B3BBB"/>
    <w:rsid w:val="008B43AD"/>
    <w:rsid w:val="008B5DC3"/>
    <w:rsid w:val="008B6078"/>
    <w:rsid w:val="008B683F"/>
    <w:rsid w:val="008B6B2A"/>
    <w:rsid w:val="008B7797"/>
    <w:rsid w:val="008C057D"/>
    <w:rsid w:val="008C1B3E"/>
    <w:rsid w:val="008C1F7B"/>
    <w:rsid w:val="008C2215"/>
    <w:rsid w:val="008C315F"/>
    <w:rsid w:val="008C331B"/>
    <w:rsid w:val="008C34CF"/>
    <w:rsid w:val="008C35F3"/>
    <w:rsid w:val="008C3BF2"/>
    <w:rsid w:val="008C4025"/>
    <w:rsid w:val="008C4478"/>
    <w:rsid w:val="008C4997"/>
    <w:rsid w:val="008C5A9A"/>
    <w:rsid w:val="008C6BA7"/>
    <w:rsid w:val="008C6F86"/>
    <w:rsid w:val="008C761D"/>
    <w:rsid w:val="008C7B50"/>
    <w:rsid w:val="008C7CE5"/>
    <w:rsid w:val="008D03BB"/>
    <w:rsid w:val="008D0436"/>
    <w:rsid w:val="008D077A"/>
    <w:rsid w:val="008D1054"/>
    <w:rsid w:val="008D1162"/>
    <w:rsid w:val="008D2E45"/>
    <w:rsid w:val="008D3ED4"/>
    <w:rsid w:val="008D49C9"/>
    <w:rsid w:val="008D61F0"/>
    <w:rsid w:val="008D63F7"/>
    <w:rsid w:val="008D68A4"/>
    <w:rsid w:val="008D6EA8"/>
    <w:rsid w:val="008D736E"/>
    <w:rsid w:val="008D76B5"/>
    <w:rsid w:val="008E0387"/>
    <w:rsid w:val="008E0483"/>
    <w:rsid w:val="008E04FE"/>
    <w:rsid w:val="008E0938"/>
    <w:rsid w:val="008E0AFB"/>
    <w:rsid w:val="008E0BDC"/>
    <w:rsid w:val="008E16F2"/>
    <w:rsid w:val="008E1B5C"/>
    <w:rsid w:val="008E1C63"/>
    <w:rsid w:val="008E2167"/>
    <w:rsid w:val="008E2169"/>
    <w:rsid w:val="008E2DA6"/>
    <w:rsid w:val="008E30FC"/>
    <w:rsid w:val="008E4671"/>
    <w:rsid w:val="008E4A3E"/>
    <w:rsid w:val="008E5670"/>
    <w:rsid w:val="008E5673"/>
    <w:rsid w:val="008E5C62"/>
    <w:rsid w:val="008E6729"/>
    <w:rsid w:val="008E6B42"/>
    <w:rsid w:val="008E6DBF"/>
    <w:rsid w:val="008E7285"/>
    <w:rsid w:val="008F00F3"/>
    <w:rsid w:val="008F01B7"/>
    <w:rsid w:val="008F0234"/>
    <w:rsid w:val="008F04D8"/>
    <w:rsid w:val="008F0AB9"/>
    <w:rsid w:val="008F112E"/>
    <w:rsid w:val="008F2B0C"/>
    <w:rsid w:val="008F32FA"/>
    <w:rsid w:val="008F3450"/>
    <w:rsid w:val="008F35DD"/>
    <w:rsid w:val="008F378B"/>
    <w:rsid w:val="008F39B2"/>
    <w:rsid w:val="008F4208"/>
    <w:rsid w:val="008F46E0"/>
    <w:rsid w:val="008F4CBD"/>
    <w:rsid w:val="008F5CD9"/>
    <w:rsid w:val="008F5D75"/>
    <w:rsid w:val="008F68A6"/>
    <w:rsid w:val="00900231"/>
    <w:rsid w:val="00900836"/>
    <w:rsid w:val="00900886"/>
    <w:rsid w:val="009011F3"/>
    <w:rsid w:val="009012FF"/>
    <w:rsid w:val="009018D1"/>
    <w:rsid w:val="00901A80"/>
    <w:rsid w:val="0090215E"/>
    <w:rsid w:val="00902AE8"/>
    <w:rsid w:val="00902DBC"/>
    <w:rsid w:val="00903CEC"/>
    <w:rsid w:val="00903FD2"/>
    <w:rsid w:val="0090430B"/>
    <w:rsid w:val="00904583"/>
    <w:rsid w:val="009047E7"/>
    <w:rsid w:val="009053F7"/>
    <w:rsid w:val="0090610A"/>
    <w:rsid w:val="0090628D"/>
    <w:rsid w:val="009062AC"/>
    <w:rsid w:val="0090645C"/>
    <w:rsid w:val="00907659"/>
    <w:rsid w:val="00907ACC"/>
    <w:rsid w:val="00910D86"/>
    <w:rsid w:val="009112BA"/>
    <w:rsid w:val="00912128"/>
    <w:rsid w:val="0091289A"/>
    <w:rsid w:val="00913695"/>
    <w:rsid w:val="00913993"/>
    <w:rsid w:val="00913D7A"/>
    <w:rsid w:val="00914003"/>
    <w:rsid w:val="00914177"/>
    <w:rsid w:val="009146A3"/>
    <w:rsid w:val="0091497A"/>
    <w:rsid w:val="00914B61"/>
    <w:rsid w:val="00914D7A"/>
    <w:rsid w:val="00915015"/>
    <w:rsid w:val="0091529A"/>
    <w:rsid w:val="00915C2E"/>
    <w:rsid w:val="00915E87"/>
    <w:rsid w:val="00915F00"/>
    <w:rsid w:val="00916058"/>
    <w:rsid w:val="00916CEE"/>
    <w:rsid w:val="00916D84"/>
    <w:rsid w:val="0091703F"/>
    <w:rsid w:val="0091737F"/>
    <w:rsid w:val="00917EC4"/>
    <w:rsid w:val="009202E1"/>
    <w:rsid w:val="00920483"/>
    <w:rsid w:val="00920C28"/>
    <w:rsid w:val="00920F4D"/>
    <w:rsid w:val="0092196F"/>
    <w:rsid w:val="00921AA3"/>
    <w:rsid w:val="00921B8F"/>
    <w:rsid w:val="009224E1"/>
    <w:rsid w:val="009226A8"/>
    <w:rsid w:val="0092471E"/>
    <w:rsid w:val="009256D3"/>
    <w:rsid w:val="00925CE7"/>
    <w:rsid w:val="00925E45"/>
    <w:rsid w:val="009266E3"/>
    <w:rsid w:val="00926A46"/>
    <w:rsid w:val="009270DC"/>
    <w:rsid w:val="0092754A"/>
    <w:rsid w:val="00927ABF"/>
    <w:rsid w:val="00927BDE"/>
    <w:rsid w:val="009301B5"/>
    <w:rsid w:val="00930429"/>
    <w:rsid w:val="009309E7"/>
    <w:rsid w:val="00930B16"/>
    <w:rsid w:val="00930DAA"/>
    <w:rsid w:val="00931AD8"/>
    <w:rsid w:val="00931B6F"/>
    <w:rsid w:val="00932382"/>
    <w:rsid w:val="0093246F"/>
    <w:rsid w:val="009325C2"/>
    <w:rsid w:val="0093295A"/>
    <w:rsid w:val="00932BC3"/>
    <w:rsid w:val="009333DB"/>
    <w:rsid w:val="00933879"/>
    <w:rsid w:val="00933D40"/>
    <w:rsid w:val="009342E4"/>
    <w:rsid w:val="00934394"/>
    <w:rsid w:val="00934C52"/>
    <w:rsid w:val="00934DEA"/>
    <w:rsid w:val="0093564A"/>
    <w:rsid w:val="009357EE"/>
    <w:rsid w:val="00935A19"/>
    <w:rsid w:val="00935C90"/>
    <w:rsid w:val="00935EC7"/>
    <w:rsid w:val="00935F8E"/>
    <w:rsid w:val="00936354"/>
    <w:rsid w:val="00936525"/>
    <w:rsid w:val="00936D18"/>
    <w:rsid w:val="00936E15"/>
    <w:rsid w:val="00936E7A"/>
    <w:rsid w:val="009403C2"/>
    <w:rsid w:val="00940FAE"/>
    <w:rsid w:val="00941FCE"/>
    <w:rsid w:val="00942015"/>
    <w:rsid w:val="00942310"/>
    <w:rsid w:val="00943C68"/>
    <w:rsid w:val="0094448F"/>
    <w:rsid w:val="00944571"/>
    <w:rsid w:val="00944D0D"/>
    <w:rsid w:val="00946845"/>
    <w:rsid w:val="00950DAC"/>
    <w:rsid w:val="00951CBC"/>
    <w:rsid w:val="00951D13"/>
    <w:rsid w:val="00951FC3"/>
    <w:rsid w:val="009525D7"/>
    <w:rsid w:val="00952781"/>
    <w:rsid w:val="00953C53"/>
    <w:rsid w:val="00954B17"/>
    <w:rsid w:val="00954CF6"/>
    <w:rsid w:val="00955183"/>
    <w:rsid w:val="0095669C"/>
    <w:rsid w:val="0095717D"/>
    <w:rsid w:val="00960A83"/>
    <w:rsid w:val="00962643"/>
    <w:rsid w:val="009628A5"/>
    <w:rsid w:val="009635A2"/>
    <w:rsid w:val="009639C3"/>
    <w:rsid w:val="00963AE1"/>
    <w:rsid w:val="00965A00"/>
    <w:rsid w:val="00965CA4"/>
    <w:rsid w:val="00967706"/>
    <w:rsid w:val="00970CF9"/>
    <w:rsid w:val="00971124"/>
    <w:rsid w:val="00971932"/>
    <w:rsid w:val="00972278"/>
    <w:rsid w:val="009727A7"/>
    <w:rsid w:val="00973E82"/>
    <w:rsid w:val="00974713"/>
    <w:rsid w:val="00974942"/>
    <w:rsid w:val="00974BC2"/>
    <w:rsid w:val="00974E03"/>
    <w:rsid w:val="009760B1"/>
    <w:rsid w:val="00976DBD"/>
    <w:rsid w:val="00976DFD"/>
    <w:rsid w:val="00976FCC"/>
    <w:rsid w:val="009770AB"/>
    <w:rsid w:val="009774FB"/>
    <w:rsid w:val="00977552"/>
    <w:rsid w:val="00977783"/>
    <w:rsid w:val="00977B96"/>
    <w:rsid w:val="00980847"/>
    <w:rsid w:val="00980BDC"/>
    <w:rsid w:val="00981BF4"/>
    <w:rsid w:val="00981C0A"/>
    <w:rsid w:val="00981EE3"/>
    <w:rsid w:val="00982D10"/>
    <w:rsid w:val="00983AC8"/>
    <w:rsid w:val="00983E67"/>
    <w:rsid w:val="009844C1"/>
    <w:rsid w:val="00984C93"/>
    <w:rsid w:val="009856D4"/>
    <w:rsid w:val="00985E92"/>
    <w:rsid w:val="00986628"/>
    <w:rsid w:val="0098664F"/>
    <w:rsid w:val="009867C1"/>
    <w:rsid w:val="00986AFC"/>
    <w:rsid w:val="00986F10"/>
    <w:rsid w:val="00987F3E"/>
    <w:rsid w:val="0099089A"/>
    <w:rsid w:val="00990F54"/>
    <w:rsid w:val="00990F7C"/>
    <w:rsid w:val="00991200"/>
    <w:rsid w:val="0099121D"/>
    <w:rsid w:val="009918E0"/>
    <w:rsid w:val="00991B74"/>
    <w:rsid w:val="00992215"/>
    <w:rsid w:val="009939B7"/>
    <w:rsid w:val="00993D7B"/>
    <w:rsid w:val="009940B2"/>
    <w:rsid w:val="00994977"/>
    <w:rsid w:val="00994B52"/>
    <w:rsid w:val="0099500C"/>
    <w:rsid w:val="009952B1"/>
    <w:rsid w:val="009953BB"/>
    <w:rsid w:val="00995A73"/>
    <w:rsid w:val="00995D24"/>
    <w:rsid w:val="00996330"/>
    <w:rsid w:val="00996384"/>
    <w:rsid w:val="009966B9"/>
    <w:rsid w:val="00997955"/>
    <w:rsid w:val="00997B5C"/>
    <w:rsid w:val="009A0784"/>
    <w:rsid w:val="009A1557"/>
    <w:rsid w:val="009A1604"/>
    <w:rsid w:val="009A1A86"/>
    <w:rsid w:val="009A2079"/>
    <w:rsid w:val="009A23F8"/>
    <w:rsid w:val="009A2491"/>
    <w:rsid w:val="009A2B41"/>
    <w:rsid w:val="009A323D"/>
    <w:rsid w:val="009A3D32"/>
    <w:rsid w:val="009A4EDB"/>
    <w:rsid w:val="009A514E"/>
    <w:rsid w:val="009A54E3"/>
    <w:rsid w:val="009A5520"/>
    <w:rsid w:val="009A57C7"/>
    <w:rsid w:val="009A6722"/>
    <w:rsid w:val="009A716A"/>
    <w:rsid w:val="009A725D"/>
    <w:rsid w:val="009A7893"/>
    <w:rsid w:val="009A78A8"/>
    <w:rsid w:val="009B0C7E"/>
    <w:rsid w:val="009B10E2"/>
    <w:rsid w:val="009B1F6A"/>
    <w:rsid w:val="009B24E8"/>
    <w:rsid w:val="009B2F39"/>
    <w:rsid w:val="009B30C3"/>
    <w:rsid w:val="009B3CAB"/>
    <w:rsid w:val="009B3D1B"/>
    <w:rsid w:val="009B3E15"/>
    <w:rsid w:val="009B5B10"/>
    <w:rsid w:val="009B5D57"/>
    <w:rsid w:val="009B6B07"/>
    <w:rsid w:val="009B6C85"/>
    <w:rsid w:val="009B7783"/>
    <w:rsid w:val="009B7836"/>
    <w:rsid w:val="009C02BB"/>
    <w:rsid w:val="009C0C17"/>
    <w:rsid w:val="009C1A3C"/>
    <w:rsid w:val="009C1E29"/>
    <w:rsid w:val="009C294C"/>
    <w:rsid w:val="009C2E39"/>
    <w:rsid w:val="009C32BE"/>
    <w:rsid w:val="009C40DE"/>
    <w:rsid w:val="009C5444"/>
    <w:rsid w:val="009C5F05"/>
    <w:rsid w:val="009C66C0"/>
    <w:rsid w:val="009C7025"/>
    <w:rsid w:val="009C7290"/>
    <w:rsid w:val="009C74AF"/>
    <w:rsid w:val="009C7B59"/>
    <w:rsid w:val="009D04C7"/>
    <w:rsid w:val="009D09DE"/>
    <w:rsid w:val="009D0D01"/>
    <w:rsid w:val="009D1868"/>
    <w:rsid w:val="009D1CF1"/>
    <w:rsid w:val="009D31AD"/>
    <w:rsid w:val="009D3F13"/>
    <w:rsid w:val="009D43D6"/>
    <w:rsid w:val="009D45D3"/>
    <w:rsid w:val="009D4C56"/>
    <w:rsid w:val="009D4CB8"/>
    <w:rsid w:val="009D5267"/>
    <w:rsid w:val="009D54FD"/>
    <w:rsid w:val="009D6389"/>
    <w:rsid w:val="009D6820"/>
    <w:rsid w:val="009D6BDA"/>
    <w:rsid w:val="009D6E69"/>
    <w:rsid w:val="009D713E"/>
    <w:rsid w:val="009D7767"/>
    <w:rsid w:val="009D78B7"/>
    <w:rsid w:val="009D7F85"/>
    <w:rsid w:val="009E04A2"/>
    <w:rsid w:val="009E0B1A"/>
    <w:rsid w:val="009E118C"/>
    <w:rsid w:val="009E158A"/>
    <w:rsid w:val="009E2023"/>
    <w:rsid w:val="009E23CA"/>
    <w:rsid w:val="009E3E35"/>
    <w:rsid w:val="009E4142"/>
    <w:rsid w:val="009E48ED"/>
    <w:rsid w:val="009E5A8A"/>
    <w:rsid w:val="009E5DBB"/>
    <w:rsid w:val="009E61B8"/>
    <w:rsid w:val="009E6A44"/>
    <w:rsid w:val="009E6AB2"/>
    <w:rsid w:val="009E6EAD"/>
    <w:rsid w:val="009E7EF0"/>
    <w:rsid w:val="009F039A"/>
    <w:rsid w:val="009F06F7"/>
    <w:rsid w:val="009F0D2F"/>
    <w:rsid w:val="009F0DB6"/>
    <w:rsid w:val="009F2079"/>
    <w:rsid w:val="009F3364"/>
    <w:rsid w:val="009F3572"/>
    <w:rsid w:val="009F3C23"/>
    <w:rsid w:val="009F41B7"/>
    <w:rsid w:val="009F50FB"/>
    <w:rsid w:val="009F5BDA"/>
    <w:rsid w:val="009F6166"/>
    <w:rsid w:val="009F6852"/>
    <w:rsid w:val="009F72EE"/>
    <w:rsid w:val="009F74A8"/>
    <w:rsid w:val="009F76B4"/>
    <w:rsid w:val="00A00EF1"/>
    <w:rsid w:val="00A01371"/>
    <w:rsid w:val="00A01BD5"/>
    <w:rsid w:val="00A02C41"/>
    <w:rsid w:val="00A02EAF"/>
    <w:rsid w:val="00A030B5"/>
    <w:rsid w:val="00A03217"/>
    <w:rsid w:val="00A03A0B"/>
    <w:rsid w:val="00A049AB"/>
    <w:rsid w:val="00A04C50"/>
    <w:rsid w:val="00A04DEF"/>
    <w:rsid w:val="00A05429"/>
    <w:rsid w:val="00A05AED"/>
    <w:rsid w:val="00A063EB"/>
    <w:rsid w:val="00A07758"/>
    <w:rsid w:val="00A07F89"/>
    <w:rsid w:val="00A102DF"/>
    <w:rsid w:val="00A1080A"/>
    <w:rsid w:val="00A10A74"/>
    <w:rsid w:val="00A11036"/>
    <w:rsid w:val="00A11101"/>
    <w:rsid w:val="00A11983"/>
    <w:rsid w:val="00A1198C"/>
    <w:rsid w:val="00A132D1"/>
    <w:rsid w:val="00A13772"/>
    <w:rsid w:val="00A13926"/>
    <w:rsid w:val="00A13B97"/>
    <w:rsid w:val="00A14351"/>
    <w:rsid w:val="00A1478A"/>
    <w:rsid w:val="00A14802"/>
    <w:rsid w:val="00A15E29"/>
    <w:rsid w:val="00A15FED"/>
    <w:rsid w:val="00A1641A"/>
    <w:rsid w:val="00A16602"/>
    <w:rsid w:val="00A17225"/>
    <w:rsid w:val="00A17234"/>
    <w:rsid w:val="00A20731"/>
    <w:rsid w:val="00A20999"/>
    <w:rsid w:val="00A20EB9"/>
    <w:rsid w:val="00A21465"/>
    <w:rsid w:val="00A216E5"/>
    <w:rsid w:val="00A21E2A"/>
    <w:rsid w:val="00A226CF"/>
    <w:rsid w:val="00A229A1"/>
    <w:rsid w:val="00A22F00"/>
    <w:rsid w:val="00A23291"/>
    <w:rsid w:val="00A23622"/>
    <w:rsid w:val="00A23657"/>
    <w:rsid w:val="00A2432D"/>
    <w:rsid w:val="00A24AFF"/>
    <w:rsid w:val="00A24E15"/>
    <w:rsid w:val="00A25180"/>
    <w:rsid w:val="00A2555D"/>
    <w:rsid w:val="00A25661"/>
    <w:rsid w:val="00A2575F"/>
    <w:rsid w:val="00A26360"/>
    <w:rsid w:val="00A267B7"/>
    <w:rsid w:val="00A2755A"/>
    <w:rsid w:val="00A279EC"/>
    <w:rsid w:val="00A27AB5"/>
    <w:rsid w:val="00A310B6"/>
    <w:rsid w:val="00A31347"/>
    <w:rsid w:val="00A328E0"/>
    <w:rsid w:val="00A336A1"/>
    <w:rsid w:val="00A34469"/>
    <w:rsid w:val="00A353BB"/>
    <w:rsid w:val="00A356A1"/>
    <w:rsid w:val="00A35C87"/>
    <w:rsid w:val="00A36059"/>
    <w:rsid w:val="00A362F7"/>
    <w:rsid w:val="00A362FD"/>
    <w:rsid w:val="00A3678D"/>
    <w:rsid w:val="00A36BA4"/>
    <w:rsid w:val="00A376AC"/>
    <w:rsid w:val="00A3775A"/>
    <w:rsid w:val="00A405A9"/>
    <w:rsid w:val="00A4086A"/>
    <w:rsid w:val="00A40FCB"/>
    <w:rsid w:val="00A41212"/>
    <w:rsid w:val="00A4130E"/>
    <w:rsid w:val="00A41F6A"/>
    <w:rsid w:val="00A4247D"/>
    <w:rsid w:val="00A43073"/>
    <w:rsid w:val="00A4440C"/>
    <w:rsid w:val="00A4483F"/>
    <w:rsid w:val="00A448A9"/>
    <w:rsid w:val="00A44B4F"/>
    <w:rsid w:val="00A44E8D"/>
    <w:rsid w:val="00A46AC7"/>
    <w:rsid w:val="00A46B4D"/>
    <w:rsid w:val="00A47970"/>
    <w:rsid w:val="00A47E4C"/>
    <w:rsid w:val="00A505D7"/>
    <w:rsid w:val="00A5076D"/>
    <w:rsid w:val="00A50998"/>
    <w:rsid w:val="00A5149F"/>
    <w:rsid w:val="00A524BA"/>
    <w:rsid w:val="00A52769"/>
    <w:rsid w:val="00A529D2"/>
    <w:rsid w:val="00A54DCC"/>
    <w:rsid w:val="00A55100"/>
    <w:rsid w:val="00A55C19"/>
    <w:rsid w:val="00A55E02"/>
    <w:rsid w:val="00A563F9"/>
    <w:rsid w:val="00A56706"/>
    <w:rsid w:val="00A573E8"/>
    <w:rsid w:val="00A60880"/>
    <w:rsid w:val="00A6296B"/>
    <w:rsid w:val="00A62B04"/>
    <w:rsid w:val="00A63610"/>
    <w:rsid w:val="00A637A7"/>
    <w:rsid w:val="00A63A0B"/>
    <w:rsid w:val="00A64181"/>
    <w:rsid w:val="00A65509"/>
    <w:rsid w:val="00A6550A"/>
    <w:rsid w:val="00A6582F"/>
    <w:rsid w:val="00A65C4F"/>
    <w:rsid w:val="00A67A10"/>
    <w:rsid w:val="00A67EEB"/>
    <w:rsid w:val="00A706BD"/>
    <w:rsid w:val="00A7140D"/>
    <w:rsid w:val="00A71873"/>
    <w:rsid w:val="00A71A19"/>
    <w:rsid w:val="00A71BDA"/>
    <w:rsid w:val="00A72787"/>
    <w:rsid w:val="00A72AC7"/>
    <w:rsid w:val="00A72D35"/>
    <w:rsid w:val="00A73EAF"/>
    <w:rsid w:val="00A742FC"/>
    <w:rsid w:val="00A7461A"/>
    <w:rsid w:val="00A74A62"/>
    <w:rsid w:val="00A75258"/>
    <w:rsid w:val="00A7601E"/>
    <w:rsid w:val="00A77007"/>
    <w:rsid w:val="00A773EF"/>
    <w:rsid w:val="00A776AB"/>
    <w:rsid w:val="00A77858"/>
    <w:rsid w:val="00A802E4"/>
    <w:rsid w:val="00A803D6"/>
    <w:rsid w:val="00A8090A"/>
    <w:rsid w:val="00A81E61"/>
    <w:rsid w:val="00A81EFE"/>
    <w:rsid w:val="00A821A7"/>
    <w:rsid w:val="00A82386"/>
    <w:rsid w:val="00A83635"/>
    <w:rsid w:val="00A83E3C"/>
    <w:rsid w:val="00A83FA7"/>
    <w:rsid w:val="00A8458B"/>
    <w:rsid w:val="00A84C7E"/>
    <w:rsid w:val="00A84FBD"/>
    <w:rsid w:val="00A85143"/>
    <w:rsid w:val="00A86147"/>
    <w:rsid w:val="00A861A9"/>
    <w:rsid w:val="00A861EF"/>
    <w:rsid w:val="00A86412"/>
    <w:rsid w:val="00A86E9F"/>
    <w:rsid w:val="00A87B03"/>
    <w:rsid w:val="00A9011B"/>
    <w:rsid w:val="00A907CE"/>
    <w:rsid w:val="00A90C5C"/>
    <w:rsid w:val="00A90E66"/>
    <w:rsid w:val="00A91A49"/>
    <w:rsid w:val="00A91FBF"/>
    <w:rsid w:val="00A921DA"/>
    <w:rsid w:val="00A92C25"/>
    <w:rsid w:val="00A9316B"/>
    <w:rsid w:val="00A9372B"/>
    <w:rsid w:val="00A9444F"/>
    <w:rsid w:val="00A959C1"/>
    <w:rsid w:val="00A95C05"/>
    <w:rsid w:val="00A95CBE"/>
    <w:rsid w:val="00A97908"/>
    <w:rsid w:val="00A97A3E"/>
    <w:rsid w:val="00AA01C5"/>
    <w:rsid w:val="00AA0AEE"/>
    <w:rsid w:val="00AA1E78"/>
    <w:rsid w:val="00AA2BDE"/>
    <w:rsid w:val="00AA2C35"/>
    <w:rsid w:val="00AA32F5"/>
    <w:rsid w:val="00AA3322"/>
    <w:rsid w:val="00AA386B"/>
    <w:rsid w:val="00AA3F19"/>
    <w:rsid w:val="00AA43AB"/>
    <w:rsid w:val="00AA4E29"/>
    <w:rsid w:val="00AA5107"/>
    <w:rsid w:val="00AA56A4"/>
    <w:rsid w:val="00AA57E8"/>
    <w:rsid w:val="00AA601F"/>
    <w:rsid w:val="00AA6169"/>
    <w:rsid w:val="00AA6550"/>
    <w:rsid w:val="00AA6DF2"/>
    <w:rsid w:val="00AA7836"/>
    <w:rsid w:val="00AA7B64"/>
    <w:rsid w:val="00AA7EFC"/>
    <w:rsid w:val="00AB1AC2"/>
    <w:rsid w:val="00AB23A1"/>
    <w:rsid w:val="00AB35E5"/>
    <w:rsid w:val="00AB5425"/>
    <w:rsid w:val="00AB5505"/>
    <w:rsid w:val="00AB5DA5"/>
    <w:rsid w:val="00AB64E0"/>
    <w:rsid w:val="00AB65FE"/>
    <w:rsid w:val="00AB695C"/>
    <w:rsid w:val="00AB6B63"/>
    <w:rsid w:val="00AB6E4D"/>
    <w:rsid w:val="00AB751B"/>
    <w:rsid w:val="00AC0379"/>
    <w:rsid w:val="00AC0774"/>
    <w:rsid w:val="00AC12FE"/>
    <w:rsid w:val="00AC1875"/>
    <w:rsid w:val="00AC1E47"/>
    <w:rsid w:val="00AC21D9"/>
    <w:rsid w:val="00AC3252"/>
    <w:rsid w:val="00AC326A"/>
    <w:rsid w:val="00AC38F9"/>
    <w:rsid w:val="00AC3C14"/>
    <w:rsid w:val="00AC3E7C"/>
    <w:rsid w:val="00AC3EE5"/>
    <w:rsid w:val="00AC3F10"/>
    <w:rsid w:val="00AC5CD6"/>
    <w:rsid w:val="00AC5DB3"/>
    <w:rsid w:val="00AC5DC2"/>
    <w:rsid w:val="00AC7435"/>
    <w:rsid w:val="00AC78A6"/>
    <w:rsid w:val="00AC7CBA"/>
    <w:rsid w:val="00AC7FC4"/>
    <w:rsid w:val="00AD09E1"/>
    <w:rsid w:val="00AD12D7"/>
    <w:rsid w:val="00AD1495"/>
    <w:rsid w:val="00AD18CD"/>
    <w:rsid w:val="00AD18D3"/>
    <w:rsid w:val="00AD1C79"/>
    <w:rsid w:val="00AD1E51"/>
    <w:rsid w:val="00AD26C6"/>
    <w:rsid w:val="00AD2746"/>
    <w:rsid w:val="00AD2B20"/>
    <w:rsid w:val="00AD332D"/>
    <w:rsid w:val="00AD33D4"/>
    <w:rsid w:val="00AD357B"/>
    <w:rsid w:val="00AD3ACC"/>
    <w:rsid w:val="00AD3F06"/>
    <w:rsid w:val="00AD456C"/>
    <w:rsid w:val="00AD4AC3"/>
    <w:rsid w:val="00AD569E"/>
    <w:rsid w:val="00AD56D4"/>
    <w:rsid w:val="00AD6E0D"/>
    <w:rsid w:val="00AD77C3"/>
    <w:rsid w:val="00AE02CA"/>
    <w:rsid w:val="00AE10AA"/>
    <w:rsid w:val="00AE10EB"/>
    <w:rsid w:val="00AE13F7"/>
    <w:rsid w:val="00AE19DE"/>
    <w:rsid w:val="00AE1DFC"/>
    <w:rsid w:val="00AE1E59"/>
    <w:rsid w:val="00AE2317"/>
    <w:rsid w:val="00AE24F0"/>
    <w:rsid w:val="00AE2607"/>
    <w:rsid w:val="00AE331B"/>
    <w:rsid w:val="00AE3390"/>
    <w:rsid w:val="00AE3659"/>
    <w:rsid w:val="00AE36B1"/>
    <w:rsid w:val="00AE381C"/>
    <w:rsid w:val="00AE4747"/>
    <w:rsid w:val="00AE479D"/>
    <w:rsid w:val="00AE4D92"/>
    <w:rsid w:val="00AE4F63"/>
    <w:rsid w:val="00AE5B56"/>
    <w:rsid w:val="00AE61E4"/>
    <w:rsid w:val="00AE643B"/>
    <w:rsid w:val="00AE7376"/>
    <w:rsid w:val="00AE76DB"/>
    <w:rsid w:val="00AE7F5D"/>
    <w:rsid w:val="00AF0269"/>
    <w:rsid w:val="00AF0C52"/>
    <w:rsid w:val="00AF0EC8"/>
    <w:rsid w:val="00AF2973"/>
    <w:rsid w:val="00AF2CC8"/>
    <w:rsid w:val="00AF3283"/>
    <w:rsid w:val="00AF3502"/>
    <w:rsid w:val="00AF36D9"/>
    <w:rsid w:val="00AF3B09"/>
    <w:rsid w:val="00AF43B0"/>
    <w:rsid w:val="00AF46FA"/>
    <w:rsid w:val="00AF4AEF"/>
    <w:rsid w:val="00AF5184"/>
    <w:rsid w:val="00AF5C78"/>
    <w:rsid w:val="00AF5DDD"/>
    <w:rsid w:val="00AF5F5D"/>
    <w:rsid w:val="00AF627F"/>
    <w:rsid w:val="00AF6670"/>
    <w:rsid w:val="00AF6908"/>
    <w:rsid w:val="00AF7B2E"/>
    <w:rsid w:val="00AF7F14"/>
    <w:rsid w:val="00B00143"/>
    <w:rsid w:val="00B0170F"/>
    <w:rsid w:val="00B024A7"/>
    <w:rsid w:val="00B02875"/>
    <w:rsid w:val="00B02E66"/>
    <w:rsid w:val="00B030B8"/>
    <w:rsid w:val="00B0363B"/>
    <w:rsid w:val="00B0391A"/>
    <w:rsid w:val="00B03D5B"/>
    <w:rsid w:val="00B045AD"/>
    <w:rsid w:val="00B06611"/>
    <w:rsid w:val="00B06FE3"/>
    <w:rsid w:val="00B07596"/>
    <w:rsid w:val="00B079D1"/>
    <w:rsid w:val="00B07B0D"/>
    <w:rsid w:val="00B07BDD"/>
    <w:rsid w:val="00B07F62"/>
    <w:rsid w:val="00B11A48"/>
    <w:rsid w:val="00B11BD9"/>
    <w:rsid w:val="00B11C04"/>
    <w:rsid w:val="00B11C42"/>
    <w:rsid w:val="00B11D6C"/>
    <w:rsid w:val="00B11FEC"/>
    <w:rsid w:val="00B12396"/>
    <w:rsid w:val="00B12A77"/>
    <w:rsid w:val="00B12F86"/>
    <w:rsid w:val="00B12FB8"/>
    <w:rsid w:val="00B13482"/>
    <w:rsid w:val="00B1412D"/>
    <w:rsid w:val="00B14F9F"/>
    <w:rsid w:val="00B15F87"/>
    <w:rsid w:val="00B15FA5"/>
    <w:rsid w:val="00B162E3"/>
    <w:rsid w:val="00B166CB"/>
    <w:rsid w:val="00B1694D"/>
    <w:rsid w:val="00B16B28"/>
    <w:rsid w:val="00B1714C"/>
    <w:rsid w:val="00B173C9"/>
    <w:rsid w:val="00B17AEA"/>
    <w:rsid w:val="00B17E95"/>
    <w:rsid w:val="00B17F0D"/>
    <w:rsid w:val="00B200EE"/>
    <w:rsid w:val="00B20C1E"/>
    <w:rsid w:val="00B21129"/>
    <w:rsid w:val="00B23227"/>
    <w:rsid w:val="00B23478"/>
    <w:rsid w:val="00B2382F"/>
    <w:rsid w:val="00B23F0C"/>
    <w:rsid w:val="00B24368"/>
    <w:rsid w:val="00B244D5"/>
    <w:rsid w:val="00B24846"/>
    <w:rsid w:val="00B24921"/>
    <w:rsid w:val="00B24A81"/>
    <w:rsid w:val="00B24CCB"/>
    <w:rsid w:val="00B259C4"/>
    <w:rsid w:val="00B2638C"/>
    <w:rsid w:val="00B27579"/>
    <w:rsid w:val="00B27680"/>
    <w:rsid w:val="00B27BB4"/>
    <w:rsid w:val="00B27E52"/>
    <w:rsid w:val="00B304BF"/>
    <w:rsid w:val="00B30712"/>
    <w:rsid w:val="00B307D6"/>
    <w:rsid w:val="00B3082C"/>
    <w:rsid w:val="00B32130"/>
    <w:rsid w:val="00B32388"/>
    <w:rsid w:val="00B331F1"/>
    <w:rsid w:val="00B34015"/>
    <w:rsid w:val="00B34FF5"/>
    <w:rsid w:val="00B353AC"/>
    <w:rsid w:val="00B3644D"/>
    <w:rsid w:val="00B37190"/>
    <w:rsid w:val="00B373D9"/>
    <w:rsid w:val="00B4032F"/>
    <w:rsid w:val="00B412A8"/>
    <w:rsid w:val="00B42539"/>
    <w:rsid w:val="00B4289F"/>
    <w:rsid w:val="00B428C3"/>
    <w:rsid w:val="00B45FB7"/>
    <w:rsid w:val="00B46533"/>
    <w:rsid w:val="00B46B0F"/>
    <w:rsid w:val="00B46D31"/>
    <w:rsid w:val="00B47A2C"/>
    <w:rsid w:val="00B47E2D"/>
    <w:rsid w:val="00B508D7"/>
    <w:rsid w:val="00B50BFE"/>
    <w:rsid w:val="00B511D9"/>
    <w:rsid w:val="00B516C9"/>
    <w:rsid w:val="00B51BC5"/>
    <w:rsid w:val="00B5378B"/>
    <w:rsid w:val="00B53844"/>
    <w:rsid w:val="00B53ECB"/>
    <w:rsid w:val="00B5495B"/>
    <w:rsid w:val="00B55878"/>
    <w:rsid w:val="00B5589E"/>
    <w:rsid w:val="00B559A2"/>
    <w:rsid w:val="00B559E7"/>
    <w:rsid w:val="00B55ACB"/>
    <w:rsid w:val="00B563C2"/>
    <w:rsid w:val="00B565C8"/>
    <w:rsid w:val="00B5718F"/>
    <w:rsid w:val="00B579D6"/>
    <w:rsid w:val="00B6020A"/>
    <w:rsid w:val="00B605EE"/>
    <w:rsid w:val="00B6092A"/>
    <w:rsid w:val="00B61852"/>
    <w:rsid w:val="00B61B90"/>
    <w:rsid w:val="00B64E8E"/>
    <w:rsid w:val="00B651B3"/>
    <w:rsid w:val="00B66AB1"/>
    <w:rsid w:val="00B67217"/>
    <w:rsid w:val="00B6730A"/>
    <w:rsid w:val="00B676A6"/>
    <w:rsid w:val="00B678A4"/>
    <w:rsid w:val="00B67F1D"/>
    <w:rsid w:val="00B70011"/>
    <w:rsid w:val="00B71390"/>
    <w:rsid w:val="00B71656"/>
    <w:rsid w:val="00B71C3B"/>
    <w:rsid w:val="00B72471"/>
    <w:rsid w:val="00B724BF"/>
    <w:rsid w:val="00B72585"/>
    <w:rsid w:val="00B7292D"/>
    <w:rsid w:val="00B74907"/>
    <w:rsid w:val="00B74989"/>
    <w:rsid w:val="00B74A1E"/>
    <w:rsid w:val="00B74D24"/>
    <w:rsid w:val="00B74F19"/>
    <w:rsid w:val="00B75321"/>
    <w:rsid w:val="00B75400"/>
    <w:rsid w:val="00B755AD"/>
    <w:rsid w:val="00B759E9"/>
    <w:rsid w:val="00B75C25"/>
    <w:rsid w:val="00B75D2D"/>
    <w:rsid w:val="00B76924"/>
    <w:rsid w:val="00B76977"/>
    <w:rsid w:val="00B77376"/>
    <w:rsid w:val="00B77B9C"/>
    <w:rsid w:val="00B800CB"/>
    <w:rsid w:val="00B812F4"/>
    <w:rsid w:val="00B81436"/>
    <w:rsid w:val="00B8183D"/>
    <w:rsid w:val="00B835A6"/>
    <w:rsid w:val="00B835E1"/>
    <w:rsid w:val="00B83C55"/>
    <w:rsid w:val="00B840EF"/>
    <w:rsid w:val="00B841C1"/>
    <w:rsid w:val="00B84500"/>
    <w:rsid w:val="00B84854"/>
    <w:rsid w:val="00B872C7"/>
    <w:rsid w:val="00B87A68"/>
    <w:rsid w:val="00B9072B"/>
    <w:rsid w:val="00B90888"/>
    <w:rsid w:val="00B913E8"/>
    <w:rsid w:val="00B92122"/>
    <w:rsid w:val="00B9346F"/>
    <w:rsid w:val="00B949AB"/>
    <w:rsid w:val="00B95807"/>
    <w:rsid w:val="00B96172"/>
    <w:rsid w:val="00B96418"/>
    <w:rsid w:val="00B96AE5"/>
    <w:rsid w:val="00B96EAD"/>
    <w:rsid w:val="00B96F7C"/>
    <w:rsid w:val="00B97F99"/>
    <w:rsid w:val="00BA0586"/>
    <w:rsid w:val="00BA08D3"/>
    <w:rsid w:val="00BA0BAF"/>
    <w:rsid w:val="00BA1408"/>
    <w:rsid w:val="00BA164C"/>
    <w:rsid w:val="00BA1F34"/>
    <w:rsid w:val="00BA2B72"/>
    <w:rsid w:val="00BA3EF2"/>
    <w:rsid w:val="00BA488C"/>
    <w:rsid w:val="00BA4C71"/>
    <w:rsid w:val="00BA5009"/>
    <w:rsid w:val="00BA51D6"/>
    <w:rsid w:val="00BA5EB3"/>
    <w:rsid w:val="00BA5F62"/>
    <w:rsid w:val="00BA6259"/>
    <w:rsid w:val="00BA70B8"/>
    <w:rsid w:val="00BA7372"/>
    <w:rsid w:val="00BA73CA"/>
    <w:rsid w:val="00BA7D2B"/>
    <w:rsid w:val="00BB00E3"/>
    <w:rsid w:val="00BB01A7"/>
    <w:rsid w:val="00BB099F"/>
    <w:rsid w:val="00BB1539"/>
    <w:rsid w:val="00BB1C71"/>
    <w:rsid w:val="00BB2408"/>
    <w:rsid w:val="00BB30DA"/>
    <w:rsid w:val="00BB31F4"/>
    <w:rsid w:val="00BB3740"/>
    <w:rsid w:val="00BB4054"/>
    <w:rsid w:val="00BB4C92"/>
    <w:rsid w:val="00BB6FB3"/>
    <w:rsid w:val="00BB7421"/>
    <w:rsid w:val="00BB75E0"/>
    <w:rsid w:val="00BB7C2C"/>
    <w:rsid w:val="00BC009F"/>
    <w:rsid w:val="00BC05EC"/>
    <w:rsid w:val="00BC07A6"/>
    <w:rsid w:val="00BC10FB"/>
    <w:rsid w:val="00BC133B"/>
    <w:rsid w:val="00BC242E"/>
    <w:rsid w:val="00BC316B"/>
    <w:rsid w:val="00BC34CD"/>
    <w:rsid w:val="00BC3E36"/>
    <w:rsid w:val="00BC4135"/>
    <w:rsid w:val="00BC6005"/>
    <w:rsid w:val="00BC7482"/>
    <w:rsid w:val="00BC7FCB"/>
    <w:rsid w:val="00BD0842"/>
    <w:rsid w:val="00BD192C"/>
    <w:rsid w:val="00BD218D"/>
    <w:rsid w:val="00BD2259"/>
    <w:rsid w:val="00BD2A92"/>
    <w:rsid w:val="00BD2D02"/>
    <w:rsid w:val="00BD2F95"/>
    <w:rsid w:val="00BD3A2C"/>
    <w:rsid w:val="00BD4280"/>
    <w:rsid w:val="00BD444B"/>
    <w:rsid w:val="00BD4F04"/>
    <w:rsid w:val="00BD56DD"/>
    <w:rsid w:val="00BD587C"/>
    <w:rsid w:val="00BD67AD"/>
    <w:rsid w:val="00BD6D95"/>
    <w:rsid w:val="00BE05B0"/>
    <w:rsid w:val="00BE09E2"/>
    <w:rsid w:val="00BE0DA7"/>
    <w:rsid w:val="00BE26F4"/>
    <w:rsid w:val="00BE2944"/>
    <w:rsid w:val="00BE2B7F"/>
    <w:rsid w:val="00BE57F3"/>
    <w:rsid w:val="00BE59C0"/>
    <w:rsid w:val="00BE5AE9"/>
    <w:rsid w:val="00BE5D29"/>
    <w:rsid w:val="00BE5DA2"/>
    <w:rsid w:val="00BE61A3"/>
    <w:rsid w:val="00BE6610"/>
    <w:rsid w:val="00BE668F"/>
    <w:rsid w:val="00BE7192"/>
    <w:rsid w:val="00BE7347"/>
    <w:rsid w:val="00BF11A2"/>
    <w:rsid w:val="00BF143D"/>
    <w:rsid w:val="00BF171C"/>
    <w:rsid w:val="00BF2E83"/>
    <w:rsid w:val="00BF2EB7"/>
    <w:rsid w:val="00BF31C6"/>
    <w:rsid w:val="00BF4721"/>
    <w:rsid w:val="00BF60CB"/>
    <w:rsid w:val="00BF6280"/>
    <w:rsid w:val="00BF7198"/>
    <w:rsid w:val="00BF7212"/>
    <w:rsid w:val="00BF7B31"/>
    <w:rsid w:val="00C0034F"/>
    <w:rsid w:val="00C00473"/>
    <w:rsid w:val="00C00B06"/>
    <w:rsid w:val="00C01A62"/>
    <w:rsid w:val="00C01F44"/>
    <w:rsid w:val="00C0225B"/>
    <w:rsid w:val="00C032B1"/>
    <w:rsid w:val="00C03A31"/>
    <w:rsid w:val="00C0405F"/>
    <w:rsid w:val="00C04EE8"/>
    <w:rsid w:val="00C06326"/>
    <w:rsid w:val="00C06822"/>
    <w:rsid w:val="00C06835"/>
    <w:rsid w:val="00C06837"/>
    <w:rsid w:val="00C06B51"/>
    <w:rsid w:val="00C06F59"/>
    <w:rsid w:val="00C07051"/>
    <w:rsid w:val="00C074AE"/>
    <w:rsid w:val="00C07DE2"/>
    <w:rsid w:val="00C108C4"/>
    <w:rsid w:val="00C109A0"/>
    <w:rsid w:val="00C11C69"/>
    <w:rsid w:val="00C124F7"/>
    <w:rsid w:val="00C1301F"/>
    <w:rsid w:val="00C1358A"/>
    <w:rsid w:val="00C13612"/>
    <w:rsid w:val="00C1402E"/>
    <w:rsid w:val="00C1469C"/>
    <w:rsid w:val="00C14872"/>
    <w:rsid w:val="00C148A8"/>
    <w:rsid w:val="00C14C3D"/>
    <w:rsid w:val="00C15093"/>
    <w:rsid w:val="00C15D4F"/>
    <w:rsid w:val="00C1607A"/>
    <w:rsid w:val="00C16840"/>
    <w:rsid w:val="00C16AF5"/>
    <w:rsid w:val="00C16B51"/>
    <w:rsid w:val="00C17CD9"/>
    <w:rsid w:val="00C17EB4"/>
    <w:rsid w:val="00C2034B"/>
    <w:rsid w:val="00C2134B"/>
    <w:rsid w:val="00C22251"/>
    <w:rsid w:val="00C22972"/>
    <w:rsid w:val="00C22D46"/>
    <w:rsid w:val="00C23E68"/>
    <w:rsid w:val="00C240EC"/>
    <w:rsid w:val="00C2442D"/>
    <w:rsid w:val="00C246E6"/>
    <w:rsid w:val="00C24D36"/>
    <w:rsid w:val="00C2506E"/>
    <w:rsid w:val="00C255C9"/>
    <w:rsid w:val="00C255F1"/>
    <w:rsid w:val="00C25BEC"/>
    <w:rsid w:val="00C2632F"/>
    <w:rsid w:val="00C26964"/>
    <w:rsid w:val="00C27F42"/>
    <w:rsid w:val="00C3059A"/>
    <w:rsid w:val="00C30E93"/>
    <w:rsid w:val="00C31048"/>
    <w:rsid w:val="00C31DAC"/>
    <w:rsid w:val="00C31E2D"/>
    <w:rsid w:val="00C3208C"/>
    <w:rsid w:val="00C33688"/>
    <w:rsid w:val="00C34448"/>
    <w:rsid w:val="00C34D79"/>
    <w:rsid w:val="00C352A2"/>
    <w:rsid w:val="00C36470"/>
    <w:rsid w:val="00C367A6"/>
    <w:rsid w:val="00C36897"/>
    <w:rsid w:val="00C36CE2"/>
    <w:rsid w:val="00C37876"/>
    <w:rsid w:val="00C40227"/>
    <w:rsid w:val="00C402DA"/>
    <w:rsid w:val="00C4071A"/>
    <w:rsid w:val="00C40925"/>
    <w:rsid w:val="00C41AC4"/>
    <w:rsid w:val="00C41CA7"/>
    <w:rsid w:val="00C42D91"/>
    <w:rsid w:val="00C42E9B"/>
    <w:rsid w:val="00C42FB9"/>
    <w:rsid w:val="00C43126"/>
    <w:rsid w:val="00C43191"/>
    <w:rsid w:val="00C431A1"/>
    <w:rsid w:val="00C43939"/>
    <w:rsid w:val="00C43A62"/>
    <w:rsid w:val="00C44F82"/>
    <w:rsid w:val="00C44F97"/>
    <w:rsid w:val="00C4550F"/>
    <w:rsid w:val="00C45B8A"/>
    <w:rsid w:val="00C45DD1"/>
    <w:rsid w:val="00C4633A"/>
    <w:rsid w:val="00C465C2"/>
    <w:rsid w:val="00C46B35"/>
    <w:rsid w:val="00C470A8"/>
    <w:rsid w:val="00C47398"/>
    <w:rsid w:val="00C47499"/>
    <w:rsid w:val="00C4764B"/>
    <w:rsid w:val="00C47C2D"/>
    <w:rsid w:val="00C47C56"/>
    <w:rsid w:val="00C47DBC"/>
    <w:rsid w:val="00C50A12"/>
    <w:rsid w:val="00C51C48"/>
    <w:rsid w:val="00C51D80"/>
    <w:rsid w:val="00C51DF0"/>
    <w:rsid w:val="00C52278"/>
    <w:rsid w:val="00C52391"/>
    <w:rsid w:val="00C529B1"/>
    <w:rsid w:val="00C54736"/>
    <w:rsid w:val="00C55BBA"/>
    <w:rsid w:val="00C55D1B"/>
    <w:rsid w:val="00C55D45"/>
    <w:rsid w:val="00C55FE3"/>
    <w:rsid w:val="00C560D6"/>
    <w:rsid w:val="00C563C0"/>
    <w:rsid w:val="00C56696"/>
    <w:rsid w:val="00C57918"/>
    <w:rsid w:val="00C57C4A"/>
    <w:rsid w:val="00C60418"/>
    <w:rsid w:val="00C60BE0"/>
    <w:rsid w:val="00C6102C"/>
    <w:rsid w:val="00C612D1"/>
    <w:rsid w:val="00C62368"/>
    <w:rsid w:val="00C62646"/>
    <w:rsid w:val="00C62757"/>
    <w:rsid w:val="00C631FD"/>
    <w:rsid w:val="00C63AF7"/>
    <w:rsid w:val="00C64C03"/>
    <w:rsid w:val="00C6684E"/>
    <w:rsid w:val="00C66B99"/>
    <w:rsid w:val="00C66E5A"/>
    <w:rsid w:val="00C67DD7"/>
    <w:rsid w:val="00C705A2"/>
    <w:rsid w:val="00C7099D"/>
    <w:rsid w:val="00C70A76"/>
    <w:rsid w:val="00C71A54"/>
    <w:rsid w:val="00C722C0"/>
    <w:rsid w:val="00C72648"/>
    <w:rsid w:val="00C72970"/>
    <w:rsid w:val="00C73A1C"/>
    <w:rsid w:val="00C74051"/>
    <w:rsid w:val="00C74223"/>
    <w:rsid w:val="00C74530"/>
    <w:rsid w:val="00C74908"/>
    <w:rsid w:val="00C74CAF"/>
    <w:rsid w:val="00C74DBD"/>
    <w:rsid w:val="00C74E7B"/>
    <w:rsid w:val="00C7586E"/>
    <w:rsid w:val="00C76673"/>
    <w:rsid w:val="00C76776"/>
    <w:rsid w:val="00C767C9"/>
    <w:rsid w:val="00C76B76"/>
    <w:rsid w:val="00C76D63"/>
    <w:rsid w:val="00C76DFF"/>
    <w:rsid w:val="00C76E13"/>
    <w:rsid w:val="00C77311"/>
    <w:rsid w:val="00C7737C"/>
    <w:rsid w:val="00C7784E"/>
    <w:rsid w:val="00C77DED"/>
    <w:rsid w:val="00C8031B"/>
    <w:rsid w:val="00C803AF"/>
    <w:rsid w:val="00C8048C"/>
    <w:rsid w:val="00C805A0"/>
    <w:rsid w:val="00C807B1"/>
    <w:rsid w:val="00C81027"/>
    <w:rsid w:val="00C813B5"/>
    <w:rsid w:val="00C81BA3"/>
    <w:rsid w:val="00C81E1D"/>
    <w:rsid w:val="00C820C0"/>
    <w:rsid w:val="00C83A7E"/>
    <w:rsid w:val="00C83A89"/>
    <w:rsid w:val="00C83F39"/>
    <w:rsid w:val="00C853B4"/>
    <w:rsid w:val="00C86169"/>
    <w:rsid w:val="00C87241"/>
    <w:rsid w:val="00C8767F"/>
    <w:rsid w:val="00C87B99"/>
    <w:rsid w:val="00C87E7F"/>
    <w:rsid w:val="00C87F20"/>
    <w:rsid w:val="00C909D4"/>
    <w:rsid w:val="00C90DB8"/>
    <w:rsid w:val="00C9107D"/>
    <w:rsid w:val="00C910F3"/>
    <w:rsid w:val="00C91D90"/>
    <w:rsid w:val="00C922C6"/>
    <w:rsid w:val="00C92519"/>
    <w:rsid w:val="00C92A5E"/>
    <w:rsid w:val="00C93709"/>
    <w:rsid w:val="00C94D71"/>
    <w:rsid w:val="00C94E81"/>
    <w:rsid w:val="00C9510C"/>
    <w:rsid w:val="00C95110"/>
    <w:rsid w:val="00C953DD"/>
    <w:rsid w:val="00C95576"/>
    <w:rsid w:val="00C95E84"/>
    <w:rsid w:val="00C9614A"/>
    <w:rsid w:val="00C96164"/>
    <w:rsid w:val="00C96D2B"/>
    <w:rsid w:val="00C97CCF"/>
    <w:rsid w:val="00C97F85"/>
    <w:rsid w:val="00C97FCA"/>
    <w:rsid w:val="00CA0B88"/>
    <w:rsid w:val="00CA0D2E"/>
    <w:rsid w:val="00CA126F"/>
    <w:rsid w:val="00CA1799"/>
    <w:rsid w:val="00CA1C6C"/>
    <w:rsid w:val="00CA2D1C"/>
    <w:rsid w:val="00CA2E56"/>
    <w:rsid w:val="00CA357C"/>
    <w:rsid w:val="00CA3696"/>
    <w:rsid w:val="00CA38A2"/>
    <w:rsid w:val="00CA431C"/>
    <w:rsid w:val="00CA44F4"/>
    <w:rsid w:val="00CA5553"/>
    <w:rsid w:val="00CA5583"/>
    <w:rsid w:val="00CA681F"/>
    <w:rsid w:val="00CA6E14"/>
    <w:rsid w:val="00CA7173"/>
    <w:rsid w:val="00CA71EF"/>
    <w:rsid w:val="00CA7915"/>
    <w:rsid w:val="00CB0562"/>
    <w:rsid w:val="00CB0647"/>
    <w:rsid w:val="00CB095F"/>
    <w:rsid w:val="00CB1DE8"/>
    <w:rsid w:val="00CB220F"/>
    <w:rsid w:val="00CB2439"/>
    <w:rsid w:val="00CB288B"/>
    <w:rsid w:val="00CB2ACC"/>
    <w:rsid w:val="00CB392B"/>
    <w:rsid w:val="00CB4368"/>
    <w:rsid w:val="00CB4A3E"/>
    <w:rsid w:val="00CB4FD2"/>
    <w:rsid w:val="00CB5327"/>
    <w:rsid w:val="00CB5394"/>
    <w:rsid w:val="00CB5BD3"/>
    <w:rsid w:val="00CB6BE4"/>
    <w:rsid w:val="00CB6D4D"/>
    <w:rsid w:val="00CB7B02"/>
    <w:rsid w:val="00CB7BD4"/>
    <w:rsid w:val="00CB7D0D"/>
    <w:rsid w:val="00CC000B"/>
    <w:rsid w:val="00CC1B5B"/>
    <w:rsid w:val="00CC1FDC"/>
    <w:rsid w:val="00CC239B"/>
    <w:rsid w:val="00CC2482"/>
    <w:rsid w:val="00CC288B"/>
    <w:rsid w:val="00CC2A1D"/>
    <w:rsid w:val="00CC332F"/>
    <w:rsid w:val="00CC3742"/>
    <w:rsid w:val="00CC3C2D"/>
    <w:rsid w:val="00CC3D22"/>
    <w:rsid w:val="00CC3EF2"/>
    <w:rsid w:val="00CC471F"/>
    <w:rsid w:val="00CC4BAE"/>
    <w:rsid w:val="00CC54B3"/>
    <w:rsid w:val="00CC57C5"/>
    <w:rsid w:val="00CC5E4A"/>
    <w:rsid w:val="00CC6566"/>
    <w:rsid w:val="00CC6FD8"/>
    <w:rsid w:val="00CC76A3"/>
    <w:rsid w:val="00CC78A3"/>
    <w:rsid w:val="00CC78BD"/>
    <w:rsid w:val="00CD0625"/>
    <w:rsid w:val="00CD069C"/>
    <w:rsid w:val="00CD06D0"/>
    <w:rsid w:val="00CD0896"/>
    <w:rsid w:val="00CD09D5"/>
    <w:rsid w:val="00CD1373"/>
    <w:rsid w:val="00CD235C"/>
    <w:rsid w:val="00CD2F81"/>
    <w:rsid w:val="00CD33D9"/>
    <w:rsid w:val="00CD3443"/>
    <w:rsid w:val="00CD3621"/>
    <w:rsid w:val="00CD3C08"/>
    <w:rsid w:val="00CD44B7"/>
    <w:rsid w:val="00CD499D"/>
    <w:rsid w:val="00CD5B9B"/>
    <w:rsid w:val="00CD5F3A"/>
    <w:rsid w:val="00CD61DC"/>
    <w:rsid w:val="00CD680D"/>
    <w:rsid w:val="00CE0CE4"/>
    <w:rsid w:val="00CE0DC1"/>
    <w:rsid w:val="00CE11E7"/>
    <w:rsid w:val="00CE16AD"/>
    <w:rsid w:val="00CE30D8"/>
    <w:rsid w:val="00CE346F"/>
    <w:rsid w:val="00CE383B"/>
    <w:rsid w:val="00CE40B2"/>
    <w:rsid w:val="00CE42DE"/>
    <w:rsid w:val="00CE4AE4"/>
    <w:rsid w:val="00CE4BAA"/>
    <w:rsid w:val="00CE524D"/>
    <w:rsid w:val="00CE5C48"/>
    <w:rsid w:val="00CE70DD"/>
    <w:rsid w:val="00CF075D"/>
    <w:rsid w:val="00CF12E4"/>
    <w:rsid w:val="00CF204F"/>
    <w:rsid w:val="00CF30D5"/>
    <w:rsid w:val="00CF35AB"/>
    <w:rsid w:val="00CF36A5"/>
    <w:rsid w:val="00CF3D28"/>
    <w:rsid w:val="00CF4C7A"/>
    <w:rsid w:val="00CF5626"/>
    <w:rsid w:val="00CF5BCB"/>
    <w:rsid w:val="00CF6635"/>
    <w:rsid w:val="00CF710A"/>
    <w:rsid w:val="00CF76B2"/>
    <w:rsid w:val="00CF7C5A"/>
    <w:rsid w:val="00CF7E69"/>
    <w:rsid w:val="00D0046E"/>
    <w:rsid w:val="00D00574"/>
    <w:rsid w:val="00D00D8A"/>
    <w:rsid w:val="00D01104"/>
    <w:rsid w:val="00D01B86"/>
    <w:rsid w:val="00D02203"/>
    <w:rsid w:val="00D023AC"/>
    <w:rsid w:val="00D02530"/>
    <w:rsid w:val="00D026DF"/>
    <w:rsid w:val="00D029CF"/>
    <w:rsid w:val="00D03674"/>
    <w:rsid w:val="00D052DE"/>
    <w:rsid w:val="00D05555"/>
    <w:rsid w:val="00D056AC"/>
    <w:rsid w:val="00D059AE"/>
    <w:rsid w:val="00D05C47"/>
    <w:rsid w:val="00D065F8"/>
    <w:rsid w:val="00D06D6C"/>
    <w:rsid w:val="00D07483"/>
    <w:rsid w:val="00D07F37"/>
    <w:rsid w:val="00D10A3C"/>
    <w:rsid w:val="00D1178B"/>
    <w:rsid w:val="00D11A9A"/>
    <w:rsid w:val="00D12ED2"/>
    <w:rsid w:val="00D13EFF"/>
    <w:rsid w:val="00D150FB"/>
    <w:rsid w:val="00D15C57"/>
    <w:rsid w:val="00D1634A"/>
    <w:rsid w:val="00D1672C"/>
    <w:rsid w:val="00D16AD2"/>
    <w:rsid w:val="00D17FFC"/>
    <w:rsid w:val="00D2021C"/>
    <w:rsid w:val="00D20C0D"/>
    <w:rsid w:val="00D21205"/>
    <w:rsid w:val="00D222C3"/>
    <w:rsid w:val="00D22368"/>
    <w:rsid w:val="00D22BD1"/>
    <w:rsid w:val="00D22CB7"/>
    <w:rsid w:val="00D24047"/>
    <w:rsid w:val="00D2428C"/>
    <w:rsid w:val="00D2619D"/>
    <w:rsid w:val="00D270A8"/>
    <w:rsid w:val="00D27B8B"/>
    <w:rsid w:val="00D27FC6"/>
    <w:rsid w:val="00D30446"/>
    <w:rsid w:val="00D307C3"/>
    <w:rsid w:val="00D30862"/>
    <w:rsid w:val="00D3147D"/>
    <w:rsid w:val="00D3198C"/>
    <w:rsid w:val="00D32E3A"/>
    <w:rsid w:val="00D32E6D"/>
    <w:rsid w:val="00D330AC"/>
    <w:rsid w:val="00D331F7"/>
    <w:rsid w:val="00D34F86"/>
    <w:rsid w:val="00D3583F"/>
    <w:rsid w:val="00D35B45"/>
    <w:rsid w:val="00D35C7A"/>
    <w:rsid w:val="00D36C48"/>
    <w:rsid w:val="00D37B87"/>
    <w:rsid w:val="00D415C5"/>
    <w:rsid w:val="00D419DD"/>
    <w:rsid w:val="00D41AA9"/>
    <w:rsid w:val="00D41C0F"/>
    <w:rsid w:val="00D42128"/>
    <w:rsid w:val="00D42DE2"/>
    <w:rsid w:val="00D449C8"/>
    <w:rsid w:val="00D44BF1"/>
    <w:rsid w:val="00D44FA4"/>
    <w:rsid w:val="00D45821"/>
    <w:rsid w:val="00D46119"/>
    <w:rsid w:val="00D46B0D"/>
    <w:rsid w:val="00D470AD"/>
    <w:rsid w:val="00D47523"/>
    <w:rsid w:val="00D513B6"/>
    <w:rsid w:val="00D5259D"/>
    <w:rsid w:val="00D525B3"/>
    <w:rsid w:val="00D5296C"/>
    <w:rsid w:val="00D52CAE"/>
    <w:rsid w:val="00D530C2"/>
    <w:rsid w:val="00D530D3"/>
    <w:rsid w:val="00D54170"/>
    <w:rsid w:val="00D54F70"/>
    <w:rsid w:val="00D561DB"/>
    <w:rsid w:val="00D56603"/>
    <w:rsid w:val="00D56C25"/>
    <w:rsid w:val="00D56F14"/>
    <w:rsid w:val="00D570B7"/>
    <w:rsid w:val="00D5711D"/>
    <w:rsid w:val="00D57D76"/>
    <w:rsid w:val="00D57ED9"/>
    <w:rsid w:val="00D57FC0"/>
    <w:rsid w:val="00D605BB"/>
    <w:rsid w:val="00D60870"/>
    <w:rsid w:val="00D61D56"/>
    <w:rsid w:val="00D62467"/>
    <w:rsid w:val="00D624D3"/>
    <w:rsid w:val="00D62CA7"/>
    <w:rsid w:val="00D62D2C"/>
    <w:rsid w:val="00D6340B"/>
    <w:rsid w:val="00D63C7A"/>
    <w:rsid w:val="00D63ECD"/>
    <w:rsid w:val="00D6409C"/>
    <w:rsid w:val="00D65222"/>
    <w:rsid w:val="00D65A4E"/>
    <w:rsid w:val="00D65B08"/>
    <w:rsid w:val="00D66355"/>
    <w:rsid w:val="00D67227"/>
    <w:rsid w:val="00D67FDD"/>
    <w:rsid w:val="00D7033B"/>
    <w:rsid w:val="00D70CB3"/>
    <w:rsid w:val="00D71408"/>
    <w:rsid w:val="00D7172B"/>
    <w:rsid w:val="00D718BE"/>
    <w:rsid w:val="00D719C7"/>
    <w:rsid w:val="00D71C24"/>
    <w:rsid w:val="00D72DFB"/>
    <w:rsid w:val="00D7388C"/>
    <w:rsid w:val="00D7403C"/>
    <w:rsid w:val="00D74211"/>
    <w:rsid w:val="00D74273"/>
    <w:rsid w:val="00D74583"/>
    <w:rsid w:val="00D7490E"/>
    <w:rsid w:val="00D7500C"/>
    <w:rsid w:val="00D753A7"/>
    <w:rsid w:val="00D75872"/>
    <w:rsid w:val="00D7587A"/>
    <w:rsid w:val="00D75B0D"/>
    <w:rsid w:val="00D75EEC"/>
    <w:rsid w:val="00D7639B"/>
    <w:rsid w:val="00D76621"/>
    <w:rsid w:val="00D76C54"/>
    <w:rsid w:val="00D76D4F"/>
    <w:rsid w:val="00D770D1"/>
    <w:rsid w:val="00D771BA"/>
    <w:rsid w:val="00D77903"/>
    <w:rsid w:val="00D77AB1"/>
    <w:rsid w:val="00D77E31"/>
    <w:rsid w:val="00D77F85"/>
    <w:rsid w:val="00D77FDD"/>
    <w:rsid w:val="00D801D0"/>
    <w:rsid w:val="00D8062C"/>
    <w:rsid w:val="00D8069A"/>
    <w:rsid w:val="00D80F11"/>
    <w:rsid w:val="00D8113B"/>
    <w:rsid w:val="00D818C6"/>
    <w:rsid w:val="00D81ECC"/>
    <w:rsid w:val="00D81EDD"/>
    <w:rsid w:val="00D82566"/>
    <w:rsid w:val="00D826E2"/>
    <w:rsid w:val="00D8397B"/>
    <w:rsid w:val="00D83B10"/>
    <w:rsid w:val="00D83D1B"/>
    <w:rsid w:val="00D84E9E"/>
    <w:rsid w:val="00D851B8"/>
    <w:rsid w:val="00D85D40"/>
    <w:rsid w:val="00D85DE0"/>
    <w:rsid w:val="00D8609E"/>
    <w:rsid w:val="00D86323"/>
    <w:rsid w:val="00D86835"/>
    <w:rsid w:val="00D87107"/>
    <w:rsid w:val="00D871EE"/>
    <w:rsid w:val="00D87731"/>
    <w:rsid w:val="00D90034"/>
    <w:rsid w:val="00D905F1"/>
    <w:rsid w:val="00D90672"/>
    <w:rsid w:val="00D91593"/>
    <w:rsid w:val="00D91DBC"/>
    <w:rsid w:val="00D92FCC"/>
    <w:rsid w:val="00D937FD"/>
    <w:rsid w:val="00D93A8A"/>
    <w:rsid w:val="00D93D56"/>
    <w:rsid w:val="00D93DA0"/>
    <w:rsid w:val="00D95BE6"/>
    <w:rsid w:val="00D960B9"/>
    <w:rsid w:val="00D96438"/>
    <w:rsid w:val="00D967B0"/>
    <w:rsid w:val="00D97103"/>
    <w:rsid w:val="00D97872"/>
    <w:rsid w:val="00DA0CB7"/>
    <w:rsid w:val="00DA137C"/>
    <w:rsid w:val="00DA1992"/>
    <w:rsid w:val="00DA1B82"/>
    <w:rsid w:val="00DA2700"/>
    <w:rsid w:val="00DA3281"/>
    <w:rsid w:val="00DA3296"/>
    <w:rsid w:val="00DA3575"/>
    <w:rsid w:val="00DA43E3"/>
    <w:rsid w:val="00DA4B0C"/>
    <w:rsid w:val="00DA6490"/>
    <w:rsid w:val="00DA6C12"/>
    <w:rsid w:val="00DA7F7C"/>
    <w:rsid w:val="00DB0EE1"/>
    <w:rsid w:val="00DB13B2"/>
    <w:rsid w:val="00DB2A60"/>
    <w:rsid w:val="00DB2E16"/>
    <w:rsid w:val="00DB4B06"/>
    <w:rsid w:val="00DB4B5A"/>
    <w:rsid w:val="00DB4E70"/>
    <w:rsid w:val="00DB5198"/>
    <w:rsid w:val="00DB6A1C"/>
    <w:rsid w:val="00DB6AC6"/>
    <w:rsid w:val="00DB6D58"/>
    <w:rsid w:val="00DB6DC4"/>
    <w:rsid w:val="00DB7234"/>
    <w:rsid w:val="00DB7560"/>
    <w:rsid w:val="00DB75E4"/>
    <w:rsid w:val="00DB7DD6"/>
    <w:rsid w:val="00DC2AD5"/>
    <w:rsid w:val="00DC2C9C"/>
    <w:rsid w:val="00DC2E79"/>
    <w:rsid w:val="00DC3142"/>
    <w:rsid w:val="00DC35EB"/>
    <w:rsid w:val="00DC3803"/>
    <w:rsid w:val="00DC40D2"/>
    <w:rsid w:val="00DC415D"/>
    <w:rsid w:val="00DC42A9"/>
    <w:rsid w:val="00DC4BA3"/>
    <w:rsid w:val="00DC4E91"/>
    <w:rsid w:val="00DC5114"/>
    <w:rsid w:val="00DC5762"/>
    <w:rsid w:val="00DC5EC7"/>
    <w:rsid w:val="00DC65AE"/>
    <w:rsid w:val="00DC7055"/>
    <w:rsid w:val="00DC73A2"/>
    <w:rsid w:val="00DC7641"/>
    <w:rsid w:val="00DC78BE"/>
    <w:rsid w:val="00DC7B16"/>
    <w:rsid w:val="00DC7FAA"/>
    <w:rsid w:val="00DD01C2"/>
    <w:rsid w:val="00DD0B0E"/>
    <w:rsid w:val="00DD102A"/>
    <w:rsid w:val="00DD16A1"/>
    <w:rsid w:val="00DD1AB2"/>
    <w:rsid w:val="00DD1C6B"/>
    <w:rsid w:val="00DD1F4D"/>
    <w:rsid w:val="00DD25E5"/>
    <w:rsid w:val="00DD2AA8"/>
    <w:rsid w:val="00DD2AB8"/>
    <w:rsid w:val="00DD4074"/>
    <w:rsid w:val="00DD42C1"/>
    <w:rsid w:val="00DD468B"/>
    <w:rsid w:val="00DD480B"/>
    <w:rsid w:val="00DD4D51"/>
    <w:rsid w:val="00DD502C"/>
    <w:rsid w:val="00DD55C2"/>
    <w:rsid w:val="00DD5C65"/>
    <w:rsid w:val="00DD669A"/>
    <w:rsid w:val="00DE016A"/>
    <w:rsid w:val="00DE024A"/>
    <w:rsid w:val="00DE026B"/>
    <w:rsid w:val="00DE2307"/>
    <w:rsid w:val="00DE2B79"/>
    <w:rsid w:val="00DE2F1A"/>
    <w:rsid w:val="00DE4C41"/>
    <w:rsid w:val="00DE4F70"/>
    <w:rsid w:val="00DE5DF7"/>
    <w:rsid w:val="00DE637D"/>
    <w:rsid w:val="00DE6598"/>
    <w:rsid w:val="00DE672F"/>
    <w:rsid w:val="00DE75C4"/>
    <w:rsid w:val="00DF02A6"/>
    <w:rsid w:val="00DF042F"/>
    <w:rsid w:val="00DF0979"/>
    <w:rsid w:val="00DF0B81"/>
    <w:rsid w:val="00DF1E4B"/>
    <w:rsid w:val="00DF2265"/>
    <w:rsid w:val="00DF2384"/>
    <w:rsid w:val="00DF2FE7"/>
    <w:rsid w:val="00DF3317"/>
    <w:rsid w:val="00DF377B"/>
    <w:rsid w:val="00DF379E"/>
    <w:rsid w:val="00DF38DC"/>
    <w:rsid w:val="00DF422A"/>
    <w:rsid w:val="00DF4A5A"/>
    <w:rsid w:val="00DF71DB"/>
    <w:rsid w:val="00E005B3"/>
    <w:rsid w:val="00E0137A"/>
    <w:rsid w:val="00E01932"/>
    <w:rsid w:val="00E02690"/>
    <w:rsid w:val="00E02DEC"/>
    <w:rsid w:val="00E03383"/>
    <w:rsid w:val="00E03BDB"/>
    <w:rsid w:val="00E03EC0"/>
    <w:rsid w:val="00E04E3B"/>
    <w:rsid w:val="00E066FF"/>
    <w:rsid w:val="00E067AE"/>
    <w:rsid w:val="00E06869"/>
    <w:rsid w:val="00E10598"/>
    <w:rsid w:val="00E12CEF"/>
    <w:rsid w:val="00E13069"/>
    <w:rsid w:val="00E131AF"/>
    <w:rsid w:val="00E137B2"/>
    <w:rsid w:val="00E14F68"/>
    <w:rsid w:val="00E151E0"/>
    <w:rsid w:val="00E15362"/>
    <w:rsid w:val="00E15815"/>
    <w:rsid w:val="00E1596F"/>
    <w:rsid w:val="00E15A2C"/>
    <w:rsid w:val="00E15B51"/>
    <w:rsid w:val="00E15EF1"/>
    <w:rsid w:val="00E16A78"/>
    <w:rsid w:val="00E170D8"/>
    <w:rsid w:val="00E17416"/>
    <w:rsid w:val="00E17C81"/>
    <w:rsid w:val="00E20023"/>
    <w:rsid w:val="00E2043A"/>
    <w:rsid w:val="00E20627"/>
    <w:rsid w:val="00E20D48"/>
    <w:rsid w:val="00E21146"/>
    <w:rsid w:val="00E2165A"/>
    <w:rsid w:val="00E21BE7"/>
    <w:rsid w:val="00E2210D"/>
    <w:rsid w:val="00E22591"/>
    <w:rsid w:val="00E229EA"/>
    <w:rsid w:val="00E23BC4"/>
    <w:rsid w:val="00E24D8B"/>
    <w:rsid w:val="00E25161"/>
    <w:rsid w:val="00E25840"/>
    <w:rsid w:val="00E25CB2"/>
    <w:rsid w:val="00E25F6D"/>
    <w:rsid w:val="00E26638"/>
    <w:rsid w:val="00E26E56"/>
    <w:rsid w:val="00E2715D"/>
    <w:rsid w:val="00E2722F"/>
    <w:rsid w:val="00E27C23"/>
    <w:rsid w:val="00E316F1"/>
    <w:rsid w:val="00E31751"/>
    <w:rsid w:val="00E34095"/>
    <w:rsid w:val="00E3416F"/>
    <w:rsid w:val="00E34416"/>
    <w:rsid w:val="00E3487F"/>
    <w:rsid w:val="00E35469"/>
    <w:rsid w:val="00E35F5B"/>
    <w:rsid w:val="00E363B3"/>
    <w:rsid w:val="00E363D0"/>
    <w:rsid w:val="00E364A7"/>
    <w:rsid w:val="00E36B69"/>
    <w:rsid w:val="00E372A0"/>
    <w:rsid w:val="00E41530"/>
    <w:rsid w:val="00E41ABE"/>
    <w:rsid w:val="00E4260E"/>
    <w:rsid w:val="00E430EA"/>
    <w:rsid w:val="00E430F1"/>
    <w:rsid w:val="00E431D7"/>
    <w:rsid w:val="00E438ED"/>
    <w:rsid w:val="00E43DE0"/>
    <w:rsid w:val="00E44349"/>
    <w:rsid w:val="00E44422"/>
    <w:rsid w:val="00E4477B"/>
    <w:rsid w:val="00E452B9"/>
    <w:rsid w:val="00E456C8"/>
    <w:rsid w:val="00E457DE"/>
    <w:rsid w:val="00E4593E"/>
    <w:rsid w:val="00E45DDC"/>
    <w:rsid w:val="00E46418"/>
    <w:rsid w:val="00E466A0"/>
    <w:rsid w:val="00E468E7"/>
    <w:rsid w:val="00E46F46"/>
    <w:rsid w:val="00E475FC"/>
    <w:rsid w:val="00E4778B"/>
    <w:rsid w:val="00E503F8"/>
    <w:rsid w:val="00E51C0A"/>
    <w:rsid w:val="00E51CBD"/>
    <w:rsid w:val="00E51CDF"/>
    <w:rsid w:val="00E520FB"/>
    <w:rsid w:val="00E52121"/>
    <w:rsid w:val="00E52A74"/>
    <w:rsid w:val="00E53914"/>
    <w:rsid w:val="00E53B3D"/>
    <w:rsid w:val="00E53F5F"/>
    <w:rsid w:val="00E5420F"/>
    <w:rsid w:val="00E5457A"/>
    <w:rsid w:val="00E5497C"/>
    <w:rsid w:val="00E55045"/>
    <w:rsid w:val="00E55F0C"/>
    <w:rsid w:val="00E5692D"/>
    <w:rsid w:val="00E56A4B"/>
    <w:rsid w:val="00E5788F"/>
    <w:rsid w:val="00E6058D"/>
    <w:rsid w:val="00E608F9"/>
    <w:rsid w:val="00E60D12"/>
    <w:rsid w:val="00E61492"/>
    <w:rsid w:val="00E61AB4"/>
    <w:rsid w:val="00E62504"/>
    <w:rsid w:val="00E6280A"/>
    <w:rsid w:val="00E62D20"/>
    <w:rsid w:val="00E634FC"/>
    <w:rsid w:val="00E6393F"/>
    <w:rsid w:val="00E63B1A"/>
    <w:rsid w:val="00E63ED6"/>
    <w:rsid w:val="00E63FD6"/>
    <w:rsid w:val="00E648A9"/>
    <w:rsid w:val="00E64AC3"/>
    <w:rsid w:val="00E64C2D"/>
    <w:rsid w:val="00E65073"/>
    <w:rsid w:val="00E65075"/>
    <w:rsid w:val="00E66EC2"/>
    <w:rsid w:val="00E670EE"/>
    <w:rsid w:val="00E67528"/>
    <w:rsid w:val="00E70997"/>
    <w:rsid w:val="00E709EA"/>
    <w:rsid w:val="00E70B82"/>
    <w:rsid w:val="00E71329"/>
    <w:rsid w:val="00E719A4"/>
    <w:rsid w:val="00E720A5"/>
    <w:rsid w:val="00E7266F"/>
    <w:rsid w:val="00E72B08"/>
    <w:rsid w:val="00E73125"/>
    <w:rsid w:val="00E73468"/>
    <w:rsid w:val="00E73DE2"/>
    <w:rsid w:val="00E7584F"/>
    <w:rsid w:val="00E75910"/>
    <w:rsid w:val="00E76D0B"/>
    <w:rsid w:val="00E77546"/>
    <w:rsid w:val="00E80E10"/>
    <w:rsid w:val="00E817DC"/>
    <w:rsid w:val="00E81CB8"/>
    <w:rsid w:val="00E821FE"/>
    <w:rsid w:val="00E82710"/>
    <w:rsid w:val="00E82D01"/>
    <w:rsid w:val="00E835DE"/>
    <w:rsid w:val="00E83F79"/>
    <w:rsid w:val="00E84E28"/>
    <w:rsid w:val="00E85486"/>
    <w:rsid w:val="00E855A3"/>
    <w:rsid w:val="00E856A0"/>
    <w:rsid w:val="00E8581E"/>
    <w:rsid w:val="00E868D3"/>
    <w:rsid w:val="00E86F0D"/>
    <w:rsid w:val="00E871E5"/>
    <w:rsid w:val="00E87718"/>
    <w:rsid w:val="00E87FDC"/>
    <w:rsid w:val="00E90790"/>
    <w:rsid w:val="00E90AE3"/>
    <w:rsid w:val="00E90BDD"/>
    <w:rsid w:val="00E90C6E"/>
    <w:rsid w:val="00E9182F"/>
    <w:rsid w:val="00E9308D"/>
    <w:rsid w:val="00E931D4"/>
    <w:rsid w:val="00E9384E"/>
    <w:rsid w:val="00E9445A"/>
    <w:rsid w:val="00E94CD3"/>
    <w:rsid w:val="00E95DF0"/>
    <w:rsid w:val="00E97832"/>
    <w:rsid w:val="00EA038B"/>
    <w:rsid w:val="00EA0837"/>
    <w:rsid w:val="00EA0D1B"/>
    <w:rsid w:val="00EA0D4D"/>
    <w:rsid w:val="00EA1357"/>
    <w:rsid w:val="00EA1A54"/>
    <w:rsid w:val="00EA25F7"/>
    <w:rsid w:val="00EA260C"/>
    <w:rsid w:val="00EA336E"/>
    <w:rsid w:val="00EA35F7"/>
    <w:rsid w:val="00EA4F97"/>
    <w:rsid w:val="00EA52B6"/>
    <w:rsid w:val="00EA58BC"/>
    <w:rsid w:val="00EA58E6"/>
    <w:rsid w:val="00EA599E"/>
    <w:rsid w:val="00EA69A8"/>
    <w:rsid w:val="00EA6E97"/>
    <w:rsid w:val="00EA73AA"/>
    <w:rsid w:val="00EA7A2D"/>
    <w:rsid w:val="00EA7C66"/>
    <w:rsid w:val="00EB023B"/>
    <w:rsid w:val="00EB03B5"/>
    <w:rsid w:val="00EB03F8"/>
    <w:rsid w:val="00EB0B3E"/>
    <w:rsid w:val="00EB27AB"/>
    <w:rsid w:val="00EB2B14"/>
    <w:rsid w:val="00EB2B42"/>
    <w:rsid w:val="00EB324B"/>
    <w:rsid w:val="00EB347C"/>
    <w:rsid w:val="00EB42C0"/>
    <w:rsid w:val="00EB4689"/>
    <w:rsid w:val="00EB48B9"/>
    <w:rsid w:val="00EB4D83"/>
    <w:rsid w:val="00EB71E1"/>
    <w:rsid w:val="00EB7A22"/>
    <w:rsid w:val="00EC0538"/>
    <w:rsid w:val="00EC11FA"/>
    <w:rsid w:val="00EC250D"/>
    <w:rsid w:val="00EC27BB"/>
    <w:rsid w:val="00EC2C68"/>
    <w:rsid w:val="00EC2D81"/>
    <w:rsid w:val="00EC2E5C"/>
    <w:rsid w:val="00EC2F3D"/>
    <w:rsid w:val="00EC32A5"/>
    <w:rsid w:val="00EC369E"/>
    <w:rsid w:val="00EC37C1"/>
    <w:rsid w:val="00EC4069"/>
    <w:rsid w:val="00EC5ACE"/>
    <w:rsid w:val="00EC5C8A"/>
    <w:rsid w:val="00EC6102"/>
    <w:rsid w:val="00EC6234"/>
    <w:rsid w:val="00EC64DC"/>
    <w:rsid w:val="00EC65F4"/>
    <w:rsid w:val="00EC68A2"/>
    <w:rsid w:val="00EC6CF8"/>
    <w:rsid w:val="00EC6FBB"/>
    <w:rsid w:val="00EC7FFA"/>
    <w:rsid w:val="00ED00E2"/>
    <w:rsid w:val="00ED2300"/>
    <w:rsid w:val="00ED2A75"/>
    <w:rsid w:val="00ED2C05"/>
    <w:rsid w:val="00ED2FC5"/>
    <w:rsid w:val="00ED3339"/>
    <w:rsid w:val="00ED36BC"/>
    <w:rsid w:val="00ED3818"/>
    <w:rsid w:val="00ED3BFE"/>
    <w:rsid w:val="00ED5157"/>
    <w:rsid w:val="00ED58F5"/>
    <w:rsid w:val="00ED5EE5"/>
    <w:rsid w:val="00ED5FF9"/>
    <w:rsid w:val="00ED631B"/>
    <w:rsid w:val="00ED6CF7"/>
    <w:rsid w:val="00ED7B4E"/>
    <w:rsid w:val="00EE013B"/>
    <w:rsid w:val="00EE0895"/>
    <w:rsid w:val="00EE0A39"/>
    <w:rsid w:val="00EE0A75"/>
    <w:rsid w:val="00EE102B"/>
    <w:rsid w:val="00EE113D"/>
    <w:rsid w:val="00EE1804"/>
    <w:rsid w:val="00EE1F29"/>
    <w:rsid w:val="00EE2228"/>
    <w:rsid w:val="00EE2947"/>
    <w:rsid w:val="00EE32E6"/>
    <w:rsid w:val="00EE3E8A"/>
    <w:rsid w:val="00EE5D2D"/>
    <w:rsid w:val="00EE5F8B"/>
    <w:rsid w:val="00EE5FE6"/>
    <w:rsid w:val="00EE65F7"/>
    <w:rsid w:val="00EE6CCB"/>
    <w:rsid w:val="00EE77C8"/>
    <w:rsid w:val="00EE7AED"/>
    <w:rsid w:val="00EE7B3C"/>
    <w:rsid w:val="00EE7CB3"/>
    <w:rsid w:val="00EE7EC8"/>
    <w:rsid w:val="00EF0AA8"/>
    <w:rsid w:val="00EF201C"/>
    <w:rsid w:val="00EF241A"/>
    <w:rsid w:val="00EF2D34"/>
    <w:rsid w:val="00EF2EDB"/>
    <w:rsid w:val="00EF356E"/>
    <w:rsid w:val="00EF412E"/>
    <w:rsid w:val="00EF4492"/>
    <w:rsid w:val="00EF516E"/>
    <w:rsid w:val="00EF5588"/>
    <w:rsid w:val="00EF55EA"/>
    <w:rsid w:val="00EF5736"/>
    <w:rsid w:val="00EF57F7"/>
    <w:rsid w:val="00EF5B32"/>
    <w:rsid w:val="00EF78C8"/>
    <w:rsid w:val="00EF794E"/>
    <w:rsid w:val="00F003CB"/>
    <w:rsid w:val="00F011CF"/>
    <w:rsid w:val="00F015E9"/>
    <w:rsid w:val="00F017DC"/>
    <w:rsid w:val="00F0208C"/>
    <w:rsid w:val="00F022C5"/>
    <w:rsid w:val="00F02527"/>
    <w:rsid w:val="00F02E42"/>
    <w:rsid w:val="00F03369"/>
    <w:rsid w:val="00F03CE6"/>
    <w:rsid w:val="00F04138"/>
    <w:rsid w:val="00F04A24"/>
    <w:rsid w:val="00F06DB4"/>
    <w:rsid w:val="00F07416"/>
    <w:rsid w:val="00F079C0"/>
    <w:rsid w:val="00F07E0A"/>
    <w:rsid w:val="00F10027"/>
    <w:rsid w:val="00F10072"/>
    <w:rsid w:val="00F11E9B"/>
    <w:rsid w:val="00F122F0"/>
    <w:rsid w:val="00F1249B"/>
    <w:rsid w:val="00F125F0"/>
    <w:rsid w:val="00F127B8"/>
    <w:rsid w:val="00F12A4C"/>
    <w:rsid w:val="00F12AD6"/>
    <w:rsid w:val="00F12C2D"/>
    <w:rsid w:val="00F12C92"/>
    <w:rsid w:val="00F12D47"/>
    <w:rsid w:val="00F12DAB"/>
    <w:rsid w:val="00F12EDC"/>
    <w:rsid w:val="00F133C3"/>
    <w:rsid w:val="00F13534"/>
    <w:rsid w:val="00F15A70"/>
    <w:rsid w:val="00F15B6A"/>
    <w:rsid w:val="00F15E76"/>
    <w:rsid w:val="00F15FA0"/>
    <w:rsid w:val="00F16C3E"/>
    <w:rsid w:val="00F16E21"/>
    <w:rsid w:val="00F17CB3"/>
    <w:rsid w:val="00F20F42"/>
    <w:rsid w:val="00F21A58"/>
    <w:rsid w:val="00F22005"/>
    <w:rsid w:val="00F220BC"/>
    <w:rsid w:val="00F221B0"/>
    <w:rsid w:val="00F222C9"/>
    <w:rsid w:val="00F22969"/>
    <w:rsid w:val="00F22E74"/>
    <w:rsid w:val="00F236CA"/>
    <w:rsid w:val="00F237A0"/>
    <w:rsid w:val="00F23D32"/>
    <w:rsid w:val="00F24350"/>
    <w:rsid w:val="00F243C9"/>
    <w:rsid w:val="00F2452C"/>
    <w:rsid w:val="00F2573E"/>
    <w:rsid w:val="00F25811"/>
    <w:rsid w:val="00F25B2B"/>
    <w:rsid w:val="00F26D6A"/>
    <w:rsid w:val="00F26DD3"/>
    <w:rsid w:val="00F275C9"/>
    <w:rsid w:val="00F275F4"/>
    <w:rsid w:val="00F2781E"/>
    <w:rsid w:val="00F27A02"/>
    <w:rsid w:val="00F27C97"/>
    <w:rsid w:val="00F306F1"/>
    <w:rsid w:val="00F31AB4"/>
    <w:rsid w:val="00F329D1"/>
    <w:rsid w:val="00F329EF"/>
    <w:rsid w:val="00F32A5A"/>
    <w:rsid w:val="00F32ABB"/>
    <w:rsid w:val="00F333A4"/>
    <w:rsid w:val="00F33588"/>
    <w:rsid w:val="00F33786"/>
    <w:rsid w:val="00F33F31"/>
    <w:rsid w:val="00F33F9F"/>
    <w:rsid w:val="00F344ED"/>
    <w:rsid w:val="00F347DE"/>
    <w:rsid w:val="00F3569F"/>
    <w:rsid w:val="00F3598C"/>
    <w:rsid w:val="00F36099"/>
    <w:rsid w:val="00F36160"/>
    <w:rsid w:val="00F36A77"/>
    <w:rsid w:val="00F37126"/>
    <w:rsid w:val="00F4068E"/>
    <w:rsid w:val="00F40852"/>
    <w:rsid w:val="00F4098A"/>
    <w:rsid w:val="00F41694"/>
    <w:rsid w:val="00F418E9"/>
    <w:rsid w:val="00F41938"/>
    <w:rsid w:val="00F41C7A"/>
    <w:rsid w:val="00F41F75"/>
    <w:rsid w:val="00F42384"/>
    <w:rsid w:val="00F439C3"/>
    <w:rsid w:val="00F43AA0"/>
    <w:rsid w:val="00F43E9F"/>
    <w:rsid w:val="00F442DA"/>
    <w:rsid w:val="00F44BFF"/>
    <w:rsid w:val="00F44D03"/>
    <w:rsid w:val="00F50137"/>
    <w:rsid w:val="00F50280"/>
    <w:rsid w:val="00F50C25"/>
    <w:rsid w:val="00F51F6F"/>
    <w:rsid w:val="00F52ED4"/>
    <w:rsid w:val="00F5315F"/>
    <w:rsid w:val="00F54185"/>
    <w:rsid w:val="00F541D1"/>
    <w:rsid w:val="00F54391"/>
    <w:rsid w:val="00F54534"/>
    <w:rsid w:val="00F54849"/>
    <w:rsid w:val="00F56744"/>
    <w:rsid w:val="00F569BC"/>
    <w:rsid w:val="00F57665"/>
    <w:rsid w:val="00F57736"/>
    <w:rsid w:val="00F61243"/>
    <w:rsid w:val="00F61E3A"/>
    <w:rsid w:val="00F62143"/>
    <w:rsid w:val="00F63E9C"/>
    <w:rsid w:val="00F64194"/>
    <w:rsid w:val="00F6425A"/>
    <w:rsid w:val="00F64B51"/>
    <w:rsid w:val="00F64F65"/>
    <w:rsid w:val="00F65B09"/>
    <w:rsid w:val="00F65C31"/>
    <w:rsid w:val="00F65E96"/>
    <w:rsid w:val="00F6617A"/>
    <w:rsid w:val="00F664DB"/>
    <w:rsid w:val="00F665D1"/>
    <w:rsid w:val="00F67D16"/>
    <w:rsid w:val="00F719C4"/>
    <w:rsid w:val="00F71E6C"/>
    <w:rsid w:val="00F7211B"/>
    <w:rsid w:val="00F72306"/>
    <w:rsid w:val="00F72800"/>
    <w:rsid w:val="00F72C2D"/>
    <w:rsid w:val="00F73188"/>
    <w:rsid w:val="00F735E2"/>
    <w:rsid w:val="00F73D0A"/>
    <w:rsid w:val="00F74974"/>
    <w:rsid w:val="00F7635D"/>
    <w:rsid w:val="00F765E6"/>
    <w:rsid w:val="00F770C7"/>
    <w:rsid w:val="00F7714A"/>
    <w:rsid w:val="00F77E39"/>
    <w:rsid w:val="00F80062"/>
    <w:rsid w:val="00F804EB"/>
    <w:rsid w:val="00F81ABC"/>
    <w:rsid w:val="00F825E7"/>
    <w:rsid w:val="00F8289C"/>
    <w:rsid w:val="00F82B92"/>
    <w:rsid w:val="00F8343E"/>
    <w:rsid w:val="00F83AD1"/>
    <w:rsid w:val="00F8412C"/>
    <w:rsid w:val="00F841EC"/>
    <w:rsid w:val="00F85178"/>
    <w:rsid w:val="00F85801"/>
    <w:rsid w:val="00F85949"/>
    <w:rsid w:val="00F85F7A"/>
    <w:rsid w:val="00F866C5"/>
    <w:rsid w:val="00F867B6"/>
    <w:rsid w:val="00F867EC"/>
    <w:rsid w:val="00F86C21"/>
    <w:rsid w:val="00F87273"/>
    <w:rsid w:val="00F87A44"/>
    <w:rsid w:val="00F87DC3"/>
    <w:rsid w:val="00F9001E"/>
    <w:rsid w:val="00F9090C"/>
    <w:rsid w:val="00F90AFF"/>
    <w:rsid w:val="00F911BA"/>
    <w:rsid w:val="00F919FD"/>
    <w:rsid w:val="00F91B67"/>
    <w:rsid w:val="00F925D6"/>
    <w:rsid w:val="00F92DF5"/>
    <w:rsid w:val="00F93C2B"/>
    <w:rsid w:val="00F93C8E"/>
    <w:rsid w:val="00F93FA6"/>
    <w:rsid w:val="00F940E5"/>
    <w:rsid w:val="00F94472"/>
    <w:rsid w:val="00F945D1"/>
    <w:rsid w:val="00F954E9"/>
    <w:rsid w:val="00F955FB"/>
    <w:rsid w:val="00F9571A"/>
    <w:rsid w:val="00F960CC"/>
    <w:rsid w:val="00F972CC"/>
    <w:rsid w:val="00F9731A"/>
    <w:rsid w:val="00F97A7E"/>
    <w:rsid w:val="00FA00A6"/>
    <w:rsid w:val="00FA13F2"/>
    <w:rsid w:val="00FA1794"/>
    <w:rsid w:val="00FA1D05"/>
    <w:rsid w:val="00FA1F37"/>
    <w:rsid w:val="00FA2959"/>
    <w:rsid w:val="00FA2CC1"/>
    <w:rsid w:val="00FA3568"/>
    <w:rsid w:val="00FA3826"/>
    <w:rsid w:val="00FA415D"/>
    <w:rsid w:val="00FA456E"/>
    <w:rsid w:val="00FA6F0E"/>
    <w:rsid w:val="00FB058D"/>
    <w:rsid w:val="00FB074C"/>
    <w:rsid w:val="00FB0B9D"/>
    <w:rsid w:val="00FB102A"/>
    <w:rsid w:val="00FB1B95"/>
    <w:rsid w:val="00FB2D1E"/>
    <w:rsid w:val="00FB3096"/>
    <w:rsid w:val="00FB39D3"/>
    <w:rsid w:val="00FB47F4"/>
    <w:rsid w:val="00FB5309"/>
    <w:rsid w:val="00FB54D5"/>
    <w:rsid w:val="00FB56B6"/>
    <w:rsid w:val="00FB6026"/>
    <w:rsid w:val="00FB65EB"/>
    <w:rsid w:val="00FB69C7"/>
    <w:rsid w:val="00FB6C18"/>
    <w:rsid w:val="00FB6C55"/>
    <w:rsid w:val="00FB7462"/>
    <w:rsid w:val="00FB776F"/>
    <w:rsid w:val="00FB7C41"/>
    <w:rsid w:val="00FC02A7"/>
    <w:rsid w:val="00FC0752"/>
    <w:rsid w:val="00FC0D10"/>
    <w:rsid w:val="00FC0E18"/>
    <w:rsid w:val="00FC18A9"/>
    <w:rsid w:val="00FC1FDB"/>
    <w:rsid w:val="00FC3E6A"/>
    <w:rsid w:val="00FC4409"/>
    <w:rsid w:val="00FC45F2"/>
    <w:rsid w:val="00FC4B7B"/>
    <w:rsid w:val="00FC4E02"/>
    <w:rsid w:val="00FC5120"/>
    <w:rsid w:val="00FC51A2"/>
    <w:rsid w:val="00FC59AE"/>
    <w:rsid w:val="00FC5A34"/>
    <w:rsid w:val="00FC5D20"/>
    <w:rsid w:val="00FC5D5A"/>
    <w:rsid w:val="00FC608E"/>
    <w:rsid w:val="00FC6EF8"/>
    <w:rsid w:val="00FC758C"/>
    <w:rsid w:val="00FD0885"/>
    <w:rsid w:val="00FD0FD2"/>
    <w:rsid w:val="00FD22C5"/>
    <w:rsid w:val="00FD2B7F"/>
    <w:rsid w:val="00FD34D9"/>
    <w:rsid w:val="00FD4709"/>
    <w:rsid w:val="00FD4C8E"/>
    <w:rsid w:val="00FD578B"/>
    <w:rsid w:val="00FD708B"/>
    <w:rsid w:val="00FD7369"/>
    <w:rsid w:val="00FD786B"/>
    <w:rsid w:val="00FD79AD"/>
    <w:rsid w:val="00FD7D6E"/>
    <w:rsid w:val="00FE05B7"/>
    <w:rsid w:val="00FE195F"/>
    <w:rsid w:val="00FE196B"/>
    <w:rsid w:val="00FE1D5D"/>
    <w:rsid w:val="00FE2B16"/>
    <w:rsid w:val="00FE421D"/>
    <w:rsid w:val="00FE4DC8"/>
    <w:rsid w:val="00FE4FC3"/>
    <w:rsid w:val="00FE52F2"/>
    <w:rsid w:val="00FE5AB4"/>
    <w:rsid w:val="00FE61F5"/>
    <w:rsid w:val="00FE6E95"/>
    <w:rsid w:val="00FE6EA6"/>
    <w:rsid w:val="00FF0154"/>
    <w:rsid w:val="00FF0505"/>
    <w:rsid w:val="00FF0A6E"/>
    <w:rsid w:val="00FF117E"/>
    <w:rsid w:val="00FF117F"/>
    <w:rsid w:val="00FF1400"/>
    <w:rsid w:val="00FF1862"/>
    <w:rsid w:val="00FF1B41"/>
    <w:rsid w:val="00FF1ED1"/>
    <w:rsid w:val="00FF2BA8"/>
    <w:rsid w:val="00FF359F"/>
    <w:rsid w:val="00FF4135"/>
    <w:rsid w:val="00FF4556"/>
    <w:rsid w:val="00FF4DE1"/>
    <w:rsid w:val="00FF5456"/>
    <w:rsid w:val="00FF5472"/>
    <w:rsid w:val="00FF6042"/>
    <w:rsid w:val="00FF643D"/>
    <w:rsid w:val="00FF689A"/>
    <w:rsid w:val="00FF68FB"/>
    <w:rsid w:val="00FF6CF7"/>
    <w:rsid w:val="00FF76CE"/>
    <w:rsid w:val="00FF7843"/>
    <w:rsid w:val="00FF7B55"/>
    <w:rsid w:val="00FF7BCC"/>
    <w:rsid w:val="7D494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7E28B8"/>
  <w15:chartTrackingRefBased/>
  <w15:docId w15:val="{1F4084D9-0D4A-460F-89C3-AA8C398814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1802D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  <w14:ligatures w14:val="none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0E2D5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0E2D55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unhideWhenUsed/>
    <w:rsid w:val="002B63F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2B63FD"/>
    <w:rPr>
      <w:sz w:val="20"/>
      <w:szCs w:val="20"/>
    </w:rPr>
  </w:style>
  <w:style w:type="character" w:styleId="Odwoanieprzypisudolnego">
    <w:name w:val="footnote reference"/>
    <w:basedOn w:val="Domylnaczcionkaakapitu"/>
    <w:unhideWhenUsed/>
    <w:rsid w:val="002B63FD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930B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styleId="Hipercze">
    <w:name w:val="Hyperlink"/>
    <w:basedOn w:val="Domylnaczcionkaakapitu"/>
    <w:unhideWhenUsed/>
    <w:rsid w:val="00887B8A"/>
    <w:rPr>
      <w:color w:val="0000FF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437AD1"/>
    <w:rPr>
      <w:color w:val="605E5C"/>
      <w:shd w:val="clear" w:color="auto" w:fill="E1DFDD"/>
    </w:rPr>
  </w:style>
  <w:style w:type="character" w:styleId="Pogrubienie">
    <w:name w:val="Strong"/>
    <w:basedOn w:val="Domylnaczcionkaakapitu"/>
    <w:uiPriority w:val="22"/>
    <w:qFormat/>
    <w:rsid w:val="002C4EB3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026E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26E3F"/>
  </w:style>
  <w:style w:type="paragraph" w:styleId="Stopka">
    <w:name w:val="footer"/>
    <w:basedOn w:val="Normalny"/>
    <w:link w:val="StopkaZnak"/>
    <w:uiPriority w:val="99"/>
    <w:unhideWhenUsed/>
    <w:rsid w:val="00026E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26E3F"/>
  </w:style>
  <w:style w:type="character" w:customStyle="1" w:styleId="Nagwek1Znak">
    <w:name w:val="Nagłówek 1 Znak"/>
    <w:basedOn w:val="Domylnaczcionkaakapitu"/>
    <w:link w:val="Nagwek1"/>
    <w:uiPriority w:val="9"/>
    <w:rsid w:val="001802D3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  <w14:ligatures w14:val="none"/>
    </w:rPr>
  </w:style>
  <w:style w:type="character" w:customStyle="1" w:styleId="a-size-extra-large">
    <w:name w:val="a-size-extra-large"/>
    <w:basedOn w:val="Domylnaczcionkaakapitu"/>
    <w:rsid w:val="001802D3"/>
  </w:style>
  <w:style w:type="paragraph" w:styleId="Bezodstpw">
    <w:name w:val="No Spacing"/>
    <w:uiPriority w:val="1"/>
    <w:qFormat/>
    <w:rsid w:val="00041EB2"/>
    <w:pPr>
      <w:spacing w:after="0" w:line="240" w:lineRule="auto"/>
    </w:pPr>
  </w:style>
  <w:style w:type="character" w:customStyle="1" w:styleId="FootnoteCharacters">
    <w:name w:val="Footnote Characters"/>
    <w:uiPriority w:val="99"/>
    <w:semiHidden/>
    <w:unhideWhenUsed/>
    <w:qFormat/>
    <w:rsid w:val="006756B2"/>
    <w:rPr>
      <w:vertAlign w:val="superscript"/>
    </w:rPr>
  </w:style>
  <w:style w:type="character" w:customStyle="1" w:styleId="normaltextrun">
    <w:name w:val="normaltextrun"/>
    <w:basedOn w:val="Domylnaczcionkaakapitu"/>
    <w:qFormat/>
    <w:rsid w:val="006756B2"/>
  </w:style>
  <w:style w:type="character" w:customStyle="1" w:styleId="breaker-breaker">
    <w:name w:val="breaker-breaker"/>
    <w:basedOn w:val="Domylnaczcionkaakapitu"/>
    <w:rsid w:val="00644F8D"/>
  </w:style>
  <w:style w:type="character" w:customStyle="1" w:styleId="Nagwek2Znak">
    <w:name w:val="Nagłówek 2 Znak"/>
    <w:basedOn w:val="Domylnaczcionkaakapitu"/>
    <w:link w:val="Nagwek2"/>
    <w:uiPriority w:val="9"/>
    <w:rsid w:val="000E2D55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agwek5Znak">
    <w:name w:val="Nagłówek 5 Znak"/>
    <w:basedOn w:val="Domylnaczcionkaakapitu"/>
    <w:link w:val="Nagwek5"/>
    <w:uiPriority w:val="9"/>
    <w:rsid w:val="000E2D55"/>
    <w:rPr>
      <w:rFonts w:asciiTheme="majorHAnsi" w:eastAsiaTheme="majorEastAsia" w:hAnsiTheme="majorHAnsi" w:cstheme="majorBidi"/>
      <w:color w:val="2F5496" w:themeColor="accent1" w:themeShade="BF"/>
    </w:rPr>
  </w:style>
  <w:style w:type="paragraph" w:customStyle="1" w:styleId="Default">
    <w:name w:val="Default"/>
    <w:rsid w:val="0069622F"/>
    <w:pPr>
      <w:autoSpaceDE w:val="0"/>
      <w:autoSpaceDN w:val="0"/>
      <w:adjustRightInd w:val="0"/>
      <w:spacing w:after="0" w:line="240" w:lineRule="auto"/>
    </w:pPr>
    <w:rPr>
      <w:rFonts w:ascii="Code" w:hAnsi="Code" w:cs="Code"/>
      <w:color w:val="000000"/>
      <w:kern w:val="0"/>
      <w:sz w:val="24"/>
      <w:szCs w:val="24"/>
    </w:rPr>
  </w:style>
  <w:style w:type="character" w:customStyle="1" w:styleId="product-banner-author">
    <w:name w:val="product-banner-author"/>
    <w:basedOn w:val="Domylnaczcionkaakapitu"/>
    <w:rsid w:val="003D1CD2"/>
  </w:style>
  <w:style w:type="character" w:customStyle="1" w:styleId="product-banner-author-name">
    <w:name w:val="product-banner-author-name"/>
    <w:basedOn w:val="Domylnaczcionkaakapitu"/>
    <w:rsid w:val="003D1CD2"/>
  </w:style>
  <w:style w:type="character" w:customStyle="1" w:styleId="product-ryt-detail">
    <w:name w:val="product-ryt-detail"/>
    <w:basedOn w:val="Domylnaczcionkaakapitu"/>
    <w:rsid w:val="00CC2482"/>
  </w:style>
  <w:style w:type="character" w:customStyle="1" w:styleId="display-label">
    <w:name w:val="display-label"/>
    <w:basedOn w:val="Domylnaczcionkaakapitu"/>
    <w:rsid w:val="00CC2482"/>
  </w:style>
  <w:style w:type="character" w:customStyle="1" w:styleId="eop">
    <w:name w:val="eop"/>
    <w:basedOn w:val="Domylnaczcionkaakapitu"/>
    <w:rsid w:val="00200E18"/>
  </w:style>
  <w:style w:type="paragraph" w:styleId="Akapitzlist">
    <w:name w:val="List Paragraph"/>
    <w:basedOn w:val="Normalny"/>
    <w:uiPriority w:val="34"/>
    <w:qFormat/>
    <w:rsid w:val="003C2891"/>
    <w:pPr>
      <w:ind w:left="720"/>
      <w:contextualSpacing/>
    </w:pPr>
  </w:style>
  <w:style w:type="character" w:styleId="Uwydatnienie">
    <w:name w:val="Emphasis"/>
    <w:basedOn w:val="Domylnaczcionkaakapitu"/>
    <w:uiPriority w:val="20"/>
    <w:qFormat/>
    <w:rsid w:val="005C1008"/>
    <w:rPr>
      <w:i/>
      <w:iCs/>
    </w:rPr>
  </w:style>
  <w:style w:type="character" w:customStyle="1" w:styleId="mw-page-title-main">
    <w:name w:val="mw-page-title-main"/>
    <w:basedOn w:val="Domylnaczcionkaakapitu"/>
    <w:rsid w:val="007368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57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40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58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8857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253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739579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146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8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55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7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0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7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69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069521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65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423065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948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0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15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8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1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9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05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96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9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28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28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85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53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6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84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wmagazine.com/story/judy-chicago-the-dinner-party-brooklyn-museum-interview" TargetMode="External"/><Relationship Id="rId2" Type="http://schemas.openxmlformats.org/officeDocument/2006/relationships/hyperlink" Target="https://iiif.lib.harvard.edu/manifests/view/drs:434772123$9i" TargetMode="External"/><Relationship Id="rId1" Type="http://schemas.openxmlformats.org/officeDocument/2006/relationships/hyperlink" Target="http://www.time.com/time/magazine/article/0%2C9171%2C904171%2C00.htm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F3B7F-4B34-48FE-9FE3-2ECA4E65A4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1815</TotalTime>
  <Pages>17</Pages>
  <Words>5577</Words>
  <Characters>33464</Characters>
  <Application>Microsoft Office Word</Application>
  <DocSecurity>0</DocSecurity>
  <Lines>278</Lines>
  <Paragraphs>77</Paragraphs>
  <ScaleCrop>false</ScaleCrop>
  <Company/>
  <LinksUpToDate>false</LinksUpToDate>
  <CharactersWithSpaces>38964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Markowska</dc:creator>
  <cp:keywords/>
  <dc:description/>
  <cp:lastModifiedBy>Anna Kutaj-Markowska</cp:lastModifiedBy>
  <cp:revision>4522</cp:revision>
  <dcterms:created xsi:type="dcterms:W3CDTF">2023-07-22T08:21:00Z</dcterms:created>
  <dcterms:modified xsi:type="dcterms:W3CDTF">2025-03-11T18:13:00Z</dcterms:modified>
</cp:coreProperties>
</file>